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3F" w:rsidRDefault="00D76BB9" w:rsidP="00D76BB9">
      <w:pPr>
        <w:pStyle w:val="10"/>
        <w:shd w:val="clear" w:color="auto" w:fill="auto"/>
        <w:tabs>
          <w:tab w:val="left" w:pos="4034"/>
        </w:tabs>
        <w:spacing w:after="0" w:line="312" w:lineRule="exact"/>
        <w:ind w:firstLine="0"/>
        <w:jc w:val="cent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BB9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Рекомендована література</w:t>
      </w:r>
      <w:r w:rsidR="000A4C3F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дисципліни</w:t>
      </w:r>
    </w:p>
    <w:p w:rsidR="00D76BB9" w:rsidRPr="00D76BB9" w:rsidRDefault="000A4C3F" w:rsidP="00D76BB9">
      <w:pPr>
        <w:pStyle w:val="10"/>
        <w:shd w:val="clear" w:color="auto" w:fill="auto"/>
        <w:tabs>
          <w:tab w:val="left" w:pos="4034"/>
        </w:tabs>
        <w:spacing w:after="0"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«Гігієна тварин з основами ветеринарії»</w:t>
      </w:r>
    </w:p>
    <w:p w:rsidR="00D76BB9" w:rsidRPr="00D76BB9" w:rsidRDefault="00D76BB9" w:rsidP="00D76BB9">
      <w:pPr>
        <w:pStyle w:val="51"/>
        <w:shd w:val="clear" w:color="auto" w:fill="auto"/>
        <w:spacing w:before="0" w:after="0" w:line="312" w:lineRule="exact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Базова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Алікаєв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В.А.Зоогігієна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. - К.: Вища школа, 1985. - 216с.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Бойко А.В. Основи ветеринарії та зоогігієни. - К.,2007.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Борщ М.С., Мазуренко В.Л. довідник з гігієни сільськогосподарських тварин, - К.: Урожай, 1991.-228 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Демчук М.В. Гігієна тварин. - К.: Урожай, 1996. - 382 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Мазуренко В.П.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Бортнічук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Карташов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1.1., Безсмертний В.М. Зоогігієна з основами ветеринарії. - К.: Вища школа, 1994. - 441 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Мазуренко В.П.,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Віннічук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Д.Т. Тваринництво, зоогігієна і ветеринарна санітарія. - К.: Вища школа 1995р.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Борисевич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В.Б., </w:t>
      </w: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Tepee </w:t>
      </w: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М.О.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Салістий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В.Т. Хірургія, офтальмологія і ортопедія. - К.: Вища школа, 1988. - 425 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Каришева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А.Ф. Спеціальна епізоотологія. - К.: Вища школа, 2002. - 700 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both"/>
        <w:rPr>
          <w:rStyle w:val="2"/>
          <w:rFonts w:ascii="Times New Roman" w:hAnsi="Times New Roman" w:cs="Times New Roman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Хмельницький Г.О., Хоменко В.С., Канюка О.І. Ветеринарна фармакологія. - К.: Урожай. 1994. -510с.</w:t>
      </w:r>
    </w:p>
    <w:p w:rsidR="00D76BB9" w:rsidRPr="00D76BB9" w:rsidRDefault="00D76BB9" w:rsidP="00D76BB9">
      <w:pPr>
        <w:pStyle w:val="21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53" w:line="240" w:lineRule="exact"/>
        <w:jc w:val="both"/>
        <w:rPr>
          <w:rFonts w:ascii="Times New Roman" w:hAnsi="Times New Roman" w:cs="Times New Roman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Чернуха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В.К. Паразитологія та інвазійні хвороби сільськогосподарських тварин. - К.:</w:t>
      </w:r>
    </w:p>
    <w:p w:rsidR="00D76BB9" w:rsidRPr="00D76BB9" w:rsidRDefault="00D76BB9" w:rsidP="00D76BB9">
      <w:pPr>
        <w:pStyle w:val="21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Урожай. 1996. - 426 с.</w:t>
      </w:r>
    </w:p>
    <w:p w:rsidR="00D76BB9" w:rsidRPr="00D76BB9" w:rsidRDefault="00D76BB9" w:rsidP="00D76BB9">
      <w:pPr>
        <w:pStyle w:val="51"/>
        <w:shd w:val="clear" w:color="auto" w:fill="auto"/>
        <w:spacing w:before="0" w:after="0" w:line="312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Допоміжна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Бойко А.В. Штучне осіменіння сільськогосподарських тварин з основами акушерства. - К.: Вища школа, 2000. - 388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Божко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Г.К. Організація протиепізоотичних заходів. - К.: Урожай. 1987. - 267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Горбань М.І. Епізоотологія з мікробіологією. - К.: Вища школа, 1989. - 309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Марченко С.М Мікробіологія. - К.: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Сільгоспосвіта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, 1994. - 349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Шевченко В.І. та ін. Загальна терапія і профілактика внутрішніх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хвороб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тварин. - Біла Церква: Білоцерківський державний аграрний університет, 2000. - 220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Шевцов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О.О., Муравйов А.Д., </w:t>
      </w:r>
      <w:proofErr w:type="spellStart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Гуляницький</w:t>
      </w:r>
      <w:proofErr w:type="spellEnd"/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П.В. Практикум з паразитології . - К.: Вища школа, 1971.-212 с.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Журнал «Ветеринарна медицина».</w:t>
      </w:r>
    </w:p>
    <w:p w:rsidR="00D76BB9" w:rsidRPr="00D76BB9" w:rsidRDefault="00D76BB9" w:rsidP="00D76BB9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76BB9">
        <w:rPr>
          <w:rStyle w:val="2"/>
          <w:rFonts w:ascii="Times New Roman" w:hAnsi="Times New Roman" w:cs="Times New Roman"/>
          <w:color w:val="000000"/>
          <w:sz w:val="28"/>
          <w:szCs w:val="28"/>
        </w:rPr>
        <w:t>Журнал «Пропозиція».</w:t>
      </w:r>
    </w:p>
    <w:p w:rsidR="00D76BB9" w:rsidRPr="00D76BB9" w:rsidRDefault="00D76BB9" w:rsidP="00D76BB9">
      <w:pPr>
        <w:ind w:firstLine="905"/>
        <w:jc w:val="center"/>
        <w:rPr>
          <w:b/>
          <w:szCs w:val="28"/>
          <w:lang w:val="uk-UA"/>
        </w:rPr>
      </w:pPr>
      <w:r w:rsidRPr="00D76BB9">
        <w:rPr>
          <w:b/>
          <w:szCs w:val="28"/>
          <w:lang w:val="uk-UA"/>
        </w:rPr>
        <w:t>Інтернет джерела</w:t>
      </w:r>
    </w:p>
    <w:p w:rsidR="00D76BB9" w:rsidRPr="00D76BB9" w:rsidRDefault="00D76BB9" w:rsidP="00D76BB9">
      <w:pPr>
        <w:ind w:firstLine="905"/>
        <w:rPr>
          <w:szCs w:val="28"/>
          <w:lang w:val="uk-UA"/>
        </w:rPr>
      </w:pPr>
      <w:r w:rsidRPr="00D76BB9">
        <w:rPr>
          <w:szCs w:val="28"/>
          <w:lang w:val="uk-UA"/>
        </w:rPr>
        <w:t>Сайт методичного кабінету Горохівського коледжу ЛНАУ</w:t>
      </w:r>
    </w:p>
    <w:p w:rsidR="00D76BB9" w:rsidRPr="00D76BB9" w:rsidRDefault="00D76BB9" w:rsidP="00D76BB9">
      <w:pPr>
        <w:ind w:firstLine="905"/>
        <w:rPr>
          <w:szCs w:val="28"/>
          <w:lang w:val="uk-UA"/>
        </w:rPr>
      </w:pPr>
      <w:r w:rsidRPr="00D76BB9">
        <w:rPr>
          <w:szCs w:val="28"/>
          <w:lang w:val="uk-UA"/>
        </w:rPr>
        <w:t xml:space="preserve">Сайт: </w:t>
      </w:r>
      <w:proofErr w:type="spellStart"/>
      <w:r w:rsidRPr="00D76BB9">
        <w:rPr>
          <w:szCs w:val="28"/>
        </w:rPr>
        <w:t>veterinarii</w:t>
      </w:r>
      <w:proofErr w:type="spellEnd"/>
      <w:r w:rsidRPr="00D76BB9">
        <w:rPr>
          <w:szCs w:val="28"/>
          <w:lang w:val="uk-UA"/>
        </w:rPr>
        <w:t>.</w:t>
      </w:r>
      <w:proofErr w:type="spellStart"/>
      <w:r w:rsidRPr="00D76BB9">
        <w:rPr>
          <w:szCs w:val="28"/>
        </w:rPr>
        <w:t>blogspot</w:t>
      </w:r>
      <w:proofErr w:type="spellEnd"/>
      <w:r w:rsidRPr="00D76BB9">
        <w:rPr>
          <w:szCs w:val="28"/>
          <w:lang w:val="uk-UA"/>
        </w:rPr>
        <w:t>.</w:t>
      </w:r>
      <w:proofErr w:type="spellStart"/>
      <w:r w:rsidRPr="00D76BB9">
        <w:rPr>
          <w:szCs w:val="28"/>
        </w:rPr>
        <w:t>com</w:t>
      </w:r>
      <w:proofErr w:type="spellEnd"/>
    </w:p>
    <w:p w:rsidR="00D76BB9" w:rsidRPr="00D76BB9" w:rsidRDefault="00D76BB9" w:rsidP="00D76BB9">
      <w:pPr>
        <w:ind w:firstLine="905"/>
        <w:rPr>
          <w:szCs w:val="28"/>
        </w:rPr>
      </w:pPr>
      <w:r w:rsidRPr="00D76BB9">
        <w:rPr>
          <w:szCs w:val="28"/>
        </w:rPr>
        <w:t xml:space="preserve">Сайт: </w:t>
      </w:r>
      <w:hyperlink r:id="rId5" w:history="1">
        <w:r w:rsidRPr="00D76BB9">
          <w:rPr>
            <w:rStyle w:val="a3"/>
            <w:szCs w:val="28"/>
          </w:rPr>
          <w:t>http://www.oblosvita.kiev.ua/1077/</w:t>
        </w:r>
      </w:hyperlink>
    </w:p>
    <w:p w:rsidR="00D76BB9" w:rsidRPr="00D76BB9" w:rsidRDefault="00D76BB9" w:rsidP="00D76BB9">
      <w:pPr>
        <w:ind w:firstLine="905"/>
        <w:rPr>
          <w:szCs w:val="28"/>
          <w:lang w:val="uk-UA"/>
        </w:rPr>
      </w:pPr>
      <w:r w:rsidRPr="00D76BB9">
        <w:rPr>
          <w:szCs w:val="28"/>
        </w:rPr>
        <w:t xml:space="preserve">Сайт: </w:t>
      </w:r>
      <w:hyperlink r:id="rId6" w:history="1">
        <w:r w:rsidRPr="00D76BB9">
          <w:rPr>
            <w:rStyle w:val="a3"/>
            <w:szCs w:val="28"/>
            <w:lang w:val="en-US"/>
          </w:rPr>
          <w:t>http</w:t>
        </w:r>
        <w:r w:rsidRPr="00D76BB9">
          <w:rPr>
            <w:rStyle w:val="a3"/>
            <w:szCs w:val="28"/>
          </w:rPr>
          <w:t>://</w:t>
        </w:r>
        <w:r w:rsidRPr="00D76BB9">
          <w:rPr>
            <w:rStyle w:val="a3"/>
            <w:szCs w:val="28"/>
            <w:lang w:val="en-US"/>
          </w:rPr>
          <w:t>www</w:t>
        </w:r>
        <w:r w:rsidRPr="00D76BB9">
          <w:rPr>
            <w:rStyle w:val="a3"/>
            <w:szCs w:val="28"/>
          </w:rPr>
          <w:t>.</w:t>
        </w:r>
        <w:proofErr w:type="spellStart"/>
        <w:r w:rsidRPr="00D76BB9">
          <w:rPr>
            <w:rStyle w:val="a3"/>
            <w:szCs w:val="28"/>
            <w:lang w:val="en-US"/>
          </w:rPr>
          <w:t>zoovet</w:t>
        </w:r>
        <w:proofErr w:type="spellEnd"/>
        <w:r w:rsidRPr="00D76BB9">
          <w:rPr>
            <w:rStyle w:val="a3"/>
            <w:szCs w:val="28"/>
          </w:rPr>
          <w:t>.</w:t>
        </w:r>
        <w:proofErr w:type="spellStart"/>
        <w:r w:rsidRPr="00D76BB9">
          <w:rPr>
            <w:rStyle w:val="a3"/>
            <w:szCs w:val="28"/>
            <w:lang w:val="en-US"/>
          </w:rPr>
          <w:t>kh</w:t>
        </w:r>
        <w:proofErr w:type="spellEnd"/>
        <w:r w:rsidRPr="00D76BB9">
          <w:rPr>
            <w:rStyle w:val="a3"/>
            <w:szCs w:val="28"/>
          </w:rPr>
          <w:t>.</w:t>
        </w:r>
        <w:proofErr w:type="spellStart"/>
        <w:r w:rsidRPr="00D76BB9">
          <w:rPr>
            <w:rStyle w:val="a3"/>
            <w:szCs w:val="28"/>
            <w:lang w:val="en-US"/>
          </w:rPr>
          <w:t>ua</w:t>
        </w:r>
        <w:proofErr w:type="spellEnd"/>
        <w:r w:rsidRPr="00D76BB9">
          <w:rPr>
            <w:rStyle w:val="a3"/>
            <w:szCs w:val="28"/>
          </w:rPr>
          <w:t>/</w:t>
        </w:r>
        <w:r w:rsidRPr="00D76BB9">
          <w:rPr>
            <w:rStyle w:val="a3"/>
            <w:szCs w:val="28"/>
            <w:lang w:val="en-US"/>
          </w:rPr>
          <w:t>index</w:t>
        </w:r>
        <w:r w:rsidRPr="00D76BB9">
          <w:rPr>
            <w:rStyle w:val="a3"/>
            <w:szCs w:val="28"/>
          </w:rPr>
          <w:t>.</w:t>
        </w:r>
        <w:proofErr w:type="spellStart"/>
        <w:r w:rsidRPr="00D76BB9">
          <w:rPr>
            <w:rStyle w:val="a3"/>
            <w:szCs w:val="28"/>
            <w:lang w:val="en-US"/>
          </w:rPr>
          <w:t>php</w:t>
        </w:r>
        <w:proofErr w:type="spellEnd"/>
        <w:r w:rsidRPr="00D76BB9">
          <w:rPr>
            <w:rStyle w:val="a3"/>
            <w:szCs w:val="28"/>
          </w:rPr>
          <w:t>?</w:t>
        </w:r>
        <w:r w:rsidRPr="00D76BB9">
          <w:rPr>
            <w:rStyle w:val="a3"/>
            <w:szCs w:val="28"/>
            <w:lang w:val="en-US"/>
          </w:rPr>
          <w:t>option</w:t>
        </w:r>
        <w:r w:rsidRPr="00D76BB9">
          <w:rPr>
            <w:rStyle w:val="a3"/>
            <w:szCs w:val="28"/>
          </w:rPr>
          <w:t>=</w:t>
        </w:r>
        <w:r w:rsidRPr="00D76BB9">
          <w:rPr>
            <w:rStyle w:val="a3"/>
            <w:szCs w:val="28"/>
            <w:lang w:val="en-US"/>
          </w:rPr>
          <w:t>com</w:t>
        </w:r>
      </w:hyperlink>
    </w:p>
    <w:p w:rsidR="00D76BB9" w:rsidRPr="00D76BB9" w:rsidRDefault="00D76BB9" w:rsidP="00D76BB9">
      <w:pPr>
        <w:ind w:firstLine="905"/>
        <w:rPr>
          <w:b/>
          <w:lang w:val="uk-UA"/>
        </w:rPr>
      </w:pPr>
      <w:r w:rsidRPr="00D76BB9">
        <w:rPr>
          <w:szCs w:val="28"/>
          <w:lang w:val="uk-UA"/>
        </w:rPr>
        <w:t xml:space="preserve">          </w:t>
      </w:r>
    </w:p>
    <w:p w:rsidR="00D76BB9" w:rsidRPr="00D76BB9" w:rsidRDefault="00D76BB9" w:rsidP="00D76BB9">
      <w:pPr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</w:p>
    <w:p w:rsidR="00654A4D" w:rsidRPr="00D76BB9" w:rsidRDefault="00654A4D"/>
    <w:sectPr w:rsidR="00654A4D" w:rsidRPr="00D76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C8"/>
    <w:rsid w:val="000A4C3F"/>
    <w:rsid w:val="004C1AC8"/>
    <w:rsid w:val="00654A4D"/>
    <w:rsid w:val="00D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435D"/>
  <w15:chartTrackingRefBased/>
  <w15:docId w15:val="{FD100050-683C-416E-BD31-A81A1B8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6BB9"/>
    <w:rPr>
      <w:color w:val="0000FF"/>
      <w:u w:val="single"/>
    </w:rPr>
  </w:style>
  <w:style w:type="character" w:customStyle="1" w:styleId="2">
    <w:name w:val="Основний текст (2)_"/>
    <w:link w:val="21"/>
    <w:locked/>
    <w:rsid w:val="00D76BB9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76BB9"/>
    <w:pPr>
      <w:widowControl w:val="0"/>
      <w:shd w:val="clear" w:color="auto" w:fill="FFFFFF"/>
      <w:spacing w:before="300" w:after="180" w:line="312" w:lineRule="exact"/>
      <w:ind w:hanging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Заголовок №1_"/>
    <w:link w:val="10"/>
    <w:locked/>
    <w:rsid w:val="00D76BB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6BB9"/>
    <w:pPr>
      <w:widowControl w:val="0"/>
      <w:shd w:val="clear" w:color="auto" w:fill="FFFFFF"/>
      <w:spacing w:after="300" w:line="240" w:lineRule="atLeast"/>
      <w:ind w:hanging="138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5">
    <w:name w:val="Основний текст (5)_"/>
    <w:link w:val="51"/>
    <w:locked/>
    <w:rsid w:val="00D76BB9"/>
    <w:rPr>
      <w:b/>
      <w:bCs/>
      <w:shd w:val="clear" w:color="auto" w:fill="FFFFFF"/>
    </w:rPr>
  </w:style>
  <w:style w:type="paragraph" w:customStyle="1" w:styleId="51">
    <w:name w:val="Основний текст (5)1"/>
    <w:basedOn w:val="a"/>
    <w:link w:val="5"/>
    <w:rsid w:val="00D76BB9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vet.kh.ua/index.php?option=com" TargetMode="External"/><Relationship Id="rId5" Type="http://schemas.openxmlformats.org/officeDocument/2006/relationships/hyperlink" Target="http://www.oblosvita.kiev.ua/1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2019-01-30T20:19:00Z</dcterms:created>
  <dcterms:modified xsi:type="dcterms:W3CDTF">2019-01-30T20:21:00Z</dcterms:modified>
</cp:coreProperties>
</file>