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01" w:rsidRDefault="00797C01" w:rsidP="00797C01">
      <w:pPr>
        <w:pStyle w:val="a3"/>
        <w:jc w:val="center"/>
        <w:rPr>
          <w:b/>
          <w:bCs/>
          <w:sz w:val="32"/>
          <w:szCs w:val="32"/>
        </w:rPr>
      </w:pPr>
      <w:r w:rsidRPr="00CD5025">
        <w:rPr>
          <w:b/>
          <w:bCs/>
          <w:sz w:val="32"/>
          <w:szCs w:val="32"/>
        </w:rPr>
        <w:t>Рекомендована література</w:t>
      </w:r>
    </w:p>
    <w:p w:rsidR="00797C01" w:rsidRPr="00CD5025" w:rsidRDefault="00797C01" w:rsidP="00797C01">
      <w:pPr>
        <w:pStyle w:val="a3"/>
        <w:jc w:val="center"/>
        <w:rPr>
          <w:b/>
          <w:bCs/>
          <w:sz w:val="32"/>
          <w:szCs w:val="32"/>
        </w:rPr>
      </w:pPr>
    </w:p>
    <w:p w:rsidR="00797C01" w:rsidRDefault="00797C01" w:rsidP="00797C01">
      <w:pPr>
        <w:pStyle w:val="a3"/>
        <w:jc w:val="center"/>
        <w:rPr>
          <w:b/>
          <w:bCs/>
          <w:sz w:val="28"/>
          <w:szCs w:val="28"/>
        </w:rPr>
      </w:pPr>
      <w:r w:rsidRPr="00CD5025">
        <w:rPr>
          <w:b/>
          <w:bCs/>
          <w:sz w:val="28"/>
          <w:szCs w:val="28"/>
        </w:rPr>
        <w:t>Базова</w:t>
      </w:r>
    </w:p>
    <w:p w:rsidR="00797C01" w:rsidRPr="00CD5025" w:rsidRDefault="00797C01" w:rsidP="00797C0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7C01" w:rsidRPr="00EB5A38" w:rsidRDefault="00797C01" w:rsidP="00797C01">
      <w:pPr>
        <w:ind w:left="1080" w:hanging="360"/>
        <w:rPr>
          <w:b/>
          <w:bCs/>
          <w:sz w:val="28"/>
          <w:szCs w:val="28"/>
        </w:rPr>
      </w:pPr>
      <w:r w:rsidRPr="00D11146">
        <w:rPr>
          <w:sz w:val="28"/>
          <w:szCs w:val="28"/>
          <w:lang w:val="ru-RU"/>
        </w:rPr>
        <w:t>1.</w:t>
      </w:r>
      <w:r w:rsidRPr="00D11146">
        <w:rPr>
          <w:sz w:val="28"/>
          <w:szCs w:val="28"/>
        </w:rPr>
        <w:t xml:space="preserve"> </w:t>
      </w:r>
      <w:proofErr w:type="spellStart"/>
      <w:r w:rsidRPr="00D11146">
        <w:rPr>
          <w:sz w:val="28"/>
          <w:szCs w:val="28"/>
        </w:rPr>
        <w:t>Лісіцин</w:t>
      </w:r>
      <w:proofErr w:type="spellEnd"/>
      <w:r w:rsidRPr="00D11146">
        <w:rPr>
          <w:sz w:val="28"/>
          <w:szCs w:val="28"/>
        </w:rPr>
        <w:t xml:space="preserve"> А.П. Біологічні основи розведення сільськогосподарських тварин</w:t>
      </w:r>
      <w:r>
        <w:rPr>
          <w:sz w:val="28"/>
          <w:szCs w:val="28"/>
        </w:rPr>
        <w:t xml:space="preserve">.  </w:t>
      </w:r>
      <w:r w:rsidRPr="00D11146">
        <w:rPr>
          <w:sz w:val="28"/>
          <w:szCs w:val="28"/>
        </w:rPr>
        <w:t>-К.: Вища школа,1979.</w:t>
      </w:r>
    </w:p>
    <w:p w:rsidR="00797C01" w:rsidRPr="00D11146" w:rsidRDefault="00797C01" w:rsidP="00797C01">
      <w:pPr>
        <w:pStyle w:val="a3"/>
        <w:ind w:left="0"/>
        <w:jc w:val="both"/>
        <w:rPr>
          <w:sz w:val="28"/>
          <w:szCs w:val="28"/>
        </w:rPr>
      </w:pPr>
      <w:r w:rsidRPr="00D11146">
        <w:rPr>
          <w:sz w:val="28"/>
          <w:szCs w:val="28"/>
        </w:rPr>
        <w:t xml:space="preserve">      </w:t>
      </w:r>
    </w:p>
    <w:p w:rsidR="00797C01" w:rsidRDefault="00797C01" w:rsidP="00797C01">
      <w:pPr>
        <w:pStyle w:val="a3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2..Проценко М.Ю., </w:t>
      </w:r>
      <w:proofErr w:type="spellStart"/>
      <w:r>
        <w:rPr>
          <w:sz w:val="28"/>
          <w:szCs w:val="28"/>
        </w:rPr>
        <w:t>Вінничук</w:t>
      </w:r>
      <w:proofErr w:type="spellEnd"/>
      <w:r>
        <w:rPr>
          <w:sz w:val="28"/>
          <w:szCs w:val="28"/>
        </w:rPr>
        <w:t xml:space="preserve"> Д.Т., </w:t>
      </w:r>
      <w:proofErr w:type="spellStart"/>
      <w:r>
        <w:rPr>
          <w:sz w:val="28"/>
          <w:szCs w:val="28"/>
        </w:rPr>
        <w:t>Капінос</w:t>
      </w:r>
      <w:proofErr w:type="spellEnd"/>
      <w:r>
        <w:rPr>
          <w:sz w:val="28"/>
          <w:szCs w:val="28"/>
        </w:rPr>
        <w:t xml:space="preserve"> Г.Д. Розведення сільськогосподарських </w:t>
      </w:r>
      <w:proofErr w:type="spellStart"/>
      <w:r>
        <w:rPr>
          <w:sz w:val="28"/>
          <w:szCs w:val="28"/>
        </w:rPr>
        <w:t>тварин.-К.:Вища</w:t>
      </w:r>
      <w:proofErr w:type="spellEnd"/>
      <w:r>
        <w:rPr>
          <w:sz w:val="28"/>
          <w:szCs w:val="28"/>
        </w:rPr>
        <w:t xml:space="preserve"> школа,  1987.</w:t>
      </w:r>
    </w:p>
    <w:p w:rsidR="00797C01" w:rsidRDefault="00797C01" w:rsidP="00797C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C01" w:rsidRDefault="00797C01" w:rsidP="00797C0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Проценко М.Ю. </w:t>
      </w:r>
      <w:proofErr w:type="spellStart"/>
      <w:r>
        <w:rPr>
          <w:sz w:val="28"/>
          <w:szCs w:val="28"/>
        </w:rPr>
        <w:t>Генетика.-К.:Вища</w:t>
      </w:r>
      <w:proofErr w:type="spellEnd"/>
      <w:r>
        <w:rPr>
          <w:sz w:val="28"/>
          <w:szCs w:val="28"/>
        </w:rPr>
        <w:t xml:space="preserve"> школа,  1994.</w:t>
      </w:r>
    </w:p>
    <w:p w:rsidR="00797C01" w:rsidRDefault="00797C01" w:rsidP="00797C01">
      <w:pPr>
        <w:pStyle w:val="a3"/>
        <w:rPr>
          <w:sz w:val="28"/>
          <w:szCs w:val="28"/>
        </w:rPr>
      </w:pPr>
    </w:p>
    <w:p w:rsidR="00797C01" w:rsidRDefault="00797C01" w:rsidP="00797C01">
      <w:pPr>
        <w:pStyle w:val="a3"/>
        <w:ind w:left="1080" w:hanging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36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Проценко М.Ю., </w:t>
      </w:r>
      <w:proofErr w:type="spellStart"/>
      <w:r>
        <w:rPr>
          <w:sz w:val="28"/>
          <w:szCs w:val="28"/>
        </w:rPr>
        <w:t>Вінничук</w:t>
      </w:r>
      <w:proofErr w:type="spellEnd"/>
      <w:r>
        <w:rPr>
          <w:sz w:val="28"/>
          <w:szCs w:val="28"/>
        </w:rPr>
        <w:t xml:space="preserve"> Д.Т., Журавель М.П., </w:t>
      </w:r>
      <w:proofErr w:type="spellStart"/>
      <w:r>
        <w:rPr>
          <w:sz w:val="28"/>
          <w:szCs w:val="28"/>
        </w:rPr>
        <w:t>Шарапа</w:t>
      </w:r>
      <w:proofErr w:type="spellEnd"/>
      <w:r>
        <w:rPr>
          <w:sz w:val="28"/>
          <w:szCs w:val="28"/>
        </w:rPr>
        <w:t xml:space="preserve"> Г.С </w:t>
      </w:r>
      <w:proofErr w:type="spellStart"/>
      <w:r>
        <w:rPr>
          <w:sz w:val="28"/>
          <w:szCs w:val="28"/>
        </w:rPr>
        <w:t>Відтворенняння</w:t>
      </w:r>
      <w:proofErr w:type="spellEnd"/>
      <w:r>
        <w:rPr>
          <w:sz w:val="28"/>
          <w:szCs w:val="28"/>
        </w:rPr>
        <w:t xml:space="preserve"> сільськогосподарських </w:t>
      </w:r>
      <w:proofErr w:type="spellStart"/>
      <w:r>
        <w:rPr>
          <w:sz w:val="28"/>
          <w:szCs w:val="28"/>
        </w:rPr>
        <w:t>тварин.-К.:Вища</w:t>
      </w:r>
      <w:proofErr w:type="spellEnd"/>
      <w:r>
        <w:rPr>
          <w:sz w:val="28"/>
          <w:szCs w:val="28"/>
        </w:rPr>
        <w:t xml:space="preserve"> школа,  1994.</w:t>
      </w:r>
    </w:p>
    <w:p w:rsidR="00797C01" w:rsidRPr="00CD5025" w:rsidRDefault="00797C01" w:rsidP="00797C01">
      <w:pPr>
        <w:pStyle w:val="a3"/>
        <w:ind w:left="0"/>
        <w:jc w:val="both"/>
        <w:rPr>
          <w:sz w:val="28"/>
          <w:szCs w:val="28"/>
        </w:rPr>
      </w:pPr>
    </w:p>
    <w:p w:rsidR="00797C01" w:rsidRDefault="00797C01" w:rsidP="00797C01">
      <w:pPr>
        <w:ind w:left="1416" w:hanging="696"/>
        <w:rPr>
          <w:sz w:val="28"/>
          <w:szCs w:val="28"/>
        </w:rPr>
      </w:pPr>
    </w:p>
    <w:p w:rsidR="00797C01" w:rsidRDefault="00797C01" w:rsidP="00797C01">
      <w:pPr>
        <w:ind w:left="1416" w:hanging="696"/>
        <w:jc w:val="center"/>
        <w:rPr>
          <w:b/>
          <w:bCs/>
          <w:sz w:val="28"/>
          <w:szCs w:val="28"/>
        </w:rPr>
      </w:pPr>
      <w:r w:rsidRPr="00D11146">
        <w:rPr>
          <w:b/>
          <w:bCs/>
          <w:sz w:val="28"/>
          <w:szCs w:val="28"/>
        </w:rPr>
        <w:t>Допоміжна</w:t>
      </w:r>
    </w:p>
    <w:p w:rsidR="00797C01" w:rsidRDefault="00797C01" w:rsidP="00797C01">
      <w:pPr>
        <w:ind w:left="1416" w:hanging="696"/>
        <w:jc w:val="center"/>
        <w:rPr>
          <w:b/>
          <w:bCs/>
          <w:sz w:val="28"/>
          <w:szCs w:val="28"/>
        </w:rPr>
      </w:pPr>
    </w:p>
    <w:p w:rsidR="00797C01" w:rsidRDefault="00797C01" w:rsidP="00797C01">
      <w:pPr>
        <w:tabs>
          <w:tab w:val="left" w:pos="99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6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Лобашев</w:t>
      </w:r>
      <w:proofErr w:type="spellEnd"/>
      <w:r>
        <w:rPr>
          <w:sz w:val="28"/>
          <w:szCs w:val="28"/>
        </w:rPr>
        <w:t xml:space="preserve"> М.Е., Ватти К.В., </w:t>
      </w:r>
      <w:proofErr w:type="spellStart"/>
      <w:r>
        <w:rPr>
          <w:sz w:val="28"/>
          <w:szCs w:val="28"/>
        </w:rPr>
        <w:t>Тиихомирова</w:t>
      </w:r>
      <w:proofErr w:type="spellEnd"/>
      <w:r>
        <w:rPr>
          <w:sz w:val="28"/>
          <w:szCs w:val="28"/>
        </w:rPr>
        <w:t xml:space="preserve"> М.М. Генетика з основами</w:t>
      </w:r>
    </w:p>
    <w:p w:rsidR="00797C01" w:rsidRDefault="00797C01" w:rsidP="00797C01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селекції. -   М.: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, 1979.      </w:t>
      </w:r>
    </w:p>
    <w:p w:rsidR="00797C01" w:rsidRDefault="00797C01" w:rsidP="00797C01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C01" w:rsidRDefault="00797C01" w:rsidP="00797C01">
      <w:pPr>
        <w:tabs>
          <w:tab w:val="left" w:pos="-210"/>
          <w:tab w:val="left" w:pos="-140"/>
        </w:tabs>
        <w:ind w:left="1080" w:hanging="22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Мельник Ю.Ф.,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В.П. та інші</w:t>
      </w:r>
      <w:r w:rsidRPr="000A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Селекція      сільськогосподарських тварин.-К.: </w:t>
      </w:r>
      <w:proofErr w:type="spellStart"/>
      <w:r>
        <w:rPr>
          <w:sz w:val="28"/>
          <w:szCs w:val="28"/>
        </w:rPr>
        <w:t>Інтас</w:t>
      </w:r>
      <w:proofErr w:type="spellEnd"/>
      <w:r>
        <w:rPr>
          <w:sz w:val="28"/>
          <w:szCs w:val="28"/>
        </w:rPr>
        <w:t>, 2008.</w:t>
      </w:r>
    </w:p>
    <w:p w:rsidR="00797C01" w:rsidRDefault="00797C01" w:rsidP="00797C0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7C01" w:rsidRDefault="00797C01" w:rsidP="00797C0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 Трохименко О.Л., </w:t>
      </w:r>
      <w:proofErr w:type="spellStart"/>
      <w:r>
        <w:rPr>
          <w:sz w:val="28"/>
          <w:szCs w:val="28"/>
        </w:rPr>
        <w:t>Гіль</w:t>
      </w:r>
      <w:proofErr w:type="spellEnd"/>
      <w:r>
        <w:rPr>
          <w:sz w:val="28"/>
          <w:szCs w:val="28"/>
        </w:rPr>
        <w:t xml:space="preserve"> М.І. Генетика популяцій.- М., 2003.</w:t>
      </w:r>
    </w:p>
    <w:p w:rsidR="00797C01" w:rsidRDefault="00797C01" w:rsidP="00797C01">
      <w:pPr>
        <w:ind w:left="2832" w:hanging="2112"/>
        <w:jc w:val="center"/>
        <w:rPr>
          <w:b/>
          <w:bCs/>
          <w:sz w:val="28"/>
          <w:szCs w:val="28"/>
        </w:rPr>
      </w:pPr>
    </w:p>
    <w:p w:rsidR="00797C01" w:rsidRDefault="00797C01" w:rsidP="00797C01">
      <w:pPr>
        <w:ind w:left="2832" w:hanging="2112"/>
        <w:jc w:val="center"/>
        <w:rPr>
          <w:b/>
          <w:bCs/>
          <w:sz w:val="28"/>
          <w:szCs w:val="28"/>
        </w:rPr>
      </w:pPr>
    </w:p>
    <w:p w:rsidR="00797C01" w:rsidRPr="000B5777" w:rsidRDefault="00797C01" w:rsidP="00797C01">
      <w:pPr>
        <w:ind w:left="2832" w:hanging="2112"/>
        <w:jc w:val="center"/>
        <w:rPr>
          <w:b/>
          <w:bCs/>
          <w:sz w:val="28"/>
          <w:szCs w:val="28"/>
        </w:rPr>
      </w:pPr>
      <w:r w:rsidRPr="000B5777">
        <w:rPr>
          <w:b/>
          <w:bCs/>
          <w:sz w:val="28"/>
          <w:szCs w:val="28"/>
        </w:rPr>
        <w:t>Електронні носії</w:t>
      </w:r>
    </w:p>
    <w:p w:rsidR="00797C01" w:rsidRPr="00191680" w:rsidRDefault="00797C01" w:rsidP="00797C01">
      <w:pPr>
        <w:numPr>
          <w:ilvl w:val="0"/>
          <w:numId w:val="1"/>
        </w:numPr>
        <w:ind w:firstLine="0"/>
        <w:jc w:val="both"/>
        <w:rPr>
          <w:sz w:val="28"/>
          <w:szCs w:val="28"/>
          <w:lang w:val="ru-RU"/>
        </w:rPr>
      </w:pPr>
      <w:hyperlink r:id="rId5" w:history="1">
        <w:r w:rsidRPr="00E27A8D">
          <w:rPr>
            <w:rStyle w:val="a4"/>
            <w:sz w:val="28"/>
            <w:szCs w:val="28"/>
            <w:lang w:val="en-US"/>
          </w:rPr>
          <w:t>tessakv</w:t>
        </w:r>
        <w:r w:rsidRPr="00191680">
          <w:rPr>
            <w:rStyle w:val="a4"/>
            <w:sz w:val="28"/>
            <w:szCs w:val="28"/>
            <w:lang w:val="ru-RU"/>
          </w:rPr>
          <w:t>@</w:t>
        </w:r>
        <w:r w:rsidRPr="00E27A8D">
          <w:rPr>
            <w:rStyle w:val="a4"/>
            <w:sz w:val="28"/>
            <w:szCs w:val="28"/>
            <w:lang w:val="en-US"/>
          </w:rPr>
          <w:t>gmaij</w:t>
        </w:r>
        <w:r w:rsidRPr="00191680">
          <w:rPr>
            <w:rStyle w:val="a4"/>
            <w:sz w:val="28"/>
            <w:szCs w:val="28"/>
            <w:lang w:val="ru-RU"/>
          </w:rPr>
          <w:t>.</w:t>
        </w:r>
        <w:r w:rsidRPr="00E27A8D">
          <w:rPr>
            <w:rStyle w:val="a4"/>
            <w:sz w:val="28"/>
            <w:szCs w:val="28"/>
            <w:lang w:val="en-US"/>
          </w:rPr>
          <w:t>com</w:t>
        </w:r>
      </w:hyperlink>
    </w:p>
    <w:p w:rsidR="00797C01" w:rsidRDefault="00797C01" w:rsidP="00797C01">
      <w:pPr>
        <w:numPr>
          <w:ilvl w:val="0"/>
          <w:numId w:val="1"/>
        </w:numPr>
        <w:ind w:firstLine="0"/>
        <w:jc w:val="both"/>
        <w:rPr>
          <w:sz w:val="28"/>
          <w:szCs w:val="28"/>
          <w:lang w:val="en-US"/>
        </w:rPr>
      </w:pPr>
      <w:hyperlink r:id="rId6" w:history="1">
        <w:r w:rsidRPr="00E27A8D">
          <w:rPr>
            <w:rStyle w:val="a4"/>
            <w:sz w:val="28"/>
            <w:szCs w:val="28"/>
            <w:lang w:val="en-US"/>
          </w:rPr>
          <w:t>www</w:t>
        </w:r>
        <w:r w:rsidRPr="00521E0E">
          <w:rPr>
            <w:rStyle w:val="a4"/>
            <w:sz w:val="28"/>
            <w:szCs w:val="28"/>
            <w:lang w:val="ru-RU"/>
          </w:rPr>
          <w:t>.</w:t>
        </w:r>
        <w:r w:rsidRPr="00E27A8D">
          <w:rPr>
            <w:rStyle w:val="a4"/>
            <w:sz w:val="28"/>
            <w:szCs w:val="28"/>
            <w:lang w:val="en-US"/>
          </w:rPr>
          <w:t>agribusiness.kiev.ua</w:t>
        </w:r>
      </w:hyperlink>
    </w:p>
    <w:p w:rsidR="00797C01" w:rsidRDefault="00797C01" w:rsidP="00797C01">
      <w:pPr>
        <w:numPr>
          <w:ilvl w:val="0"/>
          <w:numId w:val="1"/>
        </w:numPr>
        <w:ind w:firstLine="0"/>
        <w:jc w:val="both"/>
        <w:rPr>
          <w:sz w:val="28"/>
          <w:szCs w:val="28"/>
          <w:lang w:val="en-US"/>
        </w:rPr>
      </w:pPr>
      <w:hyperlink r:id="rId7" w:history="1">
        <w:r w:rsidRPr="00E27A8D">
          <w:rPr>
            <w:rStyle w:val="a4"/>
            <w:sz w:val="28"/>
            <w:szCs w:val="28"/>
            <w:lang w:val="en-US"/>
          </w:rPr>
          <w:t>http://vadohos.com</w:t>
        </w:r>
      </w:hyperlink>
    </w:p>
    <w:p w:rsidR="00797C01" w:rsidRDefault="00797C01" w:rsidP="00797C01">
      <w:pPr>
        <w:numPr>
          <w:ilvl w:val="0"/>
          <w:numId w:val="1"/>
        </w:numPr>
        <w:ind w:firstLine="0"/>
        <w:jc w:val="both"/>
        <w:rPr>
          <w:sz w:val="28"/>
          <w:szCs w:val="28"/>
          <w:lang w:val="en-US"/>
        </w:rPr>
      </w:pPr>
      <w:hyperlink r:id="rId8" w:history="1">
        <w:r w:rsidRPr="00E27A8D">
          <w:rPr>
            <w:rStyle w:val="a4"/>
            <w:sz w:val="28"/>
            <w:szCs w:val="28"/>
            <w:lang w:val="en-US"/>
          </w:rPr>
          <w:t>www.milkiland.ua</w:t>
        </w:r>
      </w:hyperlink>
    </w:p>
    <w:p w:rsidR="00797C01" w:rsidRPr="008A0581" w:rsidRDefault="00797C01" w:rsidP="00797C01">
      <w:pPr>
        <w:numPr>
          <w:ilvl w:val="0"/>
          <w:numId w:val="1"/>
        </w:numPr>
        <w:ind w:firstLine="0"/>
        <w:jc w:val="both"/>
        <w:rPr>
          <w:sz w:val="28"/>
          <w:szCs w:val="28"/>
          <w:lang w:val="en-US"/>
        </w:rPr>
      </w:pPr>
      <w:hyperlink r:id="rId9" w:history="1">
        <w:r w:rsidRPr="00E27A8D">
          <w:rPr>
            <w:rStyle w:val="a4"/>
            <w:sz w:val="28"/>
            <w:szCs w:val="28"/>
            <w:lang w:val="en-US"/>
          </w:rPr>
          <w:t>www.ukrmolprom.kiev.ua</w:t>
        </w:r>
      </w:hyperlink>
    </w:p>
    <w:p w:rsidR="00797C01" w:rsidRPr="00A92571" w:rsidRDefault="00797C01" w:rsidP="00797C01">
      <w:pPr>
        <w:numPr>
          <w:ilvl w:val="0"/>
          <w:numId w:val="1"/>
        </w:numPr>
        <w:ind w:firstLine="0"/>
        <w:jc w:val="both"/>
        <w:rPr>
          <w:rStyle w:val="a4"/>
          <w:sz w:val="28"/>
          <w:szCs w:val="28"/>
          <w:lang w:val="en-US"/>
        </w:rPr>
      </w:pPr>
      <w:hyperlink r:id="rId10" w:history="1">
        <w:r w:rsidRPr="008A0581">
          <w:rPr>
            <w:rStyle w:val="a4"/>
            <w:sz w:val="28"/>
            <w:szCs w:val="28"/>
            <w:lang w:val="en-US"/>
          </w:rPr>
          <w:t>info@agrosvit.org.ua</w:t>
        </w:r>
      </w:hyperlink>
      <w:r>
        <w:rPr>
          <w:rStyle w:val="a4"/>
          <w:sz w:val="28"/>
          <w:szCs w:val="28"/>
        </w:rPr>
        <w:t xml:space="preserve"> 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F6A"/>
    <w:multiLevelType w:val="hybridMultilevel"/>
    <w:tmpl w:val="788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7E"/>
    <w:rsid w:val="004A237E"/>
    <w:rsid w:val="00654A4D"/>
    <w:rsid w:val="007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8913-FD30-458F-AF6B-36259EE1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C01"/>
    <w:pPr>
      <w:ind w:left="720"/>
    </w:pPr>
  </w:style>
  <w:style w:type="character" w:styleId="a4">
    <w:name w:val="Hyperlink"/>
    <w:basedOn w:val="a0"/>
    <w:uiPriority w:val="99"/>
    <w:rsid w:val="0079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iland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doho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business.kie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ssakv@gmaij.com" TargetMode="External"/><Relationship Id="rId10" Type="http://schemas.openxmlformats.org/officeDocument/2006/relationships/hyperlink" Target="mailto:info@agrosvi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molprom.kie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2019-01-25T21:45:00Z</dcterms:created>
  <dcterms:modified xsi:type="dcterms:W3CDTF">2019-01-25T21:45:00Z</dcterms:modified>
</cp:coreProperties>
</file>