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7F" w:rsidRDefault="00432B46" w:rsidP="00432B4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F6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Рекомендована тематика науково-дослідної роботи зі студентами </w:t>
      </w:r>
    </w:p>
    <w:p w:rsidR="00432B46" w:rsidRDefault="00432B46" w:rsidP="00432B4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F64">
        <w:rPr>
          <w:rFonts w:ascii="Times New Roman" w:hAnsi="Times New Roman" w:cs="Times New Roman"/>
          <w:b/>
          <w:bCs/>
          <w:sz w:val="28"/>
          <w:szCs w:val="28"/>
        </w:rPr>
        <w:t>за дисципліною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Грун</w:t>
      </w:r>
      <w:r w:rsidR="009F757F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ознавство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757F" w:rsidRPr="00AE0F64" w:rsidRDefault="009F757F" w:rsidP="00432B4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Властивості агрономічних руд.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Екзогенні процеси та їх роль у зміні земної кори.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Вплив екологічних умов на характер перетворення органічних решток і склад гумусу.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Шкідливі для рослин речовини в ґрунті та шляхи їх виведення.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Властивості </w:t>
      </w:r>
      <w:proofErr w:type="spellStart"/>
      <w:r>
        <w:rPr>
          <w:color w:val="000000"/>
          <w:szCs w:val="28"/>
          <w:lang w:val="uk-UA"/>
        </w:rPr>
        <w:t>грунту</w:t>
      </w:r>
      <w:proofErr w:type="spellEnd"/>
      <w:r>
        <w:rPr>
          <w:color w:val="000000"/>
          <w:szCs w:val="28"/>
          <w:lang w:val="uk-UA"/>
        </w:rPr>
        <w:t xml:space="preserve"> залежно від складу увібраних катіонів і ступеня насичення основами.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Шляхи поліпшення фізичних властивостей </w:t>
      </w:r>
      <w:proofErr w:type="spellStart"/>
      <w:r>
        <w:rPr>
          <w:color w:val="000000"/>
          <w:szCs w:val="28"/>
          <w:lang w:val="uk-UA"/>
        </w:rPr>
        <w:t>грунту</w:t>
      </w:r>
      <w:proofErr w:type="spellEnd"/>
      <w:r>
        <w:rPr>
          <w:color w:val="000000"/>
          <w:szCs w:val="28"/>
          <w:lang w:val="uk-UA"/>
        </w:rPr>
        <w:t>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 w:rsidRPr="00AE0F64">
        <w:rPr>
          <w:color w:val="000000"/>
          <w:szCs w:val="28"/>
          <w:lang w:val="uk-UA"/>
        </w:rPr>
        <w:t xml:space="preserve">Заходи регулювання </w:t>
      </w:r>
      <w:r>
        <w:rPr>
          <w:color w:val="000000"/>
          <w:szCs w:val="28"/>
          <w:lang w:val="uk-UA"/>
        </w:rPr>
        <w:t>реакції ґрунтового середовища.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Заходи регулювання  теплов</w:t>
      </w:r>
      <w:r w:rsidRPr="00AE0F64">
        <w:rPr>
          <w:color w:val="000000"/>
          <w:szCs w:val="28"/>
          <w:lang w:val="uk-UA"/>
        </w:rPr>
        <w:t>ого режиму ґрунту</w:t>
      </w:r>
      <w:r>
        <w:rPr>
          <w:color w:val="000000"/>
          <w:szCs w:val="28"/>
          <w:lang w:val="uk-UA"/>
        </w:rPr>
        <w:t>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 w:rsidRPr="00AE0F64">
        <w:rPr>
          <w:color w:val="000000"/>
          <w:szCs w:val="28"/>
          <w:lang w:val="uk-UA"/>
        </w:rPr>
        <w:t xml:space="preserve">Заходи </w:t>
      </w:r>
      <w:r>
        <w:rPr>
          <w:color w:val="000000"/>
          <w:szCs w:val="28"/>
          <w:lang w:val="uk-UA"/>
        </w:rPr>
        <w:t>регулювання  повітрян</w:t>
      </w:r>
      <w:r w:rsidRPr="00AE0F64">
        <w:rPr>
          <w:color w:val="000000"/>
          <w:szCs w:val="28"/>
          <w:lang w:val="uk-UA"/>
        </w:rPr>
        <w:t>ого режиму ґрунту</w:t>
      </w:r>
      <w:r>
        <w:rPr>
          <w:color w:val="000000"/>
          <w:szCs w:val="28"/>
          <w:lang w:val="uk-UA"/>
        </w:rPr>
        <w:t>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Шляхи вирішення проблем , що виникають при використанні сільськогосподарських ландшафтів.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Шляхи поліпшення чорноземних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Сухого Степу.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Шляхи поліпшення каштанових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Сухого Степу.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Шляхи докорінного поліпшення засолених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Сухого Степу.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Основні заходи підвищення родючості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гірських областей.</w:t>
      </w:r>
    </w:p>
    <w:p w:rsidR="00432B46" w:rsidRDefault="00432B46" w:rsidP="00432B46">
      <w:pPr>
        <w:pStyle w:val="a3"/>
        <w:keepNext/>
        <w:keepLines/>
        <w:numPr>
          <w:ilvl w:val="0"/>
          <w:numId w:val="1"/>
        </w:numPr>
        <w:tabs>
          <w:tab w:val="num" w:pos="1551"/>
        </w:tabs>
        <w:spacing w:after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Основні заходи підвищення родючості </w:t>
      </w:r>
      <w:proofErr w:type="spellStart"/>
      <w:r>
        <w:rPr>
          <w:color w:val="000000"/>
          <w:szCs w:val="28"/>
          <w:lang w:val="uk-UA"/>
        </w:rPr>
        <w:t>грунтів</w:t>
      </w:r>
      <w:proofErr w:type="spellEnd"/>
      <w:r>
        <w:rPr>
          <w:color w:val="000000"/>
          <w:szCs w:val="28"/>
          <w:lang w:val="uk-UA"/>
        </w:rPr>
        <w:t xml:space="preserve"> річкових заплав.</w:t>
      </w:r>
    </w:p>
    <w:p w:rsidR="00432B46" w:rsidRPr="00AE0F64" w:rsidRDefault="00432B46" w:rsidP="00432B46">
      <w:pPr>
        <w:pStyle w:val="a3"/>
        <w:spacing w:after="0"/>
        <w:ind w:left="0"/>
        <w:jc w:val="both"/>
        <w:rPr>
          <w:color w:val="000000"/>
          <w:szCs w:val="28"/>
          <w:lang w:val="uk-UA"/>
        </w:rPr>
      </w:pPr>
    </w:p>
    <w:p w:rsidR="00432B46" w:rsidRPr="00AE0F64" w:rsidRDefault="00432B46" w:rsidP="00432B46">
      <w:pPr>
        <w:pStyle w:val="a3"/>
        <w:spacing w:after="0"/>
        <w:ind w:left="0"/>
        <w:jc w:val="both"/>
        <w:rPr>
          <w:color w:val="000000"/>
          <w:szCs w:val="28"/>
          <w:lang w:val="uk-UA"/>
        </w:rPr>
      </w:pPr>
    </w:p>
    <w:p w:rsidR="00432B46" w:rsidRPr="00AE0F64" w:rsidRDefault="00432B46" w:rsidP="00432B46">
      <w:pPr>
        <w:pStyle w:val="a3"/>
        <w:spacing w:after="0"/>
        <w:ind w:left="0"/>
        <w:jc w:val="both"/>
        <w:rPr>
          <w:color w:val="000000"/>
          <w:szCs w:val="28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50730"/>
    <w:multiLevelType w:val="singleLevel"/>
    <w:tmpl w:val="E1E0CD72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2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F"/>
    <w:rsid w:val="00432B46"/>
    <w:rsid w:val="00654A4D"/>
    <w:rsid w:val="009F757F"/>
    <w:rsid w:val="00C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263A"/>
  <w15:chartTrackingRefBased/>
  <w15:docId w15:val="{B35C6243-BBD7-4B5D-AE7A-5A6729AF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B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styleId="a3">
    <w:name w:val="Body Text Indent"/>
    <w:basedOn w:val="a"/>
    <w:link w:val="a4"/>
    <w:rsid w:val="00432B4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rsid w:val="00432B46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2019-01-25T08:11:00Z</dcterms:created>
  <dcterms:modified xsi:type="dcterms:W3CDTF">2019-01-25T08:11:00Z</dcterms:modified>
</cp:coreProperties>
</file>