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CA" w:rsidRDefault="00D40FCA" w:rsidP="00D40FCA">
      <w:pPr>
        <w:pStyle w:val="40"/>
        <w:keepNext/>
        <w:keepLines/>
        <w:shd w:val="clear" w:color="auto" w:fill="auto"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BD26C4">
        <w:rPr>
          <w:b/>
          <w:sz w:val="28"/>
          <w:szCs w:val="28"/>
        </w:rPr>
        <w:t xml:space="preserve">Рекомендована література </w:t>
      </w:r>
      <w:r w:rsidR="00E15BD7">
        <w:rPr>
          <w:b/>
          <w:sz w:val="28"/>
          <w:szCs w:val="28"/>
        </w:rPr>
        <w:t xml:space="preserve"> з дисципліни «Агрохімія»</w:t>
      </w:r>
      <w:bookmarkStart w:id="0" w:name="_GoBack"/>
      <w:bookmarkEnd w:id="0"/>
    </w:p>
    <w:p w:rsidR="00D40FCA" w:rsidRDefault="00D40FCA" w:rsidP="00D40FCA">
      <w:pPr>
        <w:pStyle w:val="40"/>
        <w:keepNext/>
        <w:keepLines/>
        <w:shd w:val="clear" w:color="auto" w:fill="auto"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BD26C4">
        <w:rPr>
          <w:b/>
          <w:sz w:val="28"/>
          <w:szCs w:val="28"/>
        </w:rPr>
        <w:t>Базова</w:t>
      </w:r>
    </w:p>
    <w:p w:rsidR="00D40FCA" w:rsidRPr="008C1412" w:rsidRDefault="00D40FCA" w:rsidP="00D40FCA">
      <w:pPr>
        <w:pStyle w:val="40"/>
        <w:keepNext/>
        <w:keepLines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1.Агрохімія : підручник / Г.М. </w:t>
      </w:r>
      <w:proofErr w:type="spellStart"/>
      <w:r>
        <w:rPr>
          <w:sz w:val="28"/>
          <w:szCs w:val="28"/>
        </w:rPr>
        <w:t>Господаренко</w:t>
      </w:r>
      <w:proofErr w:type="spellEnd"/>
      <w:r>
        <w:rPr>
          <w:sz w:val="28"/>
          <w:szCs w:val="28"/>
        </w:rPr>
        <w:t>. – К.: Аграрна освіта, 2013 406 с.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2030"/>
        </w:tabs>
        <w:spacing w:before="0" w:after="0" w:line="240" w:lineRule="auto"/>
        <w:ind w:right="26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26C4">
        <w:rPr>
          <w:sz w:val="28"/>
          <w:szCs w:val="28"/>
        </w:rPr>
        <w:t xml:space="preserve">. </w:t>
      </w:r>
      <w:proofErr w:type="spellStart"/>
      <w:r w:rsidRPr="00BD26C4">
        <w:rPr>
          <w:sz w:val="28"/>
          <w:szCs w:val="28"/>
        </w:rPr>
        <w:t>Карасюк</w:t>
      </w:r>
      <w:proofErr w:type="spellEnd"/>
      <w:r w:rsidRPr="00BD26C4">
        <w:rPr>
          <w:sz w:val="28"/>
          <w:szCs w:val="28"/>
        </w:rPr>
        <w:tab/>
        <w:t xml:space="preserve">І.М., </w:t>
      </w:r>
      <w:proofErr w:type="spellStart"/>
      <w:r w:rsidRPr="00BD26C4">
        <w:rPr>
          <w:sz w:val="28"/>
          <w:szCs w:val="28"/>
        </w:rPr>
        <w:t>Геркіял</w:t>
      </w:r>
      <w:proofErr w:type="spellEnd"/>
      <w:r w:rsidRPr="00BD26C4">
        <w:rPr>
          <w:sz w:val="28"/>
          <w:szCs w:val="28"/>
        </w:rPr>
        <w:t xml:space="preserve"> О.М., </w:t>
      </w:r>
      <w:proofErr w:type="spellStart"/>
      <w:r w:rsidRPr="00BD26C4">
        <w:rPr>
          <w:sz w:val="28"/>
          <w:szCs w:val="28"/>
        </w:rPr>
        <w:t>Гоподаренко</w:t>
      </w:r>
      <w:proofErr w:type="spellEnd"/>
      <w:r w:rsidRPr="00BD26C4">
        <w:rPr>
          <w:sz w:val="28"/>
          <w:szCs w:val="28"/>
        </w:rPr>
        <w:t xml:space="preserve"> Г.М. Агрохімія. -К.: Вища </w:t>
      </w:r>
      <w:r w:rsidRPr="007C284C">
        <w:rPr>
          <w:sz w:val="28"/>
          <w:szCs w:val="28"/>
        </w:rPr>
        <w:t xml:space="preserve">школа, </w:t>
      </w:r>
      <w:r w:rsidRPr="007C284C">
        <w:rPr>
          <w:rStyle w:val="135pt"/>
          <w:sz w:val="28"/>
          <w:szCs w:val="28"/>
        </w:rPr>
        <w:t>2008.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1912"/>
        </w:tabs>
        <w:spacing w:before="0" w:after="0" w:line="240" w:lineRule="auto"/>
        <w:ind w:right="78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26C4">
        <w:rPr>
          <w:sz w:val="28"/>
          <w:szCs w:val="28"/>
        </w:rPr>
        <w:t xml:space="preserve">. </w:t>
      </w:r>
      <w:proofErr w:type="spellStart"/>
      <w:r w:rsidRPr="00BD26C4">
        <w:rPr>
          <w:sz w:val="28"/>
          <w:szCs w:val="28"/>
        </w:rPr>
        <w:t>Лісовал</w:t>
      </w:r>
      <w:proofErr w:type="spellEnd"/>
      <w:r w:rsidRPr="00BD26C4">
        <w:rPr>
          <w:sz w:val="28"/>
          <w:szCs w:val="28"/>
        </w:rPr>
        <w:tab/>
        <w:t xml:space="preserve">А.П., </w:t>
      </w:r>
      <w:proofErr w:type="spellStart"/>
      <w:r w:rsidRPr="00BD26C4">
        <w:rPr>
          <w:sz w:val="28"/>
          <w:szCs w:val="28"/>
        </w:rPr>
        <w:t>Довіденко</w:t>
      </w:r>
      <w:proofErr w:type="spellEnd"/>
      <w:r w:rsidRPr="00BD26C4">
        <w:rPr>
          <w:sz w:val="28"/>
          <w:szCs w:val="28"/>
        </w:rPr>
        <w:t xml:space="preserve"> У.М Мойсеєнко Б.М. Агрохімія: Лабораторний практикум. - К.: Вища школа, 1984.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1826"/>
        </w:tabs>
        <w:spacing w:before="0" w:after="0" w:line="240" w:lineRule="auto"/>
        <w:ind w:right="46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6C4">
        <w:rPr>
          <w:sz w:val="28"/>
          <w:szCs w:val="28"/>
        </w:rPr>
        <w:t xml:space="preserve">. </w:t>
      </w:r>
      <w:proofErr w:type="spellStart"/>
      <w:r w:rsidRPr="00BD26C4">
        <w:rPr>
          <w:sz w:val="28"/>
          <w:szCs w:val="28"/>
        </w:rPr>
        <w:t>Городний</w:t>
      </w:r>
      <w:proofErr w:type="spellEnd"/>
      <w:r w:rsidRPr="00BD26C4">
        <w:rPr>
          <w:sz w:val="28"/>
          <w:szCs w:val="28"/>
        </w:rPr>
        <w:tab/>
        <w:t xml:space="preserve">Н.М., Сердюк А.Г., </w:t>
      </w:r>
      <w:proofErr w:type="spellStart"/>
      <w:r w:rsidRPr="00BD26C4">
        <w:rPr>
          <w:sz w:val="28"/>
          <w:szCs w:val="28"/>
        </w:rPr>
        <w:t>Деревянчук</w:t>
      </w:r>
      <w:proofErr w:type="spellEnd"/>
      <w:r w:rsidRPr="00BD26C4">
        <w:rPr>
          <w:sz w:val="28"/>
          <w:szCs w:val="28"/>
          <w:lang w:val="en-US"/>
        </w:rPr>
        <w:t>A</w:t>
      </w:r>
      <w:r w:rsidRPr="00BD26C4">
        <w:rPr>
          <w:sz w:val="28"/>
          <w:szCs w:val="28"/>
          <w:lang w:val="ru-RU"/>
        </w:rPr>
        <w:t>.</w:t>
      </w:r>
      <w:r w:rsidRPr="00BD26C4">
        <w:rPr>
          <w:sz w:val="28"/>
          <w:szCs w:val="28"/>
          <w:lang w:val="en-US"/>
        </w:rPr>
        <w:t>M</w:t>
      </w:r>
      <w:r w:rsidRPr="00BD26C4">
        <w:rPr>
          <w:sz w:val="28"/>
          <w:szCs w:val="28"/>
          <w:lang w:val="ru-RU"/>
        </w:rPr>
        <w:t xml:space="preserve">. </w:t>
      </w:r>
      <w:proofErr w:type="spellStart"/>
      <w:r w:rsidRPr="00BD26C4">
        <w:rPr>
          <w:sz w:val="28"/>
          <w:szCs w:val="28"/>
        </w:rPr>
        <w:t>Агрохимическийанализ</w:t>
      </w:r>
      <w:proofErr w:type="spellEnd"/>
      <w:r w:rsidRPr="00BD26C4">
        <w:rPr>
          <w:sz w:val="28"/>
          <w:szCs w:val="28"/>
        </w:rPr>
        <w:t xml:space="preserve">. - К.: </w:t>
      </w:r>
      <w:proofErr w:type="spellStart"/>
      <w:r w:rsidRPr="00BD26C4">
        <w:rPr>
          <w:sz w:val="28"/>
          <w:szCs w:val="28"/>
        </w:rPr>
        <w:t>Вьісшая</w:t>
      </w:r>
      <w:proofErr w:type="spellEnd"/>
      <w:r w:rsidRPr="00BD26C4">
        <w:rPr>
          <w:sz w:val="28"/>
          <w:szCs w:val="28"/>
        </w:rPr>
        <w:t xml:space="preserve"> школа, 1985. 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1826"/>
        </w:tabs>
        <w:spacing w:before="0" w:after="0" w:line="240" w:lineRule="auto"/>
        <w:ind w:right="46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26C4">
        <w:rPr>
          <w:sz w:val="28"/>
          <w:szCs w:val="28"/>
        </w:rPr>
        <w:t xml:space="preserve">. </w:t>
      </w:r>
      <w:proofErr w:type="spellStart"/>
      <w:r w:rsidRPr="00BD26C4">
        <w:rPr>
          <w:sz w:val="28"/>
          <w:szCs w:val="28"/>
        </w:rPr>
        <w:t>Дудина</w:t>
      </w:r>
      <w:proofErr w:type="spellEnd"/>
      <w:r w:rsidRPr="00BD26C4">
        <w:rPr>
          <w:sz w:val="28"/>
          <w:szCs w:val="28"/>
        </w:rPr>
        <w:tab/>
        <w:t xml:space="preserve">Н.Х., Панова ЕА., </w:t>
      </w:r>
      <w:proofErr w:type="spellStart"/>
      <w:r w:rsidRPr="00BD26C4">
        <w:rPr>
          <w:sz w:val="28"/>
          <w:szCs w:val="28"/>
          <w:lang w:val="en-US"/>
        </w:rPr>
        <w:t>IlefyxoB</w:t>
      </w:r>
      <w:proofErr w:type="spellEnd"/>
      <w:r w:rsidRPr="00BD26C4">
        <w:rPr>
          <w:sz w:val="28"/>
          <w:szCs w:val="28"/>
        </w:rPr>
        <w:t xml:space="preserve">М.П. </w:t>
      </w:r>
      <w:proofErr w:type="spellStart"/>
      <w:r w:rsidRPr="00BD26C4">
        <w:rPr>
          <w:sz w:val="28"/>
          <w:szCs w:val="28"/>
        </w:rPr>
        <w:t>Агрохимия</w:t>
      </w:r>
      <w:proofErr w:type="spellEnd"/>
      <w:r w:rsidRPr="00BD26C4">
        <w:rPr>
          <w:sz w:val="28"/>
          <w:szCs w:val="28"/>
        </w:rPr>
        <w:t xml:space="preserve"> и система удобрення. - М.: </w:t>
      </w:r>
      <w:proofErr w:type="spellStart"/>
      <w:r w:rsidRPr="00BD26C4">
        <w:rPr>
          <w:sz w:val="28"/>
          <w:szCs w:val="28"/>
        </w:rPr>
        <w:t>Агропромиздат</w:t>
      </w:r>
      <w:proofErr w:type="spellEnd"/>
      <w:r w:rsidRPr="00BD26C4">
        <w:rPr>
          <w:sz w:val="28"/>
          <w:szCs w:val="28"/>
        </w:rPr>
        <w:t>, 1981.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2250"/>
        </w:tabs>
        <w:spacing w:before="0" w:after="0" w:line="240" w:lineRule="auto"/>
        <w:ind w:right="228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Дмитренко</w:t>
      </w:r>
      <w:r>
        <w:rPr>
          <w:sz w:val="28"/>
          <w:szCs w:val="28"/>
        </w:rPr>
        <w:tab/>
        <w:t>ПО.,</w:t>
      </w:r>
      <w:r w:rsidRPr="00BD26C4">
        <w:rPr>
          <w:sz w:val="28"/>
          <w:szCs w:val="28"/>
        </w:rPr>
        <w:t xml:space="preserve"> Носка Б,С. Довідник з удобрення сільсько</w:t>
      </w:r>
      <w:r w:rsidRPr="00BD26C4">
        <w:rPr>
          <w:sz w:val="28"/>
          <w:szCs w:val="28"/>
        </w:rPr>
        <w:softHyphen/>
        <w:t>господарських культур. - К.: Урожай, 1987.</w:t>
      </w:r>
    </w:p>
    <w:p w:rsidR="00D40FCA" w:rsidRPr="00F918FB" w:rsidRDefault="00D40FCA" w:rsidP="00D40FCA">
      <w:pPr>
        <w:pStyle w:val="20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D40FCA" w:rsidRPr="007C284C" w:rsidRDefault="00D40FCA" w:rsidP="00D40FCA">
      <w:pPr>
        <w:pStyle w:val="40"/>
        <w:keepNext/>
        <w:keepLines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bookmarkStart w:id="1" w:name="bookmark27"/>
      <w:r w:rsidRPr="007C284C">
        <w:rPr>
          <w:b/>
          <w:sz w:val="28"/>
          <w:szCs w:val="28"/>
        </w:rPr>
        <w:t>Допоміжна</w:t>
      </w:r>
      <w:bookmarkEnd w:id="1"/>
    </w:p>
    <w:p w:rsidR="00D40FCA" w:rsidRPr="00BD26C4" w:rsidRDefault="00D40FCA" w:rsidP="00D40FCA">
      <w:pPr>
        <w:pStyle w:val="1"/>
        <w:shd w:val="clear" w:color="auto" w:fill="auto"/>
        <w:spacing w:before="0" w:after="0" w:line="240" w:lineRule="auto"/>
        <w:ind w:righ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26C4">
        <w:rPr>
          <w:sz w:val="28"/>
          <w:szCs w:val="28"/>
        </w:rPr>
        <w:t xml:space="preserve">Городній </w:t>
      </w:r>
      <w:r w:rsidRPr="00BD26C4">
        <w:rPr>
          <w:sz w:val="28"/>
          <w:szCs w:val="28"/>
          <w:lang w:val="en-US"/>
        </w:rPr>
        <w:t>MJM</w:t>
      </w:r>
      <w:r w:rsidRPr="00BD26C4">
        <w:rPr>
          <w:sz w:val="28"/>
          <w:szCs w:val="28"/>
          <w:lang w:val="ru-RU"/>
        </w:rPr>
        <w:t xml:space="preserve">. </w:t>
      </w:r>
      <w:r w:rsidRPr="00BD26C4">
        <w:rPr>
          <w:sz w:val="28"/>
          <w:szCs w:val="28"/>
        </w:rPr>
        <w:t xml:space="preserve">Агрохімія. - 4-те вид., перероблене та </w:t>
      </w:r>
      <w:proofErr w:type="spellStart"/>
      <w:r w:rsidRPr="00BD26C4">
        <w:rPr>
          <w:sz w:val="28"/>
          <w:szCs w:val="28"/>
        </w:rPr>
        <w:t>доп</w:t>
      </w:r>
      <w:proofErr w:type="spellEnd"/>
      <w:r w:rsidRPr="00BD26C4">
        <w:rPr>
          <w:sz w:val="28"/>
          <w:szCs w:val="28"/>
        </w:rPr>
        <w:t xml:space="preserve">. -К.: </w:t>
      </w:r>
      <w:proofErr w:type="spellStart"/>
      <w:r w:rsidRPr="00BD26C4">
        <w:rPr>
          <w:sz w:val="28"/>
          <w:szCs w:val="28"/>
        </w:rPr>
        <w:t>Арістей</w:t>
      </w:r>
      <w:proofErr w:type="spellEnd"/>
      <w:r w:rsidRPr="00BD26C4">
        <w:rPr>
          <w:sz w:val="28"/>
          <w:szCs w:val="28"/>
        </w:rPr>
        <w:t>, 2008. - 936 с.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1406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BD26C4">
        <w:rPr>
          <w:sz w:val="28"/>
          <w:szCs w:val="28"/>
        </w:rPr>
        <w:t>Євпак</w:t>
      </w:r>
      <w:proofErr w:type="spellEnd"/>
      <w:r w:rsidRPr="00BD26C4">
        <w:rPr>
          <w:sz w:val="28"/>
          <w:szCs w:val="28"/>
        </w:rPr>
        <w:tab/>
        <w:t xml:space="preserve">І.В. Основи агрономії. Розділ "Агрохімія": </w:t>
      </w:r>
      <w:proofErr w:type="spellStart"/>
      <w:r w:rsidRPr="00BD26C4">
        <w:rPr>
          <w:sz w:val="28"/>
          <w:szCs w:val="28"/>
        </w:rPr>
        <w:t>Навч</w:t>
      </w:r>
      <w:proofErr w:type="spellEnd"/>
      <w:r w:rsidRPr="00BD26C4">
        <w:rPr>
          <w:sz w:val="28"/>
          <w:szCs w:val="28"/>
        </w:rPr>
        <w:t xml:space="preserve">. </w:t>
      </w:r>
      <w:proofErr w:type="spellStart"/>
      <w:r w:rsidRPr="00BD26C4">
        <w:rPr>
          <w:sz w:val="28"/>
          <w:szCs w:val="28"/>
        </w:rPr>
        <w:t>посіб</w:t>
      </w:r>
      <w:proofErr w:type="spellEnd"/>
      <w:r w:rsidRPr="00BD26C4">
        <w:rPr>
          <w:sz w:val="28"/>
          <w:szCs w:val="28"/>
        </w:rPr>
        <w:t>. -К., 2007. - 204 с.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1698"/>
        </w:tabs>
        <w:spacing w:before="0" w:after="0" w:line="240" w:lineRule="auto"/>
        <w:ind w:righ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26C4">
        <w:rPr>
          <w:sz w:val="28"/>
          <w:szCs w:val="28"/>
        </w:rPr>
        <w:t>Город</w:t>
      </w:r>
      <w:r>
        <w:rPr>
          <w:sz w:val="28"/>
          <w:szCs w:val="28"/>
        </w:rPr>
        <w:t>н</w:t>
      </w:r>
      <w:r w:rsidRPr="00BD26C4">
        <w:rPr>
          <w:sz w:val="28"/>
          <w:szCs w:val="28"/>
        </w:rPr>
        <w:t>ій</w:t>
      </w:r>
      <w:r w:rsidRPr="00BD26C4">
        <w:rPr>
          <w:sz w:val="28"/>
          <w:szCs w:val="28"/>
        </w:rPr>
        <w:tab/>
        <w:t>М.М., Сердюк А.Г. Агрохімія. - К.: Вища школа, 1984.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1710"/>
        </w:tabs>
        <w:spacing w:before="0" w:after="0" w:line="240" w:lineRule="auto"/>
        <w:ind w:righ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BD26C4">
        <w:rPr>
          <w:sz w:val="28"/>
          <w:szCs w:val="28"/>
        </w:rPr>
        <w:t>Карасюк</w:t>
      </w:r>
      <w:proofErr w:type="spellEnd"/>
      <w:r w:rsidRPr="00BD26C4">
        <w:rPr>
          <w:sz w:val="28"/>
          <w:szCs w:val="28"/>
        </w:rPr>
        <w:tab/>
        <w:t xml:space="preserve">І.М., </w:t>
      </w:r>
      <w:proofErr w:type="spellStart"/>
      <w:r w:rsidRPr="00BD26C4">
        <w:rPr>
          <w:sz w:val="28"/>
          <w:szCs w:val="28"/>
        </w:rPr>
        <w:t>Геркіял</w:t>
      </w:r>
      <w:proofErr w:type="spellEnd"/>
      <w:r w:rsidRPr="00BD26C4">
        <w:rPr>
          <w:sz w:val="28"/>
          <w:szCs w:val="28"/>
        </w:rPr>
        <w:t xml:space="preserve"> О.М., </w:t>
      </w:r>
      <w:proofErr w:type="spellStart"/>
      <w:r w:rsidRPr="00BD26C4">
        <w:rPr>
          <w:sz w:val="28"/>
          <w:szCs w:val="28"/>
        </w:rPr>
        <w:t>Господаренко</w:t>
      </w:r>
      <w:proofErr w:type="spellEnd"/>
      <w:r w:rsidRPr="00BD26C4">
        <w:rPr>
          <w:sz w:val="28"/>
          <w:szCs w:val="28"/>
        </w:rPr>
        <w:t xml:space="preserve"> Г.М., </w:t>
      </w:r>
      <w:proofErr w:type="spellStart"/>
      <w:r w:rsidRPr="00BD26C4">
        <w:rPr>
          <w:sz w:val="28"/>
          <w:szCs w:val="28"/>
        </w:rPr>
        <w:t>Корольков</w:t>
      </w:r>
      <w:proofErr w:type="spellEnd"/>
      <w:r w:rsidRPr="00BD26C4">
        <w:rPr>
          <w:sz w:val="28"/>
          <w:szCs w:val="28"/>
        </w:rPr>
        <w:t xml:space="preserve"> Ю.В., </w:t>
      </w:r>
      <w:proofErr w:type="spellStart"/>
      <w:r w:rsidRPr="00BD26C4">
        <w:rPr>
          <w:sz w:val="28"/>
          <w:szCs w:val="28"/>
        </w:rPr>
        <w:t>Копитко</w:t>
      </w:r>
      <w:proofErr w:type="spellEnd"/>
      <w:r w:rsidRPr="00BD26C4">
        <w:rPr>
          <w:sz w:val="28"/>
          <w:szCs w:val="28"/>
        </w:rPr>
        <w:t xml:space="preserve"> П.Г. Агрохімія. - К.: Вища школа, 1995.</w:t>
      </w:r>
    </w:p>
    <w:p w:rsidR="00D40FCA" w:rsidRPr="00BD26C4" w:rsidRDefault="00D40FCA" w:rsidP="00D40FCA">
      <w:pPr>
        <w:pStyle w:val="1"/>
        <w:shd w:val="clear" w:color="auto" w:fill="auto"/>
        <w:tabs>
          <w:tab w:val="left" w:pos="158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Власюк </w:t>
      </w:r>
      <w:r w:rsidRPr="00BD26C4">
        <w:rPr>
          <w:sz w:val="28"/>
          <w:szCs w:val="28"/>
        </w:rPr>
        <w:t>П.А., Городній М</w:t>
      </w:r>
      <w:r>
        <w:rPr>
          <w:sz w:val="28"/>
          <w:szCs w:val="28"/>
        </w:rPr>
        <w:t>.М. Агрохімія. - К.: Вища школа,1</w:t>
      </w:r>
      <w:r w:rsidRPr="00BD26C4">
        <w:rPr>
          <w:sz w:val="28"/>
          <w:szCs w:val="28"/>
        </w:rPr>
        <w:t>975.</w:t>
      </w:r>
    </w:p>
    <w:p w:rsidR="00D40FCA" w:rsidRDefault="00D40FCA" w:rsidP="00D40FCA">
      <w:pPr>
        <w:pStyle w:val="1"/>
        <w:shd w:val="clear" w:color="auto" w:fill="auto"/>
        <w:tabs>
          <w:tab w:val="left" w:pos="674"/>
        </w:tabs>
        <w:spacing w:before="0" w:after="0" w:line="240" w:lineRule="auto"/>
        <w:ind w:righ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D26C4">
        <w:rPr>
          <w:sz w:val="28"/>
          <w:szCs w:val="28"/>
        </w:rPr>
        <w:t xml:space="preserve">Довідник працівника </w:t>
      </w:r>
      <w:proofErr w:type="spellStart"/>
      <w:r w:rsidRPr="00BD26C4">
        <w:rPr>
          <w:sz w:val="28"/>
          <w:szCs w:val="28"/>
        </w:rPr>
        <w:t>агрохімслужби</w:t>
      </w:r>
      <w:proofErr w:type="spellEnd"/>
      <w:r w:rsidRPr="00BD26C4">
        <w:rPr>
          <w:sz w:val="28"/>
          <w:szCs w:val="28"/>
        </w:rPr>
        <w:t xml:space="preserve"> /За ред. академіка Б.С. Носка. -К: Урожай, 1991.</w:t>
      </w:r>
      <w:bookmarkStart w:id="2" w:name="bookmark28"/>
    </w:p>
    <w:bookmarkEnd w:id="2"/>
    <w:p w:rsidR="00D40FCA" w:rsidRPr="00C860F1" w:rsidRDefault="00D40FCA" w:rsidP="00D40FC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lang w:eastAsia="ru-RU"/>
        </w:rPr>
      </w:pPr>
      <w:r w:rsidRPr="00C860F1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Інформаційні ресурси</w:t>
      </w:r>
    </w:p>
    <w:p w:rsidR="00D40FCA" w:rsidRPr="000A7D6A" w:rsidRDefault="00D40FCA" w:rsidP="00D40FCA">
      <w:pPr>
        <w:pStyle w:val="1"/>
        <w:shd w:val="clear" w:color="auto" w:fill="auto"/>
        <w:tabs>
          <w:tab w:val="left" w:pos="2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 xml:space="preserve">1. Бібліотека Горохівського коледжу ЛНАУ, вул. Студентська 8, </w:t>
      </w:r>
      <w:proofErr w:type="spellStart"/>
      <w:r w:rsidRPr="000A7D6A">
        <w:rPr>
          <w:sz w:val="28"/>
          <w:szCs w:val="28"/>
        </w:rPr>
        <w:t>нав</w:t>
      </w:r>
      <w:proofErr w:type="spellEnd"/>
      <w:r w:rsidRPr="000A7D6A">
        <w:rPr>
          <w:sz w:val="28"/>
          <w:szCs w:val="28"/>
        </w:rPr>
        <w:t>. корпус 1.</w:t>
      </w:r>
    </w:p>
    <w:p w:rsidR="00D40FCA" w:rsidRPr="000A7D6A" w:rsidRDefault="00D40FCA" w:rsidP="00D40FCA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 xml:space="preserve">2. </w:t>
      </w:r>
      <w:proofErr w:type="spellStart"/>
      <w:r w:rsidRPr="000A7D6A">
        <w:rPr>
          <w:sz w:val="28"/>
          <w:szCs w:val="28"/>
        </w:rPr>
        <w:t>Горохівська</w:t>
      </w:r>
      <w:proofErr w:type="spellEnd"/>
      <w:r w:rsidRPr="000A7D6A">
        <w:rPr>
          <w:sz w:val="28"/>
          <w:szCs w:val="28"/>
        </w:rPr>
        <w:t xml:space="preserve"> центральна районна бібліотека, вул. Шевченка 14, </w:t>
      </w:r>
      <w:proofErr w:type="spellStart"/>
      <w:r w:rsidRPr="000A7D6A">
        <w:rPr>
          <w:sz w:val="28"/>
          <w:szCs w:val="28"/>
        </w:rPr>
        <w:t>тел</w:t>
      </w:r>
      <w:proofErr w:type="spellEnd"/>
      <w:r w:rsidRPr="000A7D6A">
        <w:rPr>
          <w:sz w:val="28"/>
          <w:szCs w:val="28"/>
        </w:rPr>
        <w:t>. 2-10-43.</w:t>
      </w:r>
    </w:p>
    <w:p w:rsidR="00D40FCA" w:rsidRPr="000A7D6A" w:rsidRDefault="00D40FCA" w:rsidP="00D40FCA">
      <w:pPr>
        <w:pStyle w:val="1"/>
        <w:shd w:val="clear" w:color="auto" w:fill="auto"/>
        <w:tabs>
          <w:tab w:val="left" w:pos="411"/>
        </w:tabs>
        <w:spacing w:before="0" w:after="0" w:line="240" w:lineRule="auto"/>
        <w:ind w:left="20" w:right="380"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 xml:space="preserve">3.Офіційна Інтернет-сторінка Верховної Ради України // </w:t>
      </w:r>
      <w:hyperlink r:id="rId4" w:history="1">
        <w:r w:rsidRPr="000A7D6A">
          <w:rPr>
            <w:rStyle w:val="a4"/>
            <w:sz w:val="28"/>
            <w:szCs w:val="28"/>
            <w:lang w:val="en-US"/>
          </w:rPr>
          <w:t>http</w:t>
        </w:r>
        <w:r w:rsidRPr="000A7D6A">
          <w:rPr>
            <w:rStyle w:val="a4"/>
            <w:sz w:val="28"/>
            <w:szCs w:val="28"/>
            <w:lang w:val="ru-RU"/>
          </w:rPr>
          <w:t>://</w:t>
        </w:r>
        <w:r w:rsidRPr="000A7D6A">
          <w:rPr>
            <w:rStyle w:val="a4"/>
            <w:sz w:val="28"/>
            <w:szCs w:val="28"/>
            <w:lang w:val="en-US"/>
          </w:rPr>
          <w:t>www</w:t>
        </w:r>
        <w:r w:rsidRPr="000A7D6A">
          <w:rPr>
            <w:rStyle w:val="a4"/>
            <w:sz w:val="28"/>
            <w:szCs w:val="28"/>
            <w:lang w:val="ru-RU"/>
          </w:rPr>
          <w:t>.</w:t>
        </w:r>
        <w:r w:rsidRPr="000A7D6A">
          <w:rPr>
            <w:rStyle w:val="a4"/>
            <w:sz w:val="28"/>
            <w:szCs w:val="28"/>
            <w:lang w:val="en-US"/>
          </w:rPr>
          <w:t>portal</w:t>
        </w:r>
        <w:r w:rsidRPr="000A7D6A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0A7D6A">
          <w:rPr>
            <w:rStyle w:val="a4"/>
            <w:sz w:val="28"/>
            <w:szCs w:val="28"/>
            <w:lang w:val="en-US"/>
          </w:rPr>
          <w:t>rada</w:t>
        </w:r>
        <w:proofErr w:type="spellEnd"/>
      </w:hyperlink>
      <w:r w:rsidRPr="000A7D6A">
        <w:rPr>
          <w:sz w:val="28"/>
          <w:szCs w:val="28"/>
          <w:lang w:val="ru-RU"/>
        </w:rPr>
        <w:t xml:space="preserve">. </w:t>
      </w:r>
      <w:proofErr w:type="spellStart"/>
      <w:r w:rsidRPr="000A7D6A">
        <w:rPr>
          <w:sz w:val="28"/>
          <w:szCs w:val="28"/>
          <w:lang w:val="en-US"/>
        </w:rPr>
        <w:t>gov</w:t>
      </w:r>
      <w:proofErr w:type="spellEnd"/>
      <w:r w:rsidRPr="000A7D6A">
        <w:rPr>
          <w:sz w:val="28"/>
          <w:szCs w:val="28"/>
          <w:lang w:val="ru-RU"/>
        </w:rPr>
        <w:t>.</w:t>
      </w:r>
      <w:proofErr w:type="spellStart"/>
      <w:r w:rsidRPr="000A7D6A">
        <w:rPr>
          <w:sz w:val="28"/>
          <w:szCs w:val="28"/>
          <w:lang w:val="en-US"/>
        </w:rPr>
        <w:t>ua</w:t>
      </w:r>
      <w:proofErr w:type="spellEnd"/>
    </w:p>
    <w:p w:rsidR="00D40FCA" w:rsidRPr="000A7D6A" w:rsidRDefault="00D40FCA" w:rsidP="00D40FCA">
      <w:pPr>
        <w:pStyle w:val="1"/>
        <w:shd w:val="clear" w:color="auto" w:fill="auto"/>
        <w:tabs>
          <w:tab w:val="left" w:pos="397"/>
        </w:tabs>
        <w:spacing w:before="0" w:after="0" w:line="240" w:lineRule="auto"/>
        <w:ind w:right="380"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 xml:space="preserve">4. Офіційна Інтернет-сторінка Кабінету міністрів України // </w:t>
      </w:r>
      <w:hyperlink r:id="rId5" w:history="1">
        <w:r w:rsidRPr="000A7D6A">
          <w:rPr>
            <w:rStyle w:val="a4"/>
            <w:sz w:val="28"/>
            <w:szCs w:val="28"/>
            <w:lang w:val="en-US"/>
          </w:rPr>
          <w:t>http</w:t>
        </w:r>
        <w:r w:rsidRPr="000A7D6A">
          <w:rPr>
            <w:rStyle w:val="a4"/>
            <w:sz w:val="28"/>
            <w:szCs w:val="28"/>
          </w:rPr>
          <w:t>://</w:t>
        </w:r>
        <w:r w:rsidRPr="000A7D6A">
          <w:rPr>
            <w:rStyle w:val="a4"/>
            <w:sz w:val="28"/>
            <w:szCs w:val="28"/>
            <w:lang w:val="en-US"/>
          </w:rPr>
          <w:t>www</w:t>
        </w:r>
        <w:r w:rsidRPr="000A7D6A">
          <w:rPr>
            <w:rStyle w:val="a4"/>
            <w:sz w:val="28"/>
            <w:szCs w:val="28"/>
          </w:rPr>
          <w:t>.</w:t>
        </w:r>
        <w:proofErr w:type="spellStart"/>
        <w:r w:rsidRPr="000A7D6A">
          <w:rPr>
            <w:rStyle w:val="a4"/>
            <w:sz w:val="28"/>
            <w:szCs w:val="28"/>
            <w:lang w:val="en-US"/>
          </w:rPr>
          <w:t>kmu</w:t>
        </w:r>
        <w:proofErr w:type="spellEnd"/>
      </w:hyperlink>
      <w:r w:rsidRPr="000A7D6A">
        <w:rPr>
          <w:sz w:val="28"/>
          <w:szCs w:val="28"/>
        </w:rPr>
        <w:t xml:space="preserve">. </w:t>
      </w:r>
      <w:proofErr w:type="spellStart"/>
      <w:r w:rsidRPr="000A7D6A">
        <w:rPr>
          <w:sz w:val="28"/>
          <w:szCs w:val="28"/>
          <w:lang w:val="en-US"/>
        </w:rPr>
        <w:t>gov</w:t>
      </w:r>
      <w:proofErr w:type="spellEnd"/>
      <w:r w:rsidRPr="000A7D6A">
        <w:rPr>
          <w:sz w:val="28"/>
          <w:szCs w:val="28"/>
        </w:rPr>
        <w:t>.</w:t>
      </w:r>
      <w:proofErr w:type="spellStart"/>
      <w:r w:rsidRPr="000A7D6A">
        <w:rPr>
          <w:sz w:val="28"/>
          <w:szCs w:val="28"/>
          <w:lang w:val="en-US"/>
        </w:rPr>
        <w:t>ua</w:t>
      </w:r>
      <w:proofErr w:type="spellEnd"/>
    </w:p>
    <w:p w:rsidR="00D40FCA" w:rsidRPr="000A7D6A" w:rsidRDefault="00D40FCA" w:rsidP="00D40FCA">
      <w:pPr>
        <w:pStyle w:val="1"/>
        <w:shd w:val="clear" w:color="auto" w:fill="auto"/>
        <w:tabs>
          <w:tab w:val="left" w:pos="397"/>
        </w:tabs>
        <w:spacing w:before="0" w:after="0" w:line="240" w:lineRule="auto"/>
        <w:ind w:right="380"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 xml:space="preserve">5.Офіційна Інтернет-сторінка Міністерства аграрної політики та продовольства України\\ </w:t>
      </w:r>
      <w:hyperlink r:id="rId6" w:history="1">
        <w:r w:rsidRPr="000A7D6A">
          <w:rPr>
            <w:rStyle w:val="a4"/>
            <w:sz w:val="28"/>
            <w:szCs w:val="28"/>
            <w:lang w:val="en-US"/>
          </w:rPr>
          <w:t>http</w:t>
        </w:r>
        <w:r w:rsidRPr="000A7D6A">
          <w:rPr>
            <w:rStyle w:val="a4"/>
            <w:sz w:val="28"/>
            <w:szCs w:val="28"/>
          </w:rPr>
          <w:t>://</w:t>
        </w:r>
        <w:r w:rsidRPr="000A7D6A">
          <w:rPr>
            <w:rStyle w:val="a4"/>
            <w:sz w:val="28"/>
            <w:szCs w:val="28"/>
            <w:lang w:val="en-US"/>
          </w:rPr>
          <w:t>www</w:t>
        </w:r>
        <w:r w:rsidRPr="000A7D6A">
          <w:rPr>
            <w:rStyle w:val="a4"/>
            <w:sz w:val="28"/>
            <w:szCs w:val="28"/>
          </w:rPr>
          <w:t>.</w:t>
        </w:r>
        <w:r w:rsidRPr="000A7D6A">
          <w:rPr>
            <w:rStyle w:val="a4"/>
            <w:sz w:val="28"/>
            <w:szCs w:val="28"/>
            <w:lang w:val="en-US"/>
          </w:rPr>
          <w:t>map</w:t>
        </w:r>
      </w:hyperlink>
      <w:r w:rsidRPr="000A7D6A">
        <w:rPr>
          <w:sz w:val="28"/>
          <w:szCs w:val="28"/>
        </w:rPr>
        <w:t xml:space="preserve">. </w:t>
      </w:r>
      <w:proofErr w:type="spellStart"/>
      <w:r w:rsidRPr="000A7D6A">
        <w:rPr>
          <w:sz w:val="28"/>
          <w:szCs w:val="28"/>
          <w:lang w:val="en-US"/>
        </w:rPr>
        <w:t>gov</w:t>
      </w:r>
      <w:proofErr w:type="spellEnd"/>
      <w:r w:rsidRPr="000A7D6A">
        <w:rPr>
          <w:sz w:val="28"/>
          <w:szCs w:val="28"/>
        </w:rPr>
        <w:t>.</w:t>
      </w:r>
      <w:proofErr w:type="spellStart"/>
      <w:r w:rsidRPr="000A7D6A">
        <w:rPr>
          <w:sz w:val="28"/>
          <w:szCs w:val="28"/>
          <w:lang w:val="en-US"/>
        </w:rPr>
        <w:t>ua</w:t>
      </w:r>
      <w:proofErr w:type="spellEnd"/>
    </w:p>
    <w:p w:rsidR="00D40FCA" w:rsidRPr="000A7D6A" w:rsidRDefault="00D40FCA" w:rsidP="00D40FCA">
      <w:pPr>
        <w:pStyle w:val="1"/>
        <w:shd w:val="clear" w:color="auto" w:fill="auto"/>
        <w:tabs>
          <w:tab w:val="left" w:pos="418"/>
        </w:tabs>
        <w:spacing w:before="0" w:after="0" w:line="240" w:lineRule="auto"/>
        <w:ind w:right="380"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>6.Офіційна Інтернет-сторінка Міністерства економіки України //</w:t>
      </w:r>
      <w:hyperlink r:id="rId7" w:history="1">
        <w:r w:rsidRPr="000A7D6A">
          <w:rPr>
            <w:rStyle w:val="a4"/>
            <w:sz w:val="28"/>
            <w:szCs w:val="28"/>
            <w:lang w:val="en-US"/>
          </w:rPr>
          <w:t>http</w:t>
        </w:r>
        <w:r w:rsidRPr="000A7D6A">
          <w:rPr>
            <w:rStyle w:val="a4"/>
            <w:sz w:val="28"/>
            <w:szCs w:val="28"/>
          </w:rPr>
          <w:t>://</w:t>
        </w:r>
        <w:r w:rsidRPr="000A7D6A">
          <w:rPr>
            <w:rStyle w:val="a4"/>
            <w:sz w:val="28"/>
            <w:szCs w:val="28"/>
            <w:lang w:val="en-US"/>
          </w:rPr>
          <w:t>www</w:t>
        </w:r>
        <w:r w:rsidRPr="000A7D6A">
          <w:rPr>
            <w:rStyle w:val="a4"/>
            <w:sz w:val="28"/>
            <w:szCs w:val="28"/>
          </w:rPr>
          <w:t>.</w:t>
        </w:r>
        <w:r w:rsidRPr="000A7D6A">
          <w:rPr>
            <w:rStyle w:val="a4"/>
            <w:sz w:val="28"/>
            <w:szCs w:val="28"/>
            <w:lang w:val="en-US"/>
          </w:rPr>
          <w:t>me</w:t>
        </w:r>
      </w:hyperlink>
      <w:r w:rsidRPr="000A7D6A">
        <w:rPr>
          <w:sz w:val="28"/>
          <w:szCs w:val="28"/>
        </w:rPr>
        <w:t xml:space="preserve">. </w:t>
      </w:r>
      <w:proofErr w:type="spellStart"/>
      <w:r w:rsidRPr="000A7D6A">
        <w:rPr>
          <w:sz w:val="28"/>
          <w:szCs w:val="28"/>
          <w:lang w:val="en-US"/>
        </w:rPr>
        <w:t>gov</w:t>
      </w:r>
      <w:proofErr w:type="spellEnd"/>
      <w:r w:rsidRPr="000A7D6A">
        <w:rPr>
          <w:sz w:val="28"/>
          <w:szCs w:val="28"/>
        </w:rPr>
        <w:t>.</w:t>
      </w:r>
      <w:proofErr w:type="spellStart"/>
      <w:r w:rsidRPr="000A7D6A">
        <w:rPr>
          <w:sz w:val="28"/>
          <w:szCs w:val="28"/>
          <w:lang w:val="en-US"/>
        </w:rPr>
        <w:t>ua</w:t>
      </w:r>
      <w:proofErr w:type="spellEnd"/>
    </w:p>
    <w:p w:rsidR="00D40FCA" w:rsidRPr="000A7D6A" w:rsidRDefault="00D40FCA" w:rsidP="00D40FCA">
      <w:pPr>
        <w:pStyle w:val="1"/>
        <w:shd w:val="clear" w:color="auto" w:fill="auto"/>
        <w:tabs>
          <w:tab w:val="left" w:pos="469"/>
        </w:tabs>
        <w:spacing w:before="0" w:after="0" w:line="240" w:lineRule="auto"/>
        <w:ind w:right="380"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>7.Офіційна Інтернет-сторінка Державного комітету статистики України/</w:t>
      </w:r>
      <w:proofErr w:type="spellStart"/>
      <w:r w:rsidRPr="000A7D6A">
        <w:rPr>
          <w:sz w:val="28"/>
          <w:szCs w:val="28"/>
        </w:rPr>
        <w:t>Лійр</w:t>
      </w:r>
      <w:proofErr w:type="spellEnd"/>
      <w:r w:rsidRPr="000A7D6A">
        <w:rPr>
          <w:sz w:val="28"/>
          <w:szCs w:val="28"/>
        </w:rPr>
        <w:t xml:space="preserve">: </w:t>
      </w:r>
      <w:r w:rsidRPr="000A7D6A">
        <w:rPr>
          <w:sz w:val="28"/>
          <w:szCs w:val="28"/>
          <w:lang w:val="ru-RU"/>
        </w:rPr>
        <w:t>//</w:t>
      </w:r>
      <w:hyperlink r:id="rId8" w:history="1">
        <w:r w:rsidRPr="000A7D6A">
          <w:rPr>
            <w:rStyle w:val="a4"/>
            <w:sz w:val="28"/>
            <w:szCs w:val="28"/>
            <w:lang w:val="en-US"/>
          </w:rPr>
          <w:t>www</w:t>
        </w:r>
        <w:r w:rsidRPr="000A7D6A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0A7D6A">
          <w:rPr>
            <w:rStyle w:val="a4"/>
            <w:sz w:val="28"/>
            <w:szCs w:val="28"/>
            <w:lang w:val="en-US"/>
          </w:rPr>
          <w:t>ukrstat</w:t>
        </w:r>
        <w:proofErr w:type="spellEnd"/>
      </w:hyperlink>
      <w:r w:rsidRPr="000A7D6A">
        <w:rPr>
          <w:sz w:val="28"/>
          <w:szCs w:val="28"/>
          <w:lang w:val="ru-RU"/>
        </w:rPr>
        <w:t xml:space="preserve">. </w:t>
      </w:r>
      <w:proofErr w:type="spellStart"/>
      <w:r w:rsidRPr="000A7D6A">
        <w:rPr>
          <w:sz w:val="28"/>
          <w:szCs w:val="28"/>
          <w:lang w:val="en-US"/>
        </w:rPr>
        <w:t>gov</w:t>
      </w:r>
      <w:proofErr w:type="spellEnd"/>
      <w:r w:rsidRPr="000A7D6A">
        <w:rPr>
          <w:sz w:val="28"/>
          <w:szCs w:val="28"/>
          <w:lang w:val="ru-RU"/>
        </w:rPr>
        <w:t>.</w:t>
      </w:r>
      <w:proofErr w:type="spellStart"/>
      <w:r w:rsidRPr="000A7D6A">
        <w:rPr>
          <w:sz w:val="28"/>
          <w:szCs w:val="28"/>
          <w:lang w:val="en-US"/>
        </w:rPr>
        <w:t>ua</w:t>
      </w:r>
      <w:proofErr w:type="spellEnd"/>
    </w:p>
    <w:p w:rsidR="00D40FCA" w:rsidRPr="000A7D6A" w:rsidRDefault="00D40FCA" w:rsidP="00D40FCA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>Навчально-методичний центр Е-</w:t>
      </w:r>
      <w:proofErr w:type="spellStart"/>
      <w:r w:rsidRPr="000A7D6A">
        <w:rPr>
          <w:sz w:val="28"/>
          <w:szCs w:val="28"/>
        </w:rPr>
        <w:t>таіІ</w:t>
      </w:r>
      <w:r w:rsidRPr="000A7D6A">
        <w:rPr>
          <w:sz w:val="28"/>
          <w:szCs w:val="28"/>
          <w:lang w:val="en-US"/>
        </w:rPr>
        <w:t>nmcshoh</w:t>
      </w:r>
      <w:proofErr w:type="spellEnd"/>
      <w:r w:rsidRPr="000A7D6A">
        <w:rPr>
          <w:sz w:val="28"/>
          <w:szCs w:val="28"/>
          <w:lang w:val="ru-RU"/>
        </w:rPr>
        <w:t>@</w:t>
      </w:r>
      <w:proofErr w:type="spellStart"/>
      <w:r w:rsidRPr="000A7D6A">
        <w:rPr>
          <w:sz w:val="28"/>
          <w:szCs w:val="28"/>
          <w:lang w:val="en-US"/>
        </w:rPr>
        <w:t>ukrhet</w:t>
      </w:r>
      <w:proofErr w:type="spellEnd"/>
      <w:r w:rsidRPr="000A7D6A">
        <w:rPr>
          <w:sz w:val="28"/>
          <w:szCs w:val="28"/>
          <w:lang w:val="ru-RU"/>
        </w:rPr>
        <w:t>.</w:t>
      </w:r>
      <w:proofErr w:type="spellStart"/>
      <w:r w:rsidRPr="000A7D6A">
        <w:rPr>
          <w:sz w:val="28"/>
          <w:szCs w:val="28"/>
          <w:lang w:val="en-US"/>
        </w:rPr>
        <w:t>osvitatk</w:t>
      </w:r>
      <w:proofErr w:type="spellEnd"/>
      <w:r w:rsidRPr="000A7D6A">
        <w:rPr>
          <w:sz w:val="28"/>
          <w:szCs w:val="28"/>
          <w:lang w:val="ru-RU"/>
        </w:rPr>
        <w:t xml:space="preserve">@ </w:t>
      </w:r>
      <w:proofErr w:type="spellStart"/>
      <w:r w:rsidRPr="000A7D6A">
        <w:rPr>
          <w:sz w:val="28"/>
          <w:szCs w:val="28"/>
          <w:lang w:val="en-US"/>
        </w:rPr>
        <w:t>ukr</w:t>
      </w:r>
      <w:proofErr w:type="spellEnd"/>
      <w:r w:rsidRPr="000A7D6A">
        <w:rPr>
          <w:sz w:val="28"/>
          <w:szCs w:val="28"/>
          <w:lang w:val="ru-RU"/>
        </w:rPr>
        <w:t xml:space="preserve">/ </w:t>
      </w:r>
      <w:r w:rsidRPr="000A7D6A">
        <w:rPr>
          <w:sz w:val="28"/>
          <w:szCs w:val="28"/>
          <w:lang w:val="en-US"/>
        </w:rPr>
        <w:t>net</w:t>
      </w:r>
    </w:p>
    <w:p w:rsidR="00D40FCA" w:rsidRPr="000A7D6A" w:rsidRDefault="00D40FCA" w:rsidP="00D40FCA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0A7D6A">
        <w:rPr>
          <w:sz w:val="28"/>
          <w:szCs w:val="28"/>
        </w:rPr>
        <w:t xml:space="preserve">8. Освітньо-професійна програма підготовки </w:t>
      </w:r>
      <w:r>
        <w:rPr>
          <w:sz w:val="28"/>
          <w:szCs w:val="28"/>
        </w:rPr>
        <w:t>молодшого спеціаліста. Спеціальність 201</w:t>
      </w:r>
      <w:r w:rsidRPr="000A7D6A">
        <w:rPr>
          <w:sz w:val="28"/>
          <w:szCs w:val="28"/>
        </w:rPr>
        <w:t xml:space="preserve"> «Агрономія».</w:t>
      </w:r>
    </w:p>
    <w:p w:rsidR="00D40FCA" w:rsidRPr="007C284C" w:rsidRDefault="00D40FCA" w:rsidP="00D40FCA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D40FCA" w:rsidRPr="007C284C" w:rsidRDefault="00D40FCA" w:rsidP="00D40FCA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D40FCA" w:rsidRPr="00275AD3" w:rsidRDefault="00D40FCA" w:rsidP="00D40FCA">
      <w:pPr>
        <w:pStyle w:val="40"/>
        <w:keepNext/>
        <w:keepLines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:rsidR="00D40FCA" w:rsidRPr="00275AD3" w:rsidRDefault="00D40FCA" w:rsidP="00D40FCA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D40FCA" w:rsidRPr="00275AD3" w:rsidRDefault="00D40FCA" w:rsidP="00D40FCA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D40FCA" w:rsidRPr="00275AD3" w:rsidRDefault="00D40FCA" w:rsidP="00D40FCA">
      <w:pPr>
        <w:pStyle w:val="1"/>
        <w:shd w:val="clear" w:color="auto" w:fill="auto"/>
        <w:spacing w:before="0" w:after="0" w:line="240" w:lineRule="auto"/>
        <w:ind w:left="20" w:hanging="20"/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FB"/>
    <w:rsid w:val="00154C48"/>
    <w:rsid w:val="00654A4D"/>
    <w:rsid w:val="00D40FCA"/>
    <w:rsid w:val="00E15BD7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02E5"/>
  <w15:chartTrackingRefBased/>
  <w15:docId w15:val="{999CED3E-AA15-4404-A8FC-DA247F2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F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D40F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ий текст1"/>
    <w:basedOn w:val="a"/>
    <w:link w:val="a3"/>
    <w:rsid w:val="00D40FCA"/>
    <w:pPr>
      <w:shd w:val="clear" w:color="auto" w:fill="FFFFFF"/>
      <w:spacing w:before="180" w:after="900" w:line="0" w:lineRule="atLeast"/>
      <w:ind w:hanging="34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Основний текст (2)_"/>
    <w:basedOn w:val="a0"/>
    <w:link w:val="20"/>
    <w:rsid w:val="00D40F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FCA"/>
    <w:pPr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Заголовок №4_"/>
    <w:basedOn w:val="a0"/>
    <w:link w:val="40"/>
    <w:rsid w:val="00D40F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Заголовок №4"/>
    <w:basedOn w:val="a"/>
    <w:link w:val="4"/>
    <w:rsid w:val="00D40FCA"/>
    <w:pPr>
      <w:shd w:val="clear" w:color="auto" w:fill="FFFFFF"/>
      <w:spacing w:after="840" w:line="0" w:lineRule="atLeast"/>
      <w:outlineLvl w:val="3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135pt">
    <w:name w:val="Основний текст + 13;5 pt;Напівжирний"/>
    <w:basedOn w:val="a3"/>
    <w:rsid w:val="00D4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4">
    <w:name w:val="Hyperlink"/>
    <w:basedOn w:val="a0"/>
    <w:rsid w:val="00D40FC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" TargetMode="External"/><Relationship Id="rId5" Type="http://schemas.openxmlformats.org/officeDocument/2006/relationships/hyperlink" Target="http://www.km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rtal.ra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7</cp:revision>
  <dcterms:created xsi:type="dcterms:W3CDTF">2019-01-25T07:33:00Z</dcterms:created>
  <dcterms:modified xsi:type="dcterms:W3CDTF">2019-01-25T07:35:00Z</dcterms:modified>
</cp:coreProperties>
</file>