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89" w:rsidRDefault="00317CEE" w:rsidP="00317CEE">
      <w:pPr>
        <w:shd w:val="clear" w:color="auto" w:fill="FFFFFF"/>
        <w:spacing w:after="120"/>
        <w:ind w:left="851" w:right="-284" w:firstLine="567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</w:t>
      </w:r>
      <w:r>
        <w:rPr>
          <w:b/>
          <w:lang w:val="uk-UA"/>
        </w:rPr>
        <w:t>а</w:t>
      </w:r>
      <w:r w:rsidR="00725589">
        <w:rPr>
          <w:b/>
          <w:lang w:val="uk-UA"/>
        </w:rPr>
        <w:t xml:space="preserve"> з дисципліни </w:t>
      </w:r>
    </w:p>
    <w:p w:rsidR="00317CEE" w:rsidRDefault="00725589" w:rsidP="00317CEE">
      <w:pPr>
        <w:shd w:val="clear" w:color="auto" w:fill="FFFFFF"/>
        <w:spacing w:after="120"/>
        <w:ind w:left="851" w:right="-284" w:firstLine="567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«Технологія виробництва молока і яловичини»</w:t>
      </w:r>
    </w:p>
    <w:p w:rsidR="00317CEE" w:rsidRDefault="00317CEE" w:rsidP="00317CEE">
      <w:pPr>
        <w:ind w:left="851" w:right="-285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Основна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1.</w:t>
      </w:r>
      <w:r w:rsidRPr="00AE1C85">
        <w:rPr>
          <w:bCs/>
          <w:szCs w:val="28"/>
          <w:lang w:val="uk-UA" w:eastAsia="uk-UA"/>
        </w:rPr>
        <w:tab/>
        <w:t>Про племінне тваринництво: Закон України // Голос України. – 1993. - № 5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2.</w:t>
      </w:r>
      <w:r w:rsidRPr="00AE1C85">
        <w:rPr>
          <w:bCs/>
          <w:szCs w:val="28"/>
          <w:lang w:val="uk-UA" w:eastAsia="uk-UA"/>
        </w:rPr>
        <w:tab/>
        <w:t>Про запровадження ідентифікації і реєстрації великої рогатої худоби: Наказ Міністерства аграрної політики України від 17 вересня 2003 р.,  № 342.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3.</w:t>
      </w:r>
      <w:r w:rsidRPr="00AE1C85">
        <w:rPr>
          <w:bCs/>
          <w:szCs w:val="28"/>
          <w:lang w:val="uk-UA" w:eastAsia="uk-UA"/>
        </w:rPr>
        <w:tab/>
        <w:t xml:space="preserve">Костенко В.І., </w:t>
      </w:r>
      <w:proofErr w:type="spellStart"/>
      <w:r w:rsidRPr="00AE1C85">
        <w:rPr>
          <w:bCs/>
          <w:szCs w:val="28"/>
          <w:lang w:val="uk-UA" w:eastAsia="uk-UA"/>
        </w:rPr>
        <w:t>Сіврацький</w:t>
      </w:r>
      <w:proofErr w:type="spellEnd"/>
      <w:r w:rsidRPr="00AE1C85">
        <w:rPr>
          <w:bCs/>
          <w:szCs w:val="28"/>
          <w:lang w:val="uk-UA" w:eastAsia="uk-UA"/>
        </w:rPr>
        <w:t xml:space="preserve"> Й.З., Шевченко М.І., Рубан Ю.Д., Амін Є.І. Скотарство і технологія виробництва молока та яловичини. – К.: Урожай, 1995.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4.</w:t>
      </w:r>
      <w:r w:rsidRPr="00AE1C85">
        <w:rPr>
          <w:bCs/>
          <w:szCs w:val="28"/>
          <w:lang w:val="uk-UA" w:eastAsia="uk-UA"/>
        </w:rPr>
        <w:tab/>
        <w:t xml:space="preserve"> Костенко В.І., Хоменко М.П., </w:t>
      </w:r>
      <w:proofErr w:type="spellStart"/>
      <w:r w:rsidRPr="00AE1C85">
        <w:rPr>
          <w:bCs/>
          <w:szCs w:val="28"/>
          <w:lang w:val="uk-UA" w:eastAsia="uk-UA"/>
        </w:rPr>
        <w:t>Бабійчук</w:t>
      </w:r>
      <w:proofErr w:type="spellEnd"/>
      <w:r w:rsidRPr="00AE1C85">
        <w:rPr>
          <w:bCs/>
          <w:szCs w:val="28"/>
          <w:lang w:val="uk-UA" w:eastAsia="uk-UA"/>
        </w:rPr>
        <w:t xml:space="preserve"> Н.В., </w:t>
      </w:r>
      <w:proofErr w:type="spellStart"/>
      <w:r w:rsidRPr="00AE1C85">
        <w:rPr>
          <w:bCs/>
          <w:szCs w:val="28"/>
          <w:lang w:val="uk-UA" w:eastAsia="uk-UA"/>
        </w:rPr>
        <w:t>Нечіхман</w:t>
      </w:r>
      <w:proofErr w:type="spellEnd"/>
      <w:r w:rsidRPr="00AE1C85">
        <w:rPr>
          <w:bCs/>
          <w:szCs w:val="28"/>
          <w:lang w:val="uk-UA" w:eastAsia="uk-UA"/>
        </w:rPr>
        <w:t xml:space="preserve"> М.Н. Практикум із скотарства  та технологій виробництва і переробки молока і яловичини. – К.: Навчально-методичний центр Мінагропрому України, 1998.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5.</w:t>
      </w:r>
      <w:r w:rsidRPr="00AE1C85">
        <w:rPr>
          <w:bCs/>
          <w:szCs w:val="28"/>
          <w:lang w:val="uk-UA" w:eastAsia="uk-UA"/>
        </w:rPr>
        <w:tab/>
      </w:r>
      <w:proofErr w:type="spellStart"/>
      <w:r w:rsidRPr="00AE1C85">
        <w:rPr>
          <w:bCs/>
          <w:szCs w:val="28"/>
          <w:lang w:val="uk-UA" w:eastAsia="uk-UA"/>
        </w:rPr>
        <w:t>Проваторов</w:t>
      </w:r>
      <w:proofErr w:type="spellEnd"/>
      <w:r w:rsidRPr="00AE1C85">
        <w:rPr>
          <w:bCs/>
          <w:szCs w:val="28"/>
          <w:lang w:val="uk-UA" w:eastAsia="uk-UA"/>
        </w:rPr>
        <w:t xml:space="preserve"> Г.В., </w:t>
      </w:r>
      <w:proofErr w:type="spellStart"/>
      <w:r w:rsidRPr="00AE1C85">
        <w:rPr>
          <w:bCs/>
          <w:szCs w:val="28"/>
          <w:lang w:val="uk-UA" w:eastAsia="uk-UA"/>
        </w:rPr>
        <w:t>Ладика</w:t>
      </w:r>
      <w:proofErr w:type="spellEnd"/>
      <w:r w:rsidRPr="00AE1C85">
        <w:rPr>
          <w:bCs/>
          <w:szCs w:val="28"/>
          <w:lang w:val="uk-UA" w:eastAsia="uk-UA"/>
        </w:rPr>
        <w:t xml:space="preserve"> В.І., Бондарчук  Л.В. та ін. Норми годівлі, раціони і поживність кормів для різних видів сільськогосподарських тварин. – Суми. Університетська книга, 2009.</w:t>
      </w:r>
    </w:p>
    <w:p w:rsidR="00317CEE" w:rsidRPr="00AE1C85" w:rsidRDefault="00317CEE" w:rsidP="00317CEE">
      <w:pPr>
        <w:ind w:left="851" w:right="-285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>6.</w:t>
      </w:r>
      <w:r w:rsidRPr="00AE1C85">
        <w:rPr>
          <w:bCs/>
          <w:szCs w:val="28"/>
          <w:lang w:val="uk-UA" w:eastAsia="uk-UA"/>
        </w:rPr>
        <w:tab/>
        <w:t>Рубан Ю.Д., Борщ О.В., Сирота О.Г., Хоменко М.П. Скотарство і технологія виробництва та переробки молока та яловичини. – К. :  Мета, 2003.</w:t>
      </w:r>
    </w:p>
    <w:p w:rsidR="00317CEE" w:rsidRPr="00471579" w:rsidRDefault="00317CEE" w:rsidP="00317CEE">
      <w:pPr>
        <w:ind w:left="1276" w:right="-285" w:hanging="425"/>
        <w:jc w:val="both"/>
        <w:rPr>
          <w:szCs w:val="28"/>
          <w:lang w:eastAsia="uk-UA"/>
        </w:rPr>
      </w:pPr>
    </w:p>
    <w:p w:rsidR="00317CEE" w:rsidRPr="00471579" w:rsidRDefault="00317CEE" w:rsidP="00317CEE">
      <w:pPr>
        <w:ind w:left="1134" w:right="-285" w:hanging="567"/>
        <w:jc w:val="both"/>
        <w:rPr>
          <w:szCs w:val="28"/>
          <w:lang w:eastAsia="uk-UA"/>
        </w:rPr>
      </w:pPr>
    </w:p>
    <w:p w:rsidR="00317CEE" w:rsidRPr="00471579" w:rsidRDefault="00317CEE" w:rsidP="00317CEE">
      <w:pPr>
        <w:ind w:left="1134" w:right="-285" w:hanging="567"/>
        <w:jc w:val="both"/>
        <w:rPr>
          <w:szCs w:val="28"/>
          <w:lang w:eastAsia="uk-UA"/>
        </w:rPr>
      </w:pPr>
    </w:p>
    <w:p w:rsidR="00317CEE" w:rsidRPr="00D52CC9" w:rsidRDefault="00317CEE" w:rsidP="00317CEE">
      <w:pPr>
        <w:spacing w:after="120"/>
        <w:ind w:left="1134" w:right="-284" w:hanging="567"/>
        <w:jc w:val="center"/>
        <w:rPr>
          <w:b/>
          <w:bCs/>
          <w:szCs w:val="28"/>
          <w:lang w:val="uk-UA" w:eastAsia="uk-UA"/>
        </w:rPr>
      </w:pPr>
      <w:proofErr w:type="spellStart"/>
      <w:r w:rsidRPr="00471579">
        <w:rPr>
          <w:b/>
          <w:bCs/>
          <w:szCs w:val="28"/>
          <w:lang w:eastAsia="uk-UA"/>
        </w:rPr>
        <w:t>Допоміжна</w:t>
      </w:r>
      <w:proofErr w:type="spellEnd"/>
      <w:r w:rsidRPr="00AE1C85">
        <w:rPr>
          <w:bCs/>
          <w:szCs w:val="28"/>
          <w:lang w:val="uk-UA" w:eastAsia="uk-UA"/>
        </w:rPr>
        <w:t xml:space="preserve"> 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1. </w:t>
      </w:r>
      <w:proofErr w:type="spellStart"/>
      <w:r>
        <w:rPr>
          <w:bCs/>
          <w:szCs w:val="28"/>
          <w:lang w:val="uk-UA" w:eastAsia="uk-UA"/>
        </w:rPr>
        <w:t>Бомко</w:t>
      </w:r>
      <w:proofErr w:type="spellEnd"/>
      <w:r>
        <w:rPr>
          <w:bCs/>
          <w:szCs w:val="28"/>
          <w:lang w:val="uk-UA" w:eastAsia="uk-UA"/>
        </w:rPr>
        <w:t xml:space="preserve"> </w:t>
      </w:r>
      <w:r w:rsidRPr="00AE1C85">
        <w:rPr>
          <w:bCs/>
          <w:szCs w:val="28"/>
          <w:lang w:val="uk-UA" w:eastAsia="uk-UA"/>
        </w:rPr>
        <w:t xml:space="preserve">В.С., Бабенко С.П., </w:t>
      </w:r>
      <w:proofErr w:type="spellStart"/>
      <w:r w:rsidRPr="00AE1C85">
        <w:rPr>
          <w:bCs/>
          <w:szCs w:val="28"/>
          <w:lang w:val="uk-UA" w:eastAsia="uk-UA"/>
        </w:rPr>
        <w:t>Москалюк</w:t>
      </w:r>
      <w:proofErr w:type="spellEnd"/>
      <w:r w:rsidRPr="00AE1C85">
        <w:rPr>
          <w:bCs/>
          <w:szCs w:val="28"/>
          <w:lang w:val="uk-UA" w:eastAsia="uk-UA"/>
        </w:rPr>
        <w:t xml:space="preserve"> О.Ю., та ін. Годівля </w:t>
      </w:r>
      <w:proofErr w:type="spellStart"/>
      <w:r w:rsidRPr="00AE1C85">
        <w:rPr>
          <w:bCs/>
          <w:szCs w:val="28"/>
          <w:lang w:val="uk-UA" w:eastAsia="uk-UA"/>
        </w:rPr>
        <w:t>сільсько</w:t>
      </w:r>
      <w:r>
        <w:rPr>
          <w:bCs/>
          <w:szCs w:val="28"/>
          <w:lang w:val="uk-UA" w:eastAsia="uk-UA"/>
        </w:rPr>
        <w:t>господар</w:t>
      </w:r>
      <w:proofErr w:type="spellEnd"/>
      <w:r>
        <w:rPr>
          <w:bCs/>
          <w:szCs w:val="28"/>
          <w:lang w:val="uk-UA" w:eastAsia="uk-UA"/>
        </w:rPr>
        <w:t xml:space="preserve"> -</w:t>
      </w:r>
      <w:proofErr w:type="spellStart"/>
      <w:r w:rsidRPr="00AE1C85">
        <w:rPr>
          <w:bCs/>
          <w:szCs w:val="28"/>
          <w:lang w:val="uk-UA" w:eastAsia="uk-UA"/>
        </w:rPr>
        <w:t>ських</w:t>
      </w:r>
      <w:proofErr w:type="spellEnd"/>
      <w:r w:rsidRPr="00AE1C85">
        <w:rPr>
          <w:bCs/>
          <w:szCs w:val="28"/>
          <w:lang w:val="uk-UA" w:eastAsia="uk-UA"/>
        </w:rPr>
        <w:t xml:space="preserve"> тварин. – Вінниця, 2001.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2. </w:t>
      </w:r>
      <w:proofErr w:type="spellStart"/>
      <w:r w:rsidRPr="00AE1C85">
        <w:rPr>
          <w:bCs/>
          <w:szCs w:val="28"/>
          <w:lang w:val="uk-UA" w:eastAsia="uk-UA"/>
        </w:rPr>
        <w:t>Бунчаков</w:t>
      </w:r>
      <w:proofErr w:type="spellEnd"/>
      <w:r w:rsidRPr="00AE1C85">
        <w:rPr>
          <w:bCs/>
          <w:szCs w:val="28"/>
          <w:lang w:val="uk-UA" w:eastAsia="uk-UA"/>
        </w:rPr>
        <w:t xml:space="preserve"> В.Є., Ященко М.Г. Годівля та утримання м'ясної худоби. – К.:  Урожай, 1990. 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3. </w:t>
      </w:r>
      <w:proofErr w:type="spellStart"/>
      <w:r w:rsidRPr="00AE1C85">
        <w:rPr>
          <w:bCs/>
          <w:szCs w:val="28"/>
          <w:lang w:val="uk-UA" w:eastAsia="uk-UA"/>
        </w:rPr>
        <w:t>Бусенко</w:t>
      </w:r>
      <w:proofErr w:type="spellEnd"/>
      <w:r w:rsidRPr="00AE1C85">
        <w:rPr>
          <w:bCs/>
          <w:szCs w:val="28"/>
          <w:lang w:val="uk-UA" w:eastAsia="uk-UA"/>
        </w:rPr>
        <w:t xml:space="preserve"> О.Г., Станок В.Д., </w:t>
      </w:r>
      <w:proofErr w:type="spellStart"/>
      <w:r w:rsidRPr="00AE1C85">
        <w:rPr>
          <w:bCs/>
          <w:szCs w:val="28"/>
          <w:lang w:val="uk-UA" w:eastAsia="uk-UA"/>
        </w:rPr>
        <w:t>Штампель</w:t>
      </w:r>
      <w:proofErr w:type="spellEnd"/>
      <w:r w:rsidRPr="00AE1C85">
        <w:rPr>
          <w:bCs/>
          <w:szCs w:val="28"/>
          <w:lang w:val="uk-UA" w:eastAsia="uk-UA"/>
        </w:rPr>
        <w:t xml:space="preserve"> М.В. та ін. Технологія виробництва   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 w:rsidRPr="00AE1C85">
        <w:rPr>
          <w:bCs/>
          <w:szCs w:val="28"/>
          <w:lang w:val="uk-UA" w:eastAsia="uk-UA"/>
        </w:rPr>
        <w:t xml:space="preserve">     продукції тваринництва. -  К.:  Вища школа,  2005.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4. </w:t>
      </w:r>
      <w:proofErr w:type="spellStart"/>
      <w:r w:rsidRPr="00AE1C85">
        <w:rPr>
          <w:bCs/>
          <w:szCs w:val="28"/>
          <w:lang w:val="uk-UA" w:eastAsia="uk-UA"/>
        </w:rPr>
        <w:t>Васылив</w:t>
      </w:r>
      <w:proofErr w:type="spellEnd"/>
      <w:r w:rsidRPr="00AE1C85">
        <w:rPr>
          <w:bCs/>
          <w:szCs w:val="28"/>
          <w:lang w:val="uk-UA" w:eastAsia="uk-UA"/>
        </w:rPr>
        <w:t xml:space="preserve"> М.Г. Потоково-</w:t>
      </w:r>
      <w:proofErr w:type="spellStart"/>
      <w:r w:rsidRPr="00AE1C85">
        <w:rPr>
          <w:bCs/>
          <w:szCs w:val="28"/>
          <w:lang w:val="uk-UA" w:eastAsia="uk-UA"/>
        </w:rPr>
        <w:t>цеховая</w:t>
      </w:r>
      <w:proofErr w:type="spellEnd"/>
      <w:r w:rsidRPr="00AE1C85">
        <w:rPr>
          <w:bCs/>
          <w:szCs w:val="28"/>
          <w:lang w:val="uk-UA" w:eastAsia="uk-UA"/>
        </w:rPr>
        <w:t xml:space="preserve"> система </w:t>
      </w:r>
      <w:proofErr w:type="spellStart"/>
      <w:r w:rsidRPr="00AE1C85">
        <w:rPr>
          <w:bCs/>
          <w:szCs w:val="28"/>
          <w:lang w:val="uk-UA" w:eastAsia="uk-UA"/>
        </w:rPr>
        <w:t>производства</w:t>
      </w:r>
      <w:proofErr w:type="spellEnd"/>
      <w:r w:rsidRPr="00AE1C85">
        <w:rPr>
          <w:bCs/>
          <w:szCs w:val="28"/>
          <w:lang w:val="uk-UA" w:eastAsia="uk-UA"/>
        </w:rPr>
        <w:t xml:space="preserve"> молока. – К.: Урожай, 1979.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5. </w:t>
      </w:r>
      <w:proofErr w:type="spellStart"/>
      <w:r w:rsidRPr="00AE1C85">
        <w:rPr>
          <w:bCs/>
          <w:szCs w:val="28"/>
          <w:lang w:val="uk-UA" w:eastAsia="uk-UA"/>
        </w:rPr>
        <w:t>Віннічук</w:t>
      </w:r>
      <w:proofErr w:type="spellEnd"/>
      <w:r w:rsidRPr="00AE1C85">
        <w:rPr>
          <w:bCs/>
          <w:szCs w:val="28"/>
          <w:lang w:val="uk-UA" w:eastAsia="uk-UA"/>
        </w:rPr>
        <w:t xml:space="preserve"> Д.Т., Мережко П.М. Шляхи створення високопродуктивного молоч</w:t>
      </w:r>
      <w:r>
        <w:rPr>
          <w:bCs/>
          <w:szCs w:val="28"/>
          <w:lang w:val="uk-UA" w:eastAsia="uk-UA"/>
        </w:rPr>
        <w:t xml:space="preserve">но- </w:t>
      </w:r>
      <w:r w:rsidRPr="00AE1C85">
        <w:rPr>
          <w:bCs/>
          <w:szCs w:val="28"/>
          <w:lang w:val="uk-UA" w:eastAsia="uk-UA"/>
        </w:rPr>
        <w:t>го стада. – К.: Урожай, 1991.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6. </w:t>
      </w:r>
      <w:r w:rsidRPr="00AE1C85">
        <w:rPr>
          <w:bCs/>
          <w:szCs w:val="28"/>
          <w:lang w:val="uk-UA" w:eastAsia="uk-UA"/>
        </w:rPr>
        <w:t xml:space="preserve">Журавель М.П., Давиденко В.М. Технологія відтворення </w:t>
      </w:r>
      <w:proofErr w:type="spellStart"/>
      <w:r w:rsidRPr="00AE1C85">
        <w:rPr>
          <w:bCs/>
          <w:szCs w:val="28"/>
          <w:lang w:val="uk-UA" w:eastAsia="uk-UA"/>
        </w:rPr>
        <w:t>сільськогоспо</w:t>
      </w:r>
      <w:r>
        <w:rPr>
          <w:bCs/>
          <w:szCs w:val="28"/>
          <w:lang w:val="uk-UA" w:eastAsia="uk-UA"/>
        </w:rPr>
        <w:t>дарсь</w:t>
      </w:r>
      <w:proofErr w:type="spellEnd"/>
      <w:r>
        <w:rPr>
          <w:bCs/>
          <w:szCs w:val="28"/>
          <w:lang w:val="uk-UA" w:eastAsia="uk-UA"/>
        </w:rPr>
        <w:t xml:space="preserve"> -</w:t>
      </w:r>
      <w:proofErr w:type="spellStart"/>
      <w:r w:rsidRPr="00AE1C85">
        <w:rPr>
          <w:bCs/>
          <w:szCs w:val="28"/>
          <w:lang w:val="uk-UA" w:eastAsia="uk-UA"/>
        </w:rPr>
        <w:t>ких</w:t>
      </w:r>
      <w:proofErr w:type="spellEnd"/>
      <w:r w:rsidRPr="00AE1C85">
        <w:rPr>
          <w:bCs/>
          <w:szCs w:val="28"/>
          <w:lang w:val="uk-UA" w:eastAsia="uk-UA"/>
        </w:rPr>
        <w:t xml:space="preserve"> тварин. - К.:  Слово, 2005.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7. </w:t>
      </w:r>
      <w:r w:rsidRPr="00AE1C85">
        <w:rPr>
          <w:bCs/>
          <w:szCs w:val="28"/>
          <w:lang w:val="uk-UA" w:eastAsia="uk-UA"/>
        </w:rPr>
        <w:t xml:space="preserve">Зубець М.П., </w:t>
      </w:r>
      <w:proofErr w:type="spellStart"/>
      <w:r w:rsidRPr="00AE1C85">
        <w:rPr>
          <w:bCs/>
          <w:szCs w:val="28"/>
          <w:lang w:val="uk-UA" w:eastAsia="uk-UA"/>
        </w:rPr>
        <w:t>Ейспер</w:t>
      </w:r>
      <w:proofErr w:type="spellEnd"/>
      <w:r w:rsidRPr="00AE1C85">
        <w:rPr>
          <w:bCs/>
          <w:szCs w:val="28"/>
          <w:lang w:val="uk-UA" w:eastAsia="uk-UA"/>
        </w:rPr>
        <w:t xml:space="preserve"> Ф.Ф., Байда В.І. Молочне скотарство. – К.: Урожай, 1988.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8. </w:t>
      </w:r>
      <w:proofErr w:type="spellStart"/>
      <w:r w:rsidRPr="00AE1C85">
        <w:rPr>
          <w:bCs/>
          <w:szCs w:val="28"/>
          <w:lang w:val="uk-UA" w:eastAsia="uk-UA"/>
        </w:rPr>
        <w:t>Ібатулін</w:t>
      </w:r>
      <w:proofErr w:type="spellEnd"/>
      <w:r w:rsidRPr="00AE1C85">
        <w:rPr>
          <w:bCs/>
          <w:szCs w:val="28"/>
          <w:lang w:val="uk-UA" w:eastAsia="uk-UA"/>
        </w:rPr>
        <w:t xml:space="preserve"> І.І., </w:t>
      </w:r>
      <w:proofErr w:type="spellStart"/>
      <w:r w:rsidRPr="00AE1C85">
        <w:rPr>
          <w:bCs/>
          <w:szCs w:val="28"/>
          <w:lang w:val="uk-UA" w:eastAsia="uk-UA"/>
        </w:rPr>
        <w:t>Сривов</w:t>
      </w:r>
      <w:proofErr w:type="spellEnd"/>
      <w:r w:rsidRPr="00AE1C85">
        <w:rPr>
          <w:bCs/>
          <w:szCs w:val="28"/>
          <w:lang w:val="uk-UA" w:eastAsia="uk-UA"/>
        </w:rPr>
        <w:t xml:space="preserve"> А.І., </w:t>
      </w:r>
      <w:proofErr w:type="spellStart"/>
      <w:r w:rsidRPr="00AE1C85">
        <w:rPr>
          <w:bCs/>
          <w:szCs w:val="28"/>
          <w:lang w:val="uk-UA" w:eastAsia="uk-UA"/>
        </w:rPr>
        <w:t>Гопка</w:t>
      </w:r>
      <w:proofErr w:type="spellEnd"/>
      <w:r w:rsidRPr="00AE1C85">
        <w:rPr>
          <w:bCs/>
          <w:szCs w:val="28"/>
          <w:lang w:val="uk-UA" w:eastAsia="uk-UA"/>
        </w:rPr>
        <w:t xml:space="preserve"> Б.М. та ін. Вирощування молодняку </w:t>
      </w:r>
      <w:proofErr w:type="spellStart"/>
      <w:r w:rsidRPr="00AE1C85">
        <w:rPr>
          <w:bCs/>
          <w:szCs w:val="28"/>
          <w:lang w:val="uk-UA" w:eastAsia="uk-UA"/>
        </w:rPr>
        <w:t>сільсько</w:t>
      </w:r>
      <w:proofErr w:type="spellEnd"/>
      <w:r>
        <w:rPr>
          <w:bCs/>
          <w:szCs w:val="28"/>
          <w:lang w:val="uk-UA" w:eastAsia="uk-UA"/>
        </w:rPr>
        <w:t xml:space="preserve"> -</w:t>
      </w:r>
      <w:r w:rsidRPr="00AE1C85">
        <w:rPr>
          <w:bCs/>
          <w:szCs w:val="28"/>
          <w:lang w:val="uk-UA" w:eastAsia="uk-UA"/>
        </w:rPr>
        <w:t>господарських тварин. – К.: Урожай, 1993.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9. </w:t>
      </w:r>
      <w:r w:rsidRPr="00AE1C85">
        <w:rPr>
          <w:bCs/>
          <w:szCs w:val="28"/>
          <w:lang w:val="uk-UA" w:eastAsia="uk-UA"/>
        </w:rPr>
        <w:t>Іванченко М.М., Рубан Ю.Д. Годівля та утримання високопродуктивних корів. – К.: Урожай, 1991.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10. </w:t>
      </w:r>
      <w:r w:rsidRPr="00AE1C85">
        <w:rPr>
          <w:bCs/>
          <w:szCs w:val="28"/>
          <w:lang w:val="uk-UA" w:eastAsia="uk-UA"/>
        </w:rPr>
        <w:t>Козир В.С. Формування м'ясної продуктивності великої рогатої худоби. – К.: Урожай, 1992.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11. </w:t>
      </w:r>
      <w:r w:rsidRPr="00AE1C85">
        <w:rPr>
          <w:bCs/>
          <w:szCs w:val="28"/>
          <w:lang w:val="uk-UA" w:eastAsia="uk-UA"/>
        </w:rPr>
        <w:t xml:space="preserve">Кононенко В.К., </w:t>
      </w:r>
      <w:proofErr w:type="spellStart"/>
      <w:r w:rsidRPr="00AE1C85">
        <w:rPr>
          <w:bCs/>
          <w:szCs w:val="28"/>
          <w:lang w:val="uk-UA" w:eastAsia="uk-UA"/>
        </w:rPr>
        <w:t>Ібатулін</w:t>
      </w:r>
      <w:proofErr w:type="spellEnd"/>
      <w:r w:rsidRPr="00AE1C85">
        <w:rPr>
          <w:bCs/>
          <w:szCs w:val="28"/>
          <w:lang w:val="uk-UA" w:eastAsia="uk-UA"/>
        </w:rPr>
        <w:t xml:space="preserve"> І.І., </w:t>
      </w:r>
      <w:proofErr w:type="spellStart"/>
      <w:r w:rsidRPr="00AE1C85">
        <w:rPr>
          <w:bCs/>
          <w:szCs w:val="28"/>
          <w:lang w:val="uk-UA" w:eastAsia="uk-UA"/>
        </w:rPr>
        <w:t>Цвігун</w:t>
      </w:r>
      <w:proofErr w:type="spellEnd"/>
      <w:r w:rsidRPr="00AE1C85">
        <w:rPr>
          <w:bCs/>
          <w:szCs w:val="28"/>
          <w:lang w:val="uk-UA" w:eastAsia="uk-UA"/>
        </w:rPr>
        <w:t xml:space="preserve"> А.Г., Токаренко М.Д. Практикум з годівлі сільськогосподарських тварин. – К.: Вища школа, 1999.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12. </w:t>
      </w:r>
      <w:r w:rsidRPr="00AE1C85">
        <w:rPr>
          <w:bCs/>
          <w:szCs w:val="28"/>
          <w:lang w:val="uk-UA" w:eastAsia="uk-UA"/>
        </w:rPr>
        <w:t>Кравців Р.Й., Хоменко В.І., Островський Я.Ю. Молочна справа. – К.: Вища школа, 1998.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13. </w:t>
      </w:r>
      <w:r w:rsidRPr="00AE1C85">
        <w:rPr>
          <w:bCs/>
          <w:szCs w:val="28"/>
          <w:lang w:val="uk-UA" w:eastAsia="uk-UA"/>
        </w:rPr>
        <w:t xml:space="preserve">Машкін М.І., Париш Н.М. Технологія виробництва молока і молочних </w:t>
      </w:r>
      <w:proofErr w:type="spellStart"/>
      <w:r w:rsidRPr="00AE1C85">
        <w:rPr>
          <w:bCs/>
          <w:szCs w:val="28"/>
          <w:lang w:val="uk-UA" w:eastAsia="uk-UA"/>
        </w:rPr>
        <w:t>продук</w:t>
      </w:r>
      <w:proofErr w:type="spellEnd"/>
      <w:r>
        <w:rPr>
          <w:bCs/>
          <w:szCs w:val="28"/>
          <w:lang w:val="uk-UA" w:eastAsia="uk-UA"/>
        </w:rPr>
        <w:t xml:space="preserve">- </w:t>
      </w:r>
      <w:proofErr w:type="spellStart"/>
      <w:r w:rsidRPr="00AE1C85">
        <w:rPr>
          <w:bCs/>
          <w:szCs w:val="28"/>
          <w:lang w:val="uk-UA" w:eastAsia="uk-UA"/>
        </w:rPr>
        <w:t>тів</w:t>
      </w:r>
      <w:proofErr w:type="spellEnd"/>
      <w:r w:rsidRPr="00AE1C85">
        <w:rPr>
          <w:bCs/>
          <w:szCs w:val="28"/>
          <w:lang w:val="uk-UA" w:eastAsia="uk-UA"/>
        </w:rPr>
        <w:t xml:space="preserve">. – К.: Вища школа, 2006. 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lastRenderedPageBreak/>
        <w:t xml:space="preserve">14. </w:t>
      </w:r>
      <w:r w:rsidRPr="00AE1C85">
        <w:rPr>
          <w:bCs/>
          <w:szCs w:val="28"/>
          <w:lang w:val="uk-UA" w:eastAsia="uk-UA"/>
        </w:rPr>
        <w:t>Тимченко О.Г., Зубець М.В., Козир В.С. та ін. М'ясне скотарство. – К.: Урожай, 1991.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15. </w:t>
      </w:r>
      <w:proofErr w:type="spellStart"/>
      <w:r w:rsidRPr="00AE1C85">
        <w:rPr>
          <w:bCs/>
          <w:szCs w:val="28"/>
          <w:lang w:val="uk-UA" w:eastAsia="uk-UA"/>
        </w:rPr>
        <w:t>Угнівенко</w:t>
      </w:r>
      <w:proofErr w:type="spellEnd"/>
      <w:r w:rsidRPr="00AE1C85">
        <w:rPr>
          <w:bCs/>
          <w:szCs w:val="28"/>
          <w:lang w:val="uk-UA" w:eastAsia="uk-UA"/>
        </w:rPr>
        <w:t xml:space="preserve"> А.М., Костенко В.І., </w:t>
      </w:r>
      <w:proofErr w:type="spellStart"/>
      <w:r w:rsidRPr="00AE1C85">
        <w:rPr>
          <w:bCs/>
          <w:szCs w:val="28"/>
          <w:lang w:val="uk-UA" w:eastAsia="uk-UA"/>
        </w:rPr>
        <w:t>Чернявський</w:t>
      </w:r>
      <w:proofErr w:type="spellEnd"/>
      <w:r w:rsidRPr="00AE1C85">
        <w:rPr>
          <w:bCs/>
          <w:szCs w:val="28"/>
          <w:lang w:val="uk-UA" w:eastAsia="uk-UA"/>
        </w:rPr>
        <w:t xml:space="preserve"> Ю.І. Спеціалізоване м'ясне ско</w:t>
      </w:r>
      <w:r>
        <w:rPr>
          <w:bCs/>
          <w:szCs w:val="28"/>
          <w:lang w:val="uk-UA" w:eastAsia="uk-UA"/>
        </w:rPr>
        <w:t>та -</w:t>
      </w:r>
      <w:proofErr w:type="spellStart"/>
      <w:r w:rsidRPr="00AE1C85">
        <w:rPr>
          <w:bCs/>
          <w:szCs w:val="28"/>
          <w:lang w:val="uk-UA" w:eastAsia="uk-UA"/>
        </w:rPr>
        <w:t>рство</w:t>
      </w:r>
      <w:proofErr w:type="spellEnd"/>
      <w:r w:rsidRPr="00AE1C85">
        <w:rPr>
          <w:bCs/>
          <w:szCs w:val="28"/>
          <w:lang w:val="uk-UA" w:eastAsia="uk-UA"/>
        </w:rPr>
        <w:t>. – К.: Вища школа, 2006.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16. </w:t>
      </w:r>
      <w:r w:rsidRPr="00AE1C85">
        <w:rPr>
          <w:bCs/>
          <w:szCs w:val="28"/>
          <w:lang w:val="uk-UA" w:eastAsia="uk-UA"/>
        </w:rPr>
        <w:t>Інструкція з бонітування  великої рогатої худоби молочних і молочно-м'ясних порід. – К.: Селекція, 2004.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17. </w:t>
      </w:r>
      <w:r w:rsidRPr="00AE1C85">
        <w:rPr>
          <w:bCs/>
          <w:szCs w:val="28"/>
          <w:lang w:val="uk-UA" w:eastAsia="uk-UA"/>
        </w:rPr>
        <w:t>Інструкція з бонітування  великої рогатої худоби м'ясних порід. – К.: Селекція, 2003.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18. </w:t>
      </w:r>
      <w:r w:rsidRPr="00AE1C85">
        <w:rPr>
          <w:bCs/>
          <w:szCs w:val="28"/>
          <w:lang w:val="uk-UA" w:eastAsia="uk-UA"/>
        </w:rPr>
        <w:t>Нормативно-правові акти з ідентифікації та реєстрації тварин. - Київ, 2005.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19. </w:t>
      </w:r>
      <w:r w:rsidRPr="00AE1C85">
        <w:rPr>
          <w:bCs/>
          <w:szCs w:val="28"/>
          <w:lang w:val="uk-UA" w:eastAsia="uk-UA"/>
        </w:rPr>
        <w:t xml:space="preserve">Методичні рекомендації Навчально-методичного центру по підготовці </w:t>
      </w:r>
      <w:proofErr w:type="spellStart"/>
      <w:r w:rsidRPr="00AE1C85">
        <w:rPr>
          <w:bCs/>
          <w:szCs w:val="28"/>
          <w:lang w:val="uk-UA" w:eastAsia="uk-UA"/>
        </w:rPr>
        <w:t>молоч</w:t>
      </w:r>
      <w:proofErr w:type="spellEnd"/>
      <w:r>
        <w:rPr>
          <w:bCs/>
          <w:szCs w:val="28"/>
          <w:lang w:val="uk-UA" w:eastAsia="uk-UA"/>
        </w:rPr>
        <w:t xml:space="preserve"> -</w:t>
      </w:r>
      <w:r w:rsidRPr="00AE1C85">
        <w:rPr>
          <w:bCs/>
          <w:szCs w:val="28"/>
          <w:lang w:val="uk-UA" w:eastAsia="uk-UA"/>
        </w:rPr>
        <w:t>них спеціалістів, 2007.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20. </w:t>
      </w:r>
      <w:r w:rsidRPr="00AE1C85">
        <w:rPr>
          <w:bCs/>
          <w:szCs w:val="28"/>
          <w:lang w:val="uk-UA" w:eastAsia="uk-UA"/>
        </w:rPr>
        <w:t>Журнал "Тваринництво України" та "Пропозиція".</w:t>
      </w:r>
    </w:p>
    <w:p w:rsidR="00317CEE" w:rsidRPr="00AE1C85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21. </w:t>
      </w:r>
      <w:r w:rsidRPr="00AE1C85">
        <w:rPr>
          <w:bCs/>
          <w:szCs w:val="28"/>
          <w:lang w:val="uk-UA" w:eastAsia="uk-UA"/>
        </w:rPr>
        <w:t>Корпорація "Агро-Союз" Департамент агрокультурних тех</w:t>
      </w:r>
      <w:r>
        <w:rPr>
          <w:bCs/>
          <w:szCs w:val="28"/>
          <w:lang w:val="uk-UA" w:eastAsia="uk-UA"/>
        </w:rPr>
        <w:t>нологій</w:t>
      </w:r>
    </w:p>
    <w:p w:rsidR="00317CEE" w:rsidRPr="00D52CC9" w:rsidRDefault="00317CEE" w:rsidP="00317CEE">
      <w:pPr>
        <w:ind w:left="1134" w:right="-284" w:hanging="567"/>
        <w:jc w:val="both"/>
        <w:rPr>
          <w:bCs/>
          <w:szCs w:val="28"/>
          <w:lang w:val="uk-UA" w:eastAsia="uk-UA"/>
        </w:rPr>
      </w:pPr>
    </w:p>
    <w:p w:rsidR="00317CEE" w:rsidRPr="00471579" w:rsidRDefault="00317CEE" w:rsidP="00317CEE">
      <w:pPr>
        <w:ind w:left="1134" w:right="-285" w:hanging="567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</w:p>
    <w:p w:rsidR="00317CEE" w:rsidRDefault="00317CEE" w:rsidP="00317CEE">
      <w:pPr>
        <w:ind w:left="1134" w:right="-285" w:hanging="567"/>
        <w:jc w:val="center"/>
        <w:rPr>
          <w:szCs w:val="28"/>
          <w:lang w:val="uk-UA" w:eastAsia="uk-UA"/>
        </w:rPr>
      </w:pPr>
    </w:p>
    <w:p w:rsidR="00317CEE" w:rsidRPr="00471579" w:rsidRDefault="00317CEE" w:rsidP="00317CEE">
      <w:pPr>
        <w:ind w:right="-285"/>
        <w:rPr>
          <w:szCs w:val="28"/>
          <w:lang w:val="uk-UA" w:eastAsia="uk-UA"/>
        </w:rPr>
      </w:pPr>
    </w:p>
    <w:p w:rsidR="00317CEE" w:rsidRDefault="00317CEE" w:rsidP="00317CEE">
      <w:pPr>
        <w:ind w:left="1134" w:right="-285" w:hanging="567"/>
        <w:jc w:val="center"/>
        <w:rPr>
          <w:b/>
          <w:bCs/>
          <w:szCs w:val="28"/>
          <w:lang w:val="uk-UA" w:eastAsia="uk-UA"/>
        </w:rPr>
      </w:pPr>
      <w:r>
        <w:rPr>
          <w:b/>
          <w:bCs/>
          <w:szCs w:val="28"/>
          <w:lang w:val="uk-UA" w:eastAsia="uk-UA"/>
        </w:rPr>
        <w:t>Інформаційні ресурси</w:t>
      </w:r>
    </w:p>
    <w:p w:rsidR="00317CEE" w:rsidRPr="00D60F86" w:rsidRDefault="00317CEE" w:rsidP="00317CEE">
      <w:pPr>
        <w:tabs>
          <w:tab w:val="left" w:pos="1134"/>
        </w:tabs>
        <w:ind w:left="851" w:right="-285" w:firstLine="283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1. Адреси сайтів:</w:t>
      </w:r>
    </w:p>
    <w:p w:rsidR="00317CEE" w:rsidRPr="005C5DD8" w:rsidRDefault="00317CEE" w:rsidP="00317CEE">
      <w:pPr>
        <w:ind w:right="-285" w:firstLine="1134"/>
        <w:jc w:val="both"/>
        <w:rPr>
          <w:szCs w:val="28"/>
          <w:u w:val="single"/>
          <w:lang w:val="uk-UA" w:eastAsia="uk-UA"/>
        </w:rPr>
      </w:pPr>
      <w:r w:rsidRPr="005C5DD8">
        <w:rPr>
          <w:bCs/>
          <w:szCs w:val="28"/>
          <w:u w:val="single"/>
          <w:lang w:val="uk-UA" w:eastAsia="uk-UA"/>
        </w:rPr>
        <w:t xml:space="preserve">1.1.agro </w:t>
      </w:r>
      <w:proofErr w:type="spellStart"/>
      <w:r w:rsidRPr="005C5DD8">
        <w:rPr>
          <w:bCs/>
          <w:szCs w:val="28"/>
          <w:u w:val="single"/>
          <w:lang w:val="uk-UA" w:eastAsia="uk-UA"/>
        </w:rPr>
        <w:t>argo</w:t>
      </w:r>
      <w:proofErr w:type="spellEnd"/>
      <w:r w:rsidRPr="005C5DD8">
        <w:rPr>
          <w:bCs/>
          <w:szCs w:val="28"/>
          <w:u w:val="single"/>
          <w:lang w:val="uk-UA" w:eastAsia="uk-UA"/>
        </w:rPr>
        <w:t xml:space="preserve">. </w:t>
      </w:r>
      <w:proofErr w:type="spellStart"/>
      <w:r w:rsidRPr="005C5DD8">
        <w:rPr>
          <w:bCs/>
          <w:szCs w:val="28"/>
          <w:u w:val="single"/>
          <w:lang w:val="uk-UA" w:eastAsia="uk-UA"/>
        </w:rPr>
        <w:t>dp</w:t>
      </w:r>
      <w:proofErr w:type="spellEnd"/>
      <w:r w:rsidRPr="005C5DD8">
        <w:rPr>
          <w:bCs/>
          <w:szCs w:val="28"/>
          <w:u w:val="single"/>
          <w:lang w:val="uk-UA" w:eastAsia="uk-UA"/>
        </w:rPr>
        <w:t xml:space="preserve">. </w:t>
      </w:r>
      <w:proofErr w:type="spellStart"/>
      <w:r w:rsidRPr="005C5DD8">
        <w:rPr>
          <w:bCs/>
          <w:szCs w:val="28"/>
          <w:u w:val="single"/>
          <w:lang w:val="uk-UA" w:eastAsia="uk-UA"/>
        </w:rPr>
        <w:t>ua</w:t>
      </w:r>
      <w:proofErr w:type="spellEnd"/>
      <w:r w:rsidRPr="005C5DD8">
        <w:rPr>
          <w:bCs/>
          <w:szCs w:val="28"/>
          <w:u w:val="single"/>
          <w:lang w:val="uk-UA" w:eastAsia="uk-UA"/>
        </w:rPr>
        <w:t>.</w:t>
      </w:r>
    </w:p>
    <w:p w:rsidR="00317CEE" w:rsidRPr="00D60F86" w:rsidRDefault="00317CEE" w:rsidP="00317CEE">
      <w:pPr>
        <w:ind w:right="-285" w:firstLine="1134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1.2.</w:t>
      </w:r>
      <w:hyperlink r:id="rId4" w:history="1">
        <w:r w:rsidRPr="00D60F86">
          <w:rPr>
            <w:szCs w:val="28"/>
            <w:u w:val="single"/>
            <w:lang w:val="en-US" w:eastAsia="uk-UA"/>
          </w:rPr>
          <w:t>www</w:t>
        </w:r>
        <w:r w:rsidRPr="00D60F86">
          <w:rPr>
            <w:szCs w:val="28"/>
            <w:u w:val="single"/>
            <w:lang w:val="uk-UA" w:eastAsia="uk-UA"/>
          </w:rPr>
          <w:t>.</w:t>
        </w:r>
        <w:r w:rsidRPr="00D60F86">
          <w:rPr>
            <w:szCs w:val="28"/>
            <w:u w:val="single"/>
            <w:lang w:val="en-US" w:eastAsia="uk-UA"/>
          </w:rPr>
          <w:t>agribusiness</w:t>
        </w:r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kiev</w:t>
        </w:r>
        <w:proofErr w:type="spellEnd"/>
        <w:r w:rsidRPr="00D60F86">
          <w:rPr>
            <w:szCs w:val="28"/>
            <w:u w:val="single"/>
            <w:lang w:val="uk-UA" w:eastAsia="uk-UA"/>
          </w:rPr>
          <w:t>.</w:t>
        </w:r>
        <w:proofErr w:type="spellStart"/>
        <w:r w:rsidRPr="00D60F86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317CEE" w:rsidRPr="005C5DD8" w:rsidRDefault="00317CEE" w:rsidP="00317CEE">
      <w:pPr>
        <w:ind w:left="1134" w:right="-285"/>
        <w:jc w:val="both"/>
        <w:rPr>
          <w:szCs w:val="28"/>
          <w:lang w:val="uk-UA" w:eastAsia="uk-UA"/>
        </w:rPr>
      </w:pPr>
      <w:r w:rsidRPr="005C5DD8">
        <w:rPr>
          <w:szCs w:val="28"/>
          <w:lang w:val="uk-UA" w:eastAsia="uk-UA"/>
        </w:rPr>
        <w:t>1.3.</w:t>
      </w:r>
      <w:hyperlink r:id="rId5" w:history="1">
        <w:r w:rsidRPr="005C5DD8">
          <w:rPr>
            <w:szCs w:val="28"/>
            <w:u w:val="single"/>
            <w:lang w:val="en-US" w:eastAsia="uk-UA"/>
          </w:rPr>
          <w:t>http</w:t>
        </w:r>
        <w:r w:rsidRPr="005C5DD8">
          <w:rPr>
            <w:szCs w:val="28"/>
            <w:u w:val="single"/>
            <w:lang w:val="uk-UA" w:eastAsia="uk-UA"/>
          </w:rPr>
          <w:t>://</w:t>
        </w:r>
        <w:proofErr w:type="spellStart"/>
        <w:r w:rsidRPr="005C5DD8">
          <w:rPr>
            <w:szCs w:val="28"/>
            <w:u w:val="single"/>
            <w:lang w:val="en-US" w:eastAsia="uk-UA"/>
          </w:rPr>
          <w:t>vadohos</w:t>
        </w:r>
        <w:proofErr w:type="spellEnd"/>
        <w:r w:rsidRPr="005C5DD8">
          <w:rPr>
            <w:szCs w:val="28"/>
            <w:u w:val="single"/>
            <w:lang w:val="uk-UA" w:eastAsia="uk-UA"/>
          </w:rPr>
          <w:t>.</w:t>
        </w:r>
        <w:r w:rsidRPr="005C5DD8">
          <w:rPr>
            <w:szCs w:val="28"/>
            <w:u w:val="single"/>
            <w:lang w:val="en-US" w:eastAsia="uk-UA"/>
          </w:rPr>
          <w:t>com</w:t>
        </w:r>
      </w:hyperlink>
    </w:p>
    <w:p w:rsidR="00317CEE" w:rsidRPr="005C5DD8" w:rsidRDefault="00317CEE" w:rsidP="00317CEE">
      <w:pPr>
        <w:ind w:left="1134" w:right="-285"/>
        <w:jc w:val="both"/>
        <w:rPr>
          <w:szCs w:val="28"/>
          <w:lang w:val="uk-UA" w:eastAsia="uk-UA"/>
        </w:rPr>
      </w:pPr>
      <w:r w:rsidRPr="005C5DD8">
        <w:rPr>
          <w:szCs w:val="28"/>
          <w:lang w:val="uk-UA" w:eastAsia="uk-UA"/>
        </w:rPr>
        <w:t>1.4.</w:t>
      </w:r>
      <w:hyperlink r:id="rId6" w:history="1">
        <w:r w:rsidRPr="005C5DD8">
          <w:rPr>
            <w:szCs w:val="28"/>
            <w:u w:val="single"/>
            <w:lang w:val="en-US" w:eastAsia="uk-UA"/>
          </w:rPr>
          <w:t>www</w:t>
        </w:r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milkiland</w:t>
        </w:r>
        <w:proofErr w:type="spellEnd"/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317CEE" w:rsidRPr="005C5DD8" w:rsidRDefault="00317CEE" w:rsidP="00317CEE">
      <w:pPr>
        <w:ind w:left="1134" w:right="-285"/>
        <w:jc w:val="both"/>
        <w:rPr>
          <w:szCs w:val="28"/>
          <w:lang w:val="uk-UA" w:eastAsia="uk-UA"/>
        </w:rPr>
      </w:pPr>
      <w:r w:rsidRPr="005C5DD8">
        <w:rPr>
          <w:szCs w:val="28"/>
          <w:lang w:val="uk-UA" w:eastAsia="uk-UA"/>
        </w:rPr>
        <w:t>1.5.</w:t>
      </w:r>
      <w:hyperlink r:id="rId7" w:history="1">
        <w:r w:rsidRPr="005C5DD8">
          <w:rPr>
            <w:szCs w:val="28"/>
            <w:u w:val="single"/>
            <w:lang w:val="en-US" w:eastAsia="uk-UA"/>
          </w:rPr>
          <w:t>www</w:t>
        </w:r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ukrmolprom</w:t>
        </w:r>
        <w:proofErr w:type="spellEnd"/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kiev</w:t>
        </w:r>
        <w:proofErr w:type="spellEnd"/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317CEE" w:rsidRPr="005C5DD8" w:rsidRDefault="00317CEE" w:rsidP="00317CEE">
      <w:pPr>
        <w:ind w:left="1134" w:right="-285"/>
        <w:jc w:val="both"/>
        <w:rPr>
          <w:szCs w:val="28"/>
          <w:lang w:val="uk-UA" w:eastAsia="uk-UA"/>
        </w:rPr>
      </w:pPr>
      <w:r w:rsidRPr="005C5DD8">
        <w:rPr>
          <w:szCs w:val="28"/>
          <w:lang w:val="uk-UA" w:eastAsia="uk-UA"/>
        </w:rPr>
        <w:t>1.6.</w:t>
      </w:r>
      <w:hyperlink r:id="rId8" w:history="1">
        <w:r w:rsidRPr="005C5DD8">
          <w:rPr>
            <w:szCs w:val="28"/>
            <w:u w:val="single"/>
            <w:lang w:val="en-US" w:eastAsia="uk-UA"/>
          </w:rPr>
          <w:t>info</w:t>
        </w:r>
        <w:r w:rsidRPr="005C5DD8">
          <w:rPr>
            <w:szCs w:val="28"/>
            <w:u w:val="single"/>
            <w:lang w:val="uk-UA" w:eastAsia="uk-UA"/>
          </w:rPr>
          <w:t>@</w:t>
        </w:r>
        <w:proofErr w:type="spellStart"/>
        <w:r w:rsidRPr="005C5DD8">
          <w:rPr>
            <w:szCs w:val="28"/>
            <w:u w:val="single"/>
            <w:lang w:val="en-US" w:eastAsia="uk-UA"/>
          </w:rPr>
          <w:t>agrosvit</w:t>
        </w:r>
        <w:proofErr w:type="spellEnd"/>
        <w:r w:rsidRPr="005C5DD8">
          <w:rPr>
            <w:szCs w:val="28"/>
            <w:u w:val="single"/>
            <w:lang w:val="uk-UA" w:eastAsia="uk-UA"/>
          </w:rPr>
          <w:t>.</w:t>
        </w:r>
        <w:r w:rsidRPr="005C5DD8">
          <w:rPr>
            <w:szCs w:val="28"/>
            <w:u w:val="single"/>
            <w:lang w:val="en-US" w:eastAsia="uk-UA"/>
          </w:rPr>
          <w:t>org</w:t>
        </w:r>
        <w:r w:rsidRPr="005C5DD8">
          <w:rPr>
            <w:szCs w:val="28"/>
            <w:u w:val="single"/>
            <w:lang w:val="uk-UA" w:eastAsia="uk-UA"/>
          </w:rPr>
          <w:t>.</w:t>
        </w:r>
        <w:proofErr w:type="spellStart"/>
        <w:r w:rsidRPr="005C5DD8">
          <w:rPr>
            <w:szCs w:val="28"/>
            <w:u w:val="single"/>
            <w:lang w:val="en-US" w:eastAsia="uk-UA"/>
          </w:rPr>
          <w:t>ua</w:t>
        </w:r>
        <w:proofErr w:type="spellEnd"/>
      </w:hyperlink>
    </w:p>
    <w:p w:rsidR="00317CEE" w:rsidRPr="005C5DD8" w:rsidRDefault="00317CEE" w:rsidP="00317CEE">
      <w:pPr>
        <w:ind w:left="1134" w:right="-285"/>
        <w:jc w:val="both"/>
        <w:rPr>
          <w:szCs w:val="28"/>
          <w:u w:val="single"/>
          <w:lang w:val="uk-UA" w:eastAsia="uk-UA"/>
        </w:rPr>
      </w:pPr>
      <w:r w:rsidRPr="005C5DD8">
        <w:rPr>
          <w:szCs w:val="28"/>
          <w:u w:val="single"/>
          <w:lang w:val="uk-UA" w:eastAsia="uk-UA"/>
        </w:rPr>
        <w:t>1.7. tessakv@gmaij.com</w:t>
      </w:r>
    </w:p>
    <w:p w:rsidR="00317CEE" w:rsidRPr="00D60F86" w:rsidRDefault="00317CEE" w:rsidP="00317CEE">
      <w:pPr>
        <w:shd w:val="clear" w:color="auto" w:fill="FFFFFF"/>
        <w:tabs>
          <w:tab w:val="left" w:pos="365"/>
        </w:tabs>
        <w:spacing w:before="14" w:line="226" w:lineRule="exact"/>
        <w:ind w:right="-285"/>
        <w:rPr>
          <w:b/>
          <w:spacing w:val="-20"/>
          <w:lang w:val="uk-UA"/>
        </w:rPr>
      </w:pPr>
    </w:p>
    <w:p w:rsidR="00317CEE" w:rsidRPr="00C43DB2" w:rsidRDefault="00317CEE" w:rsidP="00317CEE">
      <w:pPr>
        <w:shd w:val="clear" w:color="auto" w:fill="FFFFFF"/>
        <w:tabs>
          <w:tab w:val="left" w:pos="365"/>
        </w:tabs>
        <w:spacing w:before="14"/>
        <w:ind w:left="1134" w:right="-285" w:hanging="567"/>
        <w:rPr>
          <w:spacing w:val="-20"/>
          <w:lang w:val="uk-UA"/>
        </w:rPr>
      </w:pPr>
    </w:p>
    <w:p w:rsidR="00317CEE" w:rsidRPr="00CB137D" w:rsidRDefault="00317CEE" w:rsidP="00317CEE">
      <w:pPr>
        <w:shd w:val="clear" w:color="auto" w:fill="FFFFFF"/>
        <w:tabs>
          <w:tab w:val="left" w:pos="365"/>
        </w:tabs>
        <w:spacing w:before="14"/>
        <w:ind w:left="1134" w:right="-285" w:hanging="567"/>
        <w:rPr>
          <w:spacing w:val="-20"/>
          <w:lang w:val="uk-UA"/>
        </w:rPr>
      </w:pPr>
    </w:p>
    <w:p w:rsidR="00654A4D" w:rsidRDefault="00654A4D"/>
    <w:sectPr w:rsidR="00654A4D" w:rsidSect="00E9579C">
      <w:headerReference w:type="default" r:id="rId9"/>
      <w:footerReference w:type="even" r:id="rId10"/>
      <w:footerReference w:type="default" r:id="rId11"/>
      <w:pgSz w:w="11906" w:h="16838"/>
      <w:pgMar w:top="851" w:right="566" w:bottom="953" w:left="567" w:header="709" w:footer="709" w:gutter="567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F86BAF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D512C1" w:rsidRDefault="00F86BAF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F86BAF" w:rsidP="0064649F">
    <w:pPr>
      <w:pStyle w:val="a3"/>
      <w:framePr w:wrap="around" w:vAnchor="text" w:hAnchor="margin" w:xAlign="right" w:y="1"/>
      <w:rPr>
        <w:rStyle w:val="a5"/>
      </w:rPr>
    </w:pPr>
  </w:p>
  <w:p w:rsidR="00D512C1" w:rsidRDefault="00F86BAF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C1" w:rsidRDefault="00F86BA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589">
      <w:rPr>
        <w:noProof/>
      </w:rPr>
      <w:t>2</w:t>
    </w:r>
    <w:r>
      <w:fldChar w:fldCharType="end"/>
    </w:r>
  </w:p>
  <w:p w:rsidR="00D512C1" w:rsidRDefault="00F86B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D2"/>
    <w:rsid w:val="00317CEE"/>
    <w:rsid w:val="00654A4D"/>
    <w:rsid w:val="00725589"/>
    <w:rsid w:val="00A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F55E"/>
  <w15:chartTrackingRefBased/>
  <w15:docId w15:val="{C59F2412-968A-4937-8BA6-9A16900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7CE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317CE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17CEE"/>
  </w:style>
  <w:style w:type="paragraph" w:styleId="a6">
    <w:name w:val="header"/>
    <w:basedOn w:val="a"/>
    <w:link w:val="a7"/>
    <w:uiPriority w:val="99"/>
    <w:unhideWhenUsed/>
    <w:rsid w:val="00317CEE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7">
    <w:name w:val="Верхній колонтитул Знак"/>
    <w:basedOn w:val="a0"/>
    <w:link w:val="a6"/>
    <w:uiPriority w:val="99"/>
    <w:rsid w:val="00317C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vit.org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krmolprom.kie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kiland.ua" TargetMode="External"/><Relationship Id="rId11" Type="http://schemas.openxmlformats.org/officeDocument/2006/relationships/footer" Target="footer2.xml"/><Relationship Id="rId5" Type="http://schemas.openxmlformats.org/officeDocument/2006/relationships/hyperlink" Target="http://vadohos.com" TargetMode="External"/><Relationship Id="rId10" Type="http://schemas.openxmlformats.org/officeDocument/2006/relationships/footer" Target="footer1.xml"/><Relationship Id="rId4" Type="http://schemas.openxmlformats.org/officeDocument/2006/relationships/hyperlink" Target="http://www.agribusiness.kiev.ua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2220</Words>
  <Characters>1266</Characters>
  <Application>Microsoft Office Word</Application>
  <DocSecurity>0</DocSecurity>
  <Lines>10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2019-01-23T17:57:00Z</dcterms:created>
  <dcterms:modified xsi:type="dcterms:W3CDTF">2019-01-23T17:58:00Z</dcterms:modified>
</cp:coreProperties>
</file>