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31" w:rsidRDefault="00453134" w:rsidP="00453134">
      <w:pPr>
        <w:ind w:left="851" w:right="-285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Методи контролю</w:t>
      </w:r>
      <w:r w:rsidR="00C36931">
        <w:rPr>
          <w:b/>
          <w:szCs w:val="28"/>
          <w:lang w:val="uk-UA"/>
        </w:rPr>
        <w:t xml:space="preserve"> з дисципліни </w:t>
      </w:r>
    </w:p>
    <w:p w:rsidR="00453134" w:rsidRDefault="00C36931" w:rsidP="00453134">
      <w:pPr>
        <w:ind w:left="851" w:right="-285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</w:t>
      </w:r>
      <w:r w:rsidR="00ED10C4">
        <w:rPr>
          <w:b/>
          <w:szCs w:val="28"/>
          <w:lang w:val="uk-UA"/>
        </w:rPr>
        <w:t>Технологія в</w:t>
      </w:r>
      <w:r>
        <w:rPr>
          <w:b/>
          <w:szCs w:val="28"/>
          <w:lang w:val="uk-UA"/>
        </w:rPr>
        <w:t>иробництв</w:t>
      </w:r>
      <w:r w:rsidR="00ED10C4">
        <w:rPr>
          <w:b/>
          <w:szCs w:val="28"/>
          <w:lang w:val="uk-UA"/>
        </w:rPr>
        <w:t>а</w:t>
      </w:r>
      <w:bookmarkStart w:id="0" w:name="_GoBack"/>
      <w:bookmarkEnd w:id="0"/>
      <w:r>
        <w:rPr>
          <w:b/>
          <w:szCs w:val="28"/>
          <w:lang w:val="uk-UA"/>
        </w:rPr>
        <w:t xml:space="preserve"> молока і яловичини»</w:t>
      </w:r>
    </w:p>
    <w:p w:rsidR="00453134" w:rsidRPr="001416BE" w:rsidRDefault="00453134" w:rsidP="00453134">
      <w:pPr>
        <w:ind w:left="851" w:right="-285" w:firstLine="567"/>
        <w:jc w:val="center"/>
        <w:rPr>
          <w:b/>
          <w:szCs w:val="28"/>
          <w:lang w:val="uk-UA"/>
        </w:rPr>
      </w:pPr>
    </w:p>
    <w:p w:rsidR="00453134" w:rsidRDefault="00453134" w:rsidP="00453134">
      <w:pPr>
        <w:shd w:val="clear" w:color="auto" w:fill="FFFFFF"/>
        <w:ind w:left="851" w:right="-285" w:firstLine="567"/>
        <w:jc w:val="both"/>
        <w:rPr>
          <w:color w:val="000000"/>
          <w:spacing w:val="-2"/>
          <w:szCs w:val="28"/>
          <w:lang w:val="uk-UA"/>
        </w:rPr>
      </w:pPr>
      <w:r w:rsidRPr="0059596E">
        <w:rPr>
          <w:lang w:val="uk-UA"/>
        </w:rPr>
        <w:t>Поточний контроль здійснюється у формі усного</w:t>
      </w:r>
      <w:r>
        <w:rPr>
          <w:lang w:val="uk-UA"/>
        </w:rPr>
        <w:t xml:space="preserve"> і письмового  опитування на лабораторно-практичних </w:t>
      </w:r>
      <w:r w:rsidRPr="0059596E">
        <w:rPr>
          <w:lang w:val="uk-UA"/>
        </w:rPr>
        <w:t>заняттях</w:t>
      </w:r>
      <w:r>
        <w:rPr>
          <w:lang w:val="uk-UA"/>
        </w:rPr>
        <w:t xml:space="preserve"> та лекціях</w:t>
      </w:r>
      <w:r w:rsidRPr="0059596E">
        <w:rPr>
          <w:lang w:val="uk-UA"/>
        </w:rPr>
        <w:t xml:space="preserve">, написання і захисту </w:t>
      </w:r>
      <w:r>
        <w:rPr>
          <w:lang w:val="uk-UA"/>
        </w:rPr>
        <w:t xml:space="preserve">індивідуального творчого завдання, виконання тестових  </w:t>
      </w:r>
      <w:r w:rsidRPr="0059596E">
        <w:rPr>
          <w:lang w:val="uk-UA"/>
        </w:rPr>
        <w:t>контрольних робіт,</w:t>
      </w:r>
      <w:r>
        <w:rPr>
          <w:lang w:val="uk-UA"/>
        </w:rPr>
        <w:t xml:space="preserve"> розв'язання виробничих</w:t>
      </w:r>
      <w:r w:rsidRPr="0059596E">
        <w:rPr>
          <w:lang w:val="uk-UA"/>
        </w:rPr>
        <w:t xml:space="preserve"> задач. Модульний контроль проводиться у формі виконання модульних тестових контрольних робіт. </w:t>
      </w:r>
      <w:r w:rsidRPr="001E7722">
        <w:rPr>
          <w:color w:val="000000"/>
          <w:spacing w:val="1"/>
          <w:szCs w:val="28"/>
          <w:lang w:val="uk-UA"/>
        </w:rPr>
        <w:t>Мінімальна кількість правиль</w:t>
      </w:r>
      <w:r w:rsidRPr="001E7722">
        <w:rPr>
          <w:color w:val="000000"/>
          <w:spacing w:val="1"/>
          <w:szCs w:val="28"/>
          <w:lang w:val="uk-UA"/>
        </w:rPr>
        <w:softHyphen/>
      </w:r>
      <w:r w:rsidRPr="001E7722">
        <w:rPr>
          <w:color w:val="000000"/>
          <w:spacing w:val="5"/>
          <w:szCs w:val="28"/>
          <w:lang w:val="uk-UA"/>
        </w:rPr>
        <w:t>них відповід</w:t>
      </w:r>
      <w:r>
        <w:rPr>
          <w:color w:val="000000"/>
          <w:spacing w:val="5"/>
          <w:szCs w:val="28"/>
          <w:lang w:val="uk-UA"/>
        </w:rPr>
        <w:t>ей студента на тестове завдання модуля</w:t>
      </w:r>
      <w:r w:rsidRPr="001E7722">
        <w:rPr>
          <w:color w:val="000000"/>
          <w:spacing w:val="5"/>
          <w:szCs w:val="28"/>
          <w:lang w:val="uk-UA"/>
        </w:rPr>
        <w:t xml:space="preserve">, що дозволяє </w:t>
      </w:r>
      <w:r w:rsidRPr="001E7722">
        <w:rPr>
          <w:color w:val="000000"/>
          <w:szCs w:val="28"/>
          <w:lang w:val="uk-UA"/>
        </w:rPr>
        <w:t>оцінити результати тестування позитивно (тобто "</w:t>
      </w:r>
      <w:r>
        <w:rPr>
          <w:color w:val="000000"/>
          <w:szCs w:val="28"/>
          <w:lang w:val="uk-UA"/>
        </w:rPr>
        <w:t>з</w:t>
      </w:r>
      <w:r w:rsidRPr="001E7722">
        <w:rPr>
          <w:color w:val="000000"/>
          <w:szCs w:val="28"/>
          <w:lang w:val="uk-UA"/>
        </w:rPr>
        <w:t>адовільно" або "</w:t>
      </w:r>
      <w:r>
        <w:rPr>
          <w:color w:val="000000"/>
          <w:szCs w:val="28"/>
          <w:lang w:val="uk-UA"/>
        </w:rPr>
        <w:t>з</w:t>
      </w:r>
      <w:r w:rsidRPr="001E7722">
        <w:rPr>
          <w:color w:val="000000"/>
          <w:szCs w:val="28"/>
          <w:lang w:val="uk-UA"/>
        </w:rPr>
        <w:t>араховано"), має бути більше 60</w:t>
      </w:r>
      <w:r>
        <w:rPr>
          <w:color w:val="000000"/>
          <w:szCs w:val="28"/>
          <w:lang w:val="uk-UA"/>
        </w:rPr>
        <w:t xml:space="preserve"> </w:t>
      </w:r>
      <w:r w:rsidRPr="001E7722">
        <w:rPr>
          <w:color w:val="000000"/>
          <w:szCs w:val="28"/>
          <w:lang w:val="uk-UA"/>
        </w:rPr>
        <w:t xml:space="preserve">% від загальної кількості запитань </w:t>
      </w:r>
      <w:r w:rsidRPr="001E7722">
        <w:rPr>
          <w:color w:val="000000"/>
          <w:spacing w:val="-2"/>
          <w:szCs w:val="28"/>
          <w:lang w:val="uk-UA"/>
        </w:rPr>
        <w:t>тестового завдання.</w:t>
      </w:r>
    </w:p>
    <w:p w:rsidR="00453134" w:rsidRPr="0059596E" w:rsidRDefault="00453134" w:rsidP="00453134">
      <w:pPr>
        <w:pStyle w:val="a3"/>
        <w:keepNext/>
        <w:keepLines/>
        <w:spacing w:after="0"/>
        <w:ind w:left="851" w:right="-284" w:firstLine="567"/>
        <w:jc w:val="both"/>
        <w:rPr>
          <w:lang w:val="uk-UA"/>
        </w:rPr>
      </w:pPr>
      <w:r>
        <w:rPr>
          <w:lang w:val="uk-UA"/>
        </w:rPr>
        <w:t xml:space="preserve"> Підсумковий контроль (іспит</w:t>
      </w:r>
      <w:r w:rsidRPr="0059596E">
        <w:rPr>
          <w:lang w:val="uk-UA"/>
        </w:rPr>
        <w:t>) – з</w:t>
      </w:r>
      <w:r>
        <w:rPr>
          <w:lang w:val="uk-UA"/>
        </w:rPr>
        <w:t>дійснюється у формі тестових контрольних робіт</w:t>
      </w:r>
      <w:r w:rsidRPr="0059596E">
        <w:rPr>
          <w:lang w:val="uk-UA"/>
        </w:rPr>
        <w:t xml:space="preserve"> або  компле</w:t>
      </w:r>
      <w:r>
        <w:rPr>
          <w:lang w:val="uk-UA"/>
        </w:rPr>
        <w:t>ксними екзаменаційними білетами.</w:t>
      </w:r>
    </w:p>
    <w:p w:rsidR="00453134" w:rsidRDefault="00453134" w:rsidP="00453134">
      <w:pPr>
        <w:ind w:left="851" w:right="-285" w:firstLine="851"/>
        <w:jc w:val="center"/>
        <w:rPr>
          <w:b/>
          <w:szCs w:val="28"/>
          <w:lang w:val="uk-UA"/>
        </w:rPr>
      </w:pPr>
    </w:p>
    <w:p w:rsidR="00453134" w:rsidRDefault="00453134" w:rsidP="00453134">
      <w:pPr>
        <w:ind w:left="851" w:right="-285" w:firstLine="851"/>
        <w:jc w:val="center"/>
        <w:rPr>
          <w:b/>
          <w:szCs w:val="28"/>
          <w:lang w:val="uk-UA"/>
        </w:rPr>
      </w:pPr>
    </w:p>
    <w:p w:rsidR="00453134" w:rsidRDefault="00453134" w:rsidP="00453134">
      <w:pPr>
        <w:ind w:right="-285"/>
        <w:rPr>
          <w:b/>
          <w:szCs w:val="28"/>
          <w:lang w:val="uk-UA"/>
        </w:rPr>
      </w:pPr>
    </w:p>
    <w:p w:rsidR="00453134" w:rsidRDefault="00453134" w:rsidP="00453134">
      <w:pPr>
        <w:ind w:left="851" w:right="-285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Критерії оцінювання знань студентів</w:t>
      </w:r>
    </w:p>
    <w:p w:rsidR="00453134" w:rsidRPr="001416BE" w:rsidRDefault="00453134" w:rsidP="00453134">
      <w:pPr>
        <w:ind w:left="851" w:right="-285" w:firstLine="567"/>
        <w:jc w:val="center"/>
        <w:rPr>
          <w:b/>
          <w:szCs w:val="28"/>
          <w:lang w:val="uk-UA"/>
        </w:rPr>
      </w:pPr>
    </w:p>
    <w:p w:rsidR="00453134" w:rsidRPr="00AE4346" w:rsidRDefault="00453134" w:rsidP="00453134">
      <w:pPr>
        <w:shd w:val="clear" w:color="auto" w:fill="FFFFFF"/>
        <w:ind w:left="851" w:right="-285" w:firstLine="567"/>
        <w:jc w:val="both"/>
        <w:rPr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>Оцінювання результатів навчальної діяльності студентів здійснюється за національною чотирибальною шкалою</w:t>
      </w:r>
      <w:r w:rsidRPr="00AE4346">
        <w:rPr>
          <w:color w:val="000000"/>
          <w:szCs w:val="28"/>
          <w:lang w:val="uk-UA"/>
        </w:rPr>
        <w:t>:</w:t>
      </w:r>
    </w:p>
    <w:p w:rsidR="00453134" w:rsidRPr="00AE4346" w:rsidRDefault="00453134" w:rsidP="00453134">
      <w:pPr>
        <w:shd w:val="clear" w:color="auto" w:fill="FFFFFF"/>
        <w:ind w:left="851" w:right="-285" w:firstLine="567"/>
        <w:jc w:val="both"/>
        <w:rPr>
          <w:szCs w:val="28"/>
        </w:rPr>
      </w:pPr>
      <w:r w:rsidRPr="00AE4346">
        <w:rPr>
          <w:b/>
          <w:bCs/>
          <w:color w:val="000000"/>
          <w:spacing w:val="7"/>
          <w:szCs w:val="28"/>
          <w:lang w:val="uk-UA"/>
        </w:rPr>
        <w:t>Оцінки "</w:t>
      </w:r>
      <w:proofErr w:type="spellStart"/>
      <w:r w:rsidRPr="00AE4346">
        <w:rPr>
          <w:b/>
          <w:bCs/>
          <w:color w:val="000000"/>
          <w:spacing w:val="7"/>
          <w:szCs w:val="28"/>
          <w:lang w:val="uk-UA"/>
        </w:rPr>
        <w:t>відмінно</w:t>
      </w:r>
      <w:r w:rsidRPr="00413A92">
        <w:rPr>
          <w:b/>
          <w:bCs/>
          <w:color w:val="000000"/>
          <w:spacing w:val="7"/>
          <w:szCs w:val="28"/>
          <w:lang w:val="uk-UA"/>
        </w:rPr>
        <w:t>"</w:t>
      </w:r>
      <w:r w:rsidRPr="00AE4346">
        <w:rPr>
          <w:color w:val="000000"/>
          <w:spacing w:val="7"/>
          <w:szCs w:val="28"/>
          <w:lang w:val="uk-UA"/>
        </w:rPr>
        <w:t>заслуговує</w:t>
      </w:r>
      <w:proofErr w:type="spellEnd"/>
      <w:r w:rsidRPr="00AE4346">
        <w:rPr>
          <w:color w:val="000000"/>
          <w:spacing w:val="7"/>
          <w:szCs w:val="28"/>
          <w:lang w:val="uk-UA"/>
        </w:rPr>
        <w:t xml:space="preserve"> студент, який показав </w:t>
      </w:r>
      <w:r w:rsidRPr="00AE4346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>
        <w:rPr>
          <w:color w:val="000000"/>
          <w:spacing w:val="8"/>
          <w:szCs w:val="28"/>
          <w:lang w:val="uk-UA"/>
        </w:rPr>
        <w:t>матеріалу лекцій та лабораторно-практичних</w:t>
      </w:r>
      <w:r w:rsidRPr="00AE4346">
        <w:rPr>
          <w:color w:val="000000"/>
          <w:spacing w:val="8"/>
          <w:szCs w:val="28"/>
          <w:lang w:val="uk-UA"/>
        </w:rPr>
        <w:t xml:space="preserve">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</w:t>
      </w:r>
      <w:proofErr w:type="spellStart"/>
      <w:r w:rsidRPr="00AE4346">
        <w:rPr>
          <w:color w:val="000000"/>
          <w:szCs w:val="28"/>
          <w:lang w:val="uk-UA"/>
        </w:rPr>
        <w:t>по</w:t>
      </w:r>
      <w:r>
        <w:rPr>
          <w:color w:val="000000"/>
          <w:szCs w:val="28"/>
          <w:lang w:val="uk-UA"/>
        </w:rPr>
        <w:t>ви</w:t>
      </w:r>
      <w:proofErr w:type="spellEnd"/>
      <w:r>
        <w:rPr>
          <w:color w:val="000000"/>
          <w:szCs w:val="28"/>
          <w:lang w:val="uk-UA"/>
        </w:rPr>
        <w:t xml:space="preserve">- </w:t>
      </w:r>
      <w:proofErr w:type="spellStart"/>
      <w:r w:rsidRPr="00AE4346">
        <w:rPr>
          <w:color w:val="000000"/>
          <w:szCs w:val="28"/>
          <w:lang w:val="uk-UA"/>
        </w:rPr>
        <w:t>нен</w:t>
      </w:r>
      <w:proofErr w:type="spellEnd"/>
      <w:r w:rsidRPr="00AE4346">
        <w:rPr>
          <w:color w:val="000000"/>
          <w:szCs w:val="28"/>
          <w:lang w:val="uk-UA"/>
        </w:rPr>
        <w:t xml:space="preserve">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</w:t>
      </w:r>
      <w:r>
        <w:rPr>
          <w:color w:val="000000"/>
          <w:spacing w:val="1"/>
          <w:szCs w:val="28"/>
          <w:lang w:val="uk-UA"/>
        </w:rPr>
        <w:t xml:space="preserve">вати інформацію, проявити </w:t>
      </w:r>
      <w:r w:rsidRPr="00AE4346">
        <w:rPr>
          <w:color w:val="000000"/>
          <w:spacing w:val="1"/>
          <w:szCs w:val="28"/>
          <w:lang w:val="uk-UA"/>
        </w:rPr>
        <w:t>твор</w:t>
      </w:r>
      <w:r>
        <w:rPr>
          <w:color w:val="000000"/>
          <w:spacing w:val="1"/>
          <w:szCs w:val="28"/>
          <w:lang w:val="uk-UA"/>
        </w:rPr>
        <w:t xml:space="preserve">чі </w:t>
      </w:r>
      <w:proofErr w:type="spellStart"/>
      <w:r w:rsidRPr="00AE4346">
        <w:rPr>
          <w:color w:val="000000"/>
          <w:spacing w:val="1"/>
          <w:szCs w:val="28"/>
          <w:lang w:val="uk-UA"/>
        </w:rPr>
        <w:t>здіб</w:t>
      </w:r>
      <w:r>
        <w:rPr>
          <w:color w:val="000000"/>
          <w:spacing w:val="1"/>
          <w:szCs w:val="28"/>
          <w:lang w:val="uk-UA"/>
        </w:rPr>
        <w:t>но</w:t>
      </w:r>
      <w:proofErr w:type="spellEnd"/>
      <w:r>
        <w:rPr>
          <w:color w:val="000000"/>
          <w:spacing w:val="1"/>
          <w:szCs w:val="28"/>
          <w:lang w:val="uk-UA"/>
        </w:rPr>
        <w:t xml:space="preserve">- </w:t>
      </w:r>
      <w:proofErr w:type="spellStart"/>
      <w:r>
        <w:rPr>
          <w:color w:val="000000"/>
          <w:spacing w:val="1"/>
          <w:szCs w:val="28"/>
          <w:lang w:val="uk-UA"/>
        </w:rPr>
        <w:t>сті</w:t>
      </w:r>
      <w:proofErr w:type="spellEnd"/>
      <w:r>
        <w:rPr>
          <w:color w:val="000000"/>
          <w:spacing w:val="1"/>
          <w:szCs w:val="28"/>
          <w:lang w:val="uk-UA"/>
        </w:rPr>
        <w:t xml:space="preserve"> в </w:t>
      </w:r>
      <w:r w:rsidRPr="00AE4346">
        <w:rPr>
          <w:color w:val="000000"/>
          <w:spacing w:val="1"/>
          <w:szCs w:val="28"/>
          <w:lang w:val="uk-UA"/>
        </w:rPr>
        <w:t>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:rsidR="00453134" w:rsidRPr="00AE4346" w:rsidRDefault="00453134" w:rsidP="00453134">
      <w:pPr>
        <w:shd w:val="clear" w:color="auto" w:fill="FFFFFF"/>
        <w:ind w:left="851" w:right="-285" w:firstLine="567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 xml:space="preserve">Оцінки "добре"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>
        <w:rPr>
          <w:color w:val="000000"/>
          <w:spacing w:val="4"/>
          <w:szCs w:val="28"/>
          <w:lang w:val="uk-UA"/>
        </w:rPr>
        <w:t xml:space="preserve">оцінка </w:t>
      </w:r>
      <w:r w:rsidRPr="005E0C9A">
        <w:rPr>
          <w:color w:val="000000"/>
          <w:spacing w:val="4"/>
          <w:szCs w:val="28"/>
          <w:lang w:val="uk-UA"/>
        </w:rPr>
        <w:t xml:space="preserve"> "</w:t>
      </w:r>
      <w:r w:rsidRPr="00AE4346">
        <w:rPr>
          <w:color w:val="000000"/>
          <w:spacing w:val="4"/>
          <w:szCs w:val="28"/>
          <w:lang w:val="uk-UA"/>
        </w:rPr>
        <w:t xml:space="preserve">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 xml:space="preserve">показали належний рівень знання </w:t>
      </w:r>
      <w:proofErr w:type="spellStart"/>
      <w:r w:rsidRPr="00AE4346">
        <w:rPr>
          <w:color w:val="000000"/>
          <w:spacing w:val="-1"/>
          <w:szCs w:val="28"/>
          <w:lang w:val="uk-UA"/>
        </w:rPr>
        <w:t>рекомен</w:t>
      </w:r>
      <w:r>
        <w:rPr>
          <w:color w:val="000000"/>
          <w:spacing w:val="-1"/>
          <w:szCs w:val="28"/>
          <w:lang w:val="uk-UA"/>
        </w:rPr>
        <w:t>дова</w:t>
      </w:r>
      <w:proofErr w:type="spellEnd"/>
      <w:r>
        <w:rPr>
          <w:color w:val="000000"/>
          <w:spacing w:val="-1"/>
          <w:szCs w:val="28"/>
          <w:lang w:val="uk-UA"/>
        </w:rPr>
        <w:t xml:space="preserve"> -</w:t>
      </w:r>
      <w:proofErr w:type="spellStart"/>
      <w:r w:rsidRPr="00AE4346">
        <w:rPr>
          <w:color w:val="000000"/>
          <w:spacing w:val="-1"/>
          <w:szCs w:val="28"/>
          <w:lang w:val="uk-UA"/>
        </w:rPr>
        <w:t>ної</w:t>
      </w:r>
      <w:proofErr w:type="spellEnd"/>
      <w:r w:rsidRPr="00AE4346">
        <w:rPr>
          <w:color w:val="000000"/>
          <w:spacing w:val="-1"/>
          <w:szCs w:val="28"/>
          <w:lang w:val="uk-UA"/>
        </w:rPr>
        <w:t xml:space="preserve"> літератури.</w:t>
      </w:r>
    </w:p>
    <w:p w:rsidR="00453134" w:rsidRPr="00AE4346" w:rsidRDefault="00453134" w:rsidP="00453134">
      <w:pPr>
        <w:shd w:val="clear" w:color="auto" w:fill="FFFFFF"/>
        <w:ind w:left="851" w:right="-285" w:firstLine="567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Оцінки "задовільно" </w:t>
      </w:r>
      <w:r w:rsidRPr="00AE4346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 xml:space="preserve">Можливі деякі помилки не принципового </w:t>
      </w:r>
      <w:proofErr w:type="spellStart"/>
      <w:r w:rsidRPr="00AE4346">
        <w:rPr>
          <w:color w:val="000000"/>
          <w:szCs w:val="28"/>
          <w:lang w:val="uk-UA"/>
        </w:rPr>
        <w:t>харак</w:t>
      </w:r>
      <w:r>
        <w:rPr>
          <w:color w:val="000000"/>
          <w:szCs w:val="28"/>
          <w:lang w:val="uk-UA"/>
        </w:rPr>
        <w:t>те</w:t>
      </w:r>
      <w:proofErr w:type="spellEnd"/>
      <w:r>
        <w:rPr>
          <w:color w:val="000000"/>
          <w:szCs w:val="28"/>
          <w:lang w:val="uk-UA"/>
        </w:rPr>
        <w:t xml:space="preserve"> -</w:t>
      </w:r>
      <w:proofErr w:type="spellStart"/>
      <w:r w:rsidRPr="00AE4346">
        <w:rPr>
          <w:color w:val="000000"/>
          <w:szCs w:val="28"/>
          <w:lang w:val="uk-UA"/>
        </w:rPr>
        <w:t>ру</w:t>
      </w:r>
      <w:proofErr w:type="spellEnd"/>
      <w:r w:rsidRPr="00AE4346">
        <w:rPr>
          <w:color w:val="000000"/>
          <w:szCs w:val="28"/>
          <w:lang w:val="uk-UA"/>
        </w:rPr>
        <w:t>.</w:t>
      </w:r>
    </w:p>
    <w:p w:rsidR="00453134" w:rsidRDefault="00453134" w:rsidP="00453134">
      <w:pPr>
        <w:shd w:val="clear" w:color="auto" w:fill="FFFFFF"/>
        <w:spacing w:before="22"/>
        <w:ind w:left="851" w:right="-285" w:firstLine="567"/>
        <w:jc w:val="both"/>
        <w:rPr>
          <w:color w:val="000000"/>
          <w:szCs w:val="28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Оцінку "незадовільно"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завдання.</w:t>
      </w:r>
    </w:p>
    <w:p w:rsidR="00453134" w:rsidRDefault="00453134" w:rsidP="00453134">
      <w:pPr>
        <w:shd w:val="clear" w:color="auto" w:fill="FFFFFF"/>
        <w:ind w:left="851" w:right="-285" w:firstLine="851"/>
        <w:jc w:val="center"/>
        <w:rPr>
          <w:b/>
          <w:lang w:val="uk-UA"/>
        </w:rPr>
      </w:pPr>
    </w:p>
    <w:p w:rsidR="00453134" w:rsidRDefault="00453134" w:rsidP="00453134">
      <w:pPr>
        <w:shd w:val="clear" w:color="auto" w:fill="FFFFFF"/>
        <w:ind w:left="851" w:right="-285" w:firstLine="851"/>
        <w:jc w:val="center"/>
        <w:rPr>
          <w:b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86"/>
    <w:rsid w:val="00453134"/>
    <w:rsid w:val="00654A4D"/>
    <w:rsid w:val="00910886"/>
    <w:rsid w:val="00C36931"/>
    <w:rsid w:val="00E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D0C4"/>
  <w15:chartTrackingRefBased/>
  <w15:docId w15:val="{DD2C75D4-D88E-4823-82EB-E710E08B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134"/>
    <w:pPr>
      <w:spacing w:after="120"/>
    </w:pPr>
  </w:style>
  <w:style w:type="character" w:customStyle="1" w:styleId="a4">
    <w:name w:val="Основний текст Знак"/>
    <w:basedOn w:val="a0"/>
    <w:link w:val="a3"/>
    <w:rsid w:val="00453134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1417</Words>
  <Characters>809</Characters>
  <Application>Microsoft Office Word</Application>
  <DocSecurity>0</DocSecurity>
  <Lines>6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2019-01-23T17:59:00Z</dcterms:created>
  <dcterms:modified xsi:type="dcterms:W3CDTF">2019-01-23T18:01:00Z</dcterms:modified>
</cp:coreProperties>
</file>