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90" w:rsidRPr="00705517" w:rsidRDefault="00511590" w:rsidP="00511590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Ре</w:t>
      </w:r>
      <w:bookmarkStart w:id="0" w:name="_GoBack"/>
      <w:bookmarkEnd w:id="0"/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комендована література</w:t>
      </w:r>
    </w:p>
    <w:p w:rsidR="00511590" w:rsidRDefault="00511590" w:rsidP="0051159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Базова</w:t>
      </w:r>
    </w:p>
    <w:p w:rsidR="00511590" w:rsidRPr="002338FF" w:rsidRDefault="00511590" w:rsidP="005115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4F44">
        <w:rPr>
          <w:sz w:val="28"/>
          <w:szCs w:val="28"/>
        </w:rPr>
        <w:t>Батіг А.І. та ін. Планування та організація діяльності аграрного підприємства: Посібник/За ред. А.І.Батіг. -  К.: Аграрна освіта, 2003</w:t>
      </w:r>
      <w:r>
        <w:rPr>
          <w:sz w:val="28"/>
          <w:szCs w:val="28"/>
        </w:rPr>
        <w:t>. – 425с.</w:t>
      </w:r>
    </w:p>
    <w:p w:rsidR="00511590" w:rsidRPr="00DA4F44" w:rsidRDefault="00511590" w:rsidP="005115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Бер</w:t>
      </w:r>
      <w:r>
        <w:rPr>
          <w:sz w:val="28"/>
          <w:szCs w:val="28"/>
        </w:rPr>
        <w:t>езівський П.С., Михалюк Н.І., Балаш Л.Я. та ін. Планування діяльності підприємств: навч. посіб./ П.С.Березівський, Н.І.Михалюк, Л.Я.Балаш та ін.; за редакцією Н.І.Михалюк. – Львів: «Новий Світ – 2000», 2018 – 620с.</w:t>
      </w:r>
    </w:p>
    <w:p w:rsidR="00511590" w:rsidRPr="00271EEA" w:rsidRDefault="00511590" w:rsidP="005115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Ільчук М.М., Зрібняк Л.Я. та ін. Організація і планування сільськогосподарського виробництва/За ред. М.М.Ільчука та Л.Я.Зрібняка. Підручник. –  Вінниця: Нова книга, 2008. – 455с.</w:t>
      </w:r>
    </w:p>
    <w:p w:rsidR="00511590" w:rsidRPr="00DA4F44" w:rsidRDefault="00511590" w:rsidP="005115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4F44">
        <w:rPr>
          <w:sz w:val="28"/>
          <w:szCs w:val="28"/>
        </w:rPr>
        <w:t>Організація і планування виробництва на сільськогосподарських підприємствах/ Л.Я.Зрібняк, М.Г.Полозенко і ін.; За ред. Л.Я.Зрібняка. – К.: Урожай, 1999</w:t>
      </w:r>
      <w:r>
        <w:rPr>
          <w:sz w:val="28"/>
          <w:szCs w:val="28"/>
        </w:rPr>
        <w:t>. – 352с.</w:t>
      </w:r>
    </w:p>
    <w:p w:rsidR="00511590" w:rsidRPr="00263957" w:rsidRDefault="00511590" w:rsidP="005115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4F44">
        <w:rPr>
          <w:sz w:val="28"/>
          <w:szCs w:val="28"/>
        </w:rPr>
        <w:t>Організація і планування виробництва: Навчально-методичний посібник/За ред. Малука І.П. – НМЦ, 2008</w:t>
      </w:r>
      <w:r>
        <w:rPr>
          <w:sz w:val="28"/>
          <w:szCs w:val="28"/>
        </w:rPr>
        <w:t>. – 150с.</w:t>
      </w:r>
    </w:p>
    <w:p w:rsidR="00511590" w:rsidRPr="00DA4F44" w:rsidRDefault="00511590" w:rsidP="005115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Шелюк Л.І. Організація і планування діяльності аграрних формувань: Навч.-метод. Посібник. – Київ: «Аграрна освіта», 2011. – 323с.</w:t>
      </w:r>
    </w:p>
    <w:p w:rsidR="00511590" w:rsidRPr="00F435EE" w:rsidRDefault="00511590" w:rsidP="00511590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511590" w:rsidRPr="007753A1" w:rsidRDefault="00511590" w:rsidP="00511590">
      <w:pPr>
        <w:pStyle w:val="a3"/>
        <w:jc w:val="center"/>
        <w:rPr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Допоміжна</w:t>
      </w:r>
    </w:p>
    <w:p w:rsidR="00511590" w:rsidRDefault="00511590" w:rsidP="00511590">
      <w:pPr>
        <w:pStyle w:val="a3"/>
        <w:spacing w:before="0" w:beforeAutospacing="0" w:after="0" w:afterAutospacing="0"/>
        <w:ind w:left="720" w:hanging="360"/>
        <w:jc w:val="both"/>
        <w:rPr>
          <w:bCs/>
          <w:color w:val="000000"/>
          <w:sz w:val="28"/>
          <w:szCs w:val="28"/>
        </w:rPr>
      </w:pPr>
      <w:r w:rsidRPr="00DF5102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Березівський П.С. Організація виробництва в аграрних формуваннях. – К.: Центр навчальної культури, 2005</w:t>
      </w:r>
    </w:p>
    <w:p w:rsidR="00511590" w:rsidRDefault="00511590" w:rsidP="00511590">
      <w:pPr>
        <w:pStyle w:val="a3"/>
        <w:spacing w:before="0" w:beforeAutospacing="0" w:after="0" w:afterAutospacing="0"/>
        <w:ind w:left="72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Бізнес-план розвитку сільськогосподарського підприємства: Навч. посібник/ В.І.Дробот, В.П.Мартьянов і ін. – К.: Мета, 2003</w:t>
      </w:r>
    </w:p>
    <w:p w:rsidR="00511590" w:rsidRDefault="00511590" w:rsidP="00511590">
      <w:pPr>
        <w:pStyle w:val="a3"/>
        <w:spacing w:before="0" w:beforeAutospacing="0" w:after="0" w:afterAutospacing="0"/>
        <w:ind w:left="72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Дмитрук Б.П. Організація біржової діяльності в агропромисловому комплексі: Навч. посібник. – К.: Либідь, 2001</w:t>
      </w:r>
    </w:p>
    <w:p w:rsidR="00511590" w:rsidRPr="006A6958" w:rsidRDefault="00511590" w:rsidP="00511590">
      <w:pPr>
        <w:pStyle w:val="a3"/>
        <w:spacing w:before="0" w:beforeAutospacing="0" w:after="0" w:afterAutospacing="0"/>
        <w:ind w:left="72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Оплата праці в с.-г. виробництві. О.А.Аврамчук, О.Д.Балан, В.В.Вітвіцький і ін.– К.: Центр «Агропромпраця», 2000</w:t>
      </w:r>
    </w:p>
    <w:p w:rsidR="00511590" w:rsidRDefault="00511590" w:rsidP="0051159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11590" w:rsidRPr="00705517" w:rsidRDefault="00511590" w:rsidP="00511590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Інформаційні ресурси</w:t>
      </w:r>
    </w:p>
    <w:p w:rsidR="00511590" w:rsidRPr="006A6958" w:rsidRDefault="00511590" w:rsidP="00511590">
      <w:pPr>
        <w:pStyle w:val="a3"/>
        <w:numPr>
          <w:ilvl w:val="0"/>
          <w:numId w:val="2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Верховна Рада України //</w:t>
      </w:r>
      <w:r w:rsidRPr="006A6958">
        <w:rPr>
          <w:sz w:val="28"/>
          <w:szCs w:val="28"/>
          <w:u w:val="single"/>
        </w:rPr>
        <w:t>www.</w:t>
      </w:r>
      <w:r w:rsidRPr="006A6958">
        <w:rPr>
          <w:sz w:val="28"/>
          <w:szCs w:val="28"/>
          <w:u w:val="single"/>
          <w:lang w:val="en-US"/>
        </w:rPr>
        <w:t>zakon.rada</w:t>
      </w:r>
      <w:r w:rsidRPr="006A6958">
        <w:rPr>
          <w:sz w:val="28"/>
          <w:szCs w:val="28"/>
          <w:u w:val="single"/>
        </w:rPr>
        <w:t>.</w:t>
      </w:r>
      <w:r w:rsidRPr="006A6958">
        <w:rPr>
          <w:sz w:val="28"/>
          <w:szCs w:val="28"/>
          <w:u w:val="single"/>
          <w:lang w:val="en-US"/>
        </w:rPr>
        <w:t>gov</w:t>
      </w:r>
      <w:r w:rsidRPr="006A6958">
        <w:rPr>
          <w:sz w:val="28"/>
          <w:szCs w:val="28"/>
          <w:u w:val="single"/>
        </w:rPr>
        <w:t>.ua</w:t>
      </w:r>
    </w:p>
    <w:p w:rsidR="00511590" w:rsidRPr="006A6958" w:rsidRDefault="00511590" w:rsidP="00511590">
      <w:pPr>
        <w:pStyle w:val="a3"/>
        <w:numPr>
          <w:ilvl w:val="0"/>
          <w:numId w:val="2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Український агропортал//</w:t>
      </w:r>
      <w:r w:rsidRPr="006A6958">
        <w:rPr>
          <w:sz w:val="28"/>
          <w:szCs w:val="28"/>
          <w:u w:val="single"/>
        </w:rPr>
        <w:t>www.</w:t>
      </w:r>
      <w:r w:rsidRPr="006A6958">
        <w:rPr>
          <w:sz w:val="28"/>
          <w:szCs w:val="28"/>
          <w:u w:val="single"/>
          <w:lang w:val="en-US"/>
        </w:rPr>
        <w:t>zakon.agro-portal</w:t>
      </w:r>
      <w:r w:rsidRPr="006A6958">
        <w:rPr>
          <w:sz w:val="28"/>
          <w:szCs w:val="28"/>
          <w:u w:val="single"/>
        </w:rPr>
        <w:t>.</w:t>
      </w:r>
      <w:r w:rsidRPr="006A6958">
        <w:rPr>
          <w:sz w:val="28"/>
          <w:szCs w:val="28"/>
          <w:u w:val="single"/>
          <w:lang w:val="en-US"/>
        </w:rPr>
        <w:t>biz</w:t>
      </w:r>
    </w:p>
    <w:p w:rsidR="00511590" w:rsidRPr="00964243" w:rsidRDefault="00511590" w:rsidP="00511590">
      <w:pPr>
        <w:pStyle w:val="a3"/>
        <w:numPr>
          <w:ilvl w:val="0"/>
          <w:numId w:val="2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>Урядовий портал//</w:t>
      </w:r>
      <w:r w:rsidRPr="0096424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81779F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zakon.kmu</w:t>
      </w:r>
      <w:r w:rsidRPr="0081779F">
        <w:rPr>
          <w:sz w:val="28"/>
          <w:szCs w:val="28"/>
        </w:rPr>
        <w:t>.</w:t>
      </w:r>
      <w:r w:rsidRPr="0081779F"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.ua</w:t>
      </w:r>
    </w:p>
    <w:p w:rsidR="00511590" w:rsidRPr="006A6958" w:rsidRDefault="00511590" w:rsidP="00511590">
      <w:pPr>
        <w:pStyle w:val="a3"/>
        <w:numPr>
          <w:ilvl w:val="0"/>
          <w:numId w:val="2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Міністерство економіки </w:t>
      </w:r>
      <w:r w:rsidRPr="006A6958">
        <w:rPr>
          <w:sz w:val="28"/>
          <w:szCs w:val="28"/>
        </w:rPr>
        <w:t xml:space="preserve">України </w:t>
      </w:r>
      <w:hyperlink r:id="rId5" w:history="1">
        <w:r w:rsidRPr="006A6958">
          <w:rPr>
            <w:rStyle w:val="a6"/>
            <w:sz w:val="28"/>
            <w:szCs w:val="28"/>
          </w:rPr>
          <w:t>http://</w:t>
        </w:r>
        <w:r w:rsidRPr="006A6958">
          <w:rPr>
            <w:rStyle w:val="a6"/>
            <w:sz w:val="28"/>
            <w:szCs w:val="28"/>
            <w:lang w:val="en-US"/>
          </w:rPr>
          <w:t>me.kmu.gov</w:t>
        </w:r>
        <w:r w:rsidRPr="006A6958">
          <w:rPr>
            <w:rStyle w:val="a6"/>
            <w:sz w:val="28"/>
            <w:szCs w:val="28"/>
          </w:rPr>
          <w:t>.ua/</w:t>
        </w:r>
      </w:hyperlink>
    </w:p>
    <w:p w:rsidR="00511590" w:rsidRPr="006A6958" w:rsidRDefault="00511590" w:rsidP="00511590">
      <w:pPr>
        <w:pStyle w:val="a3"/>
        <w:numPr>
          <w:ilvl w:val="0"/>
          <w:numId w:val="2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Перший український агропортал</w:t>
      </w:r>
      <w:r>
        <w:rPr>
          <w:color w:val="000000"/>
          <w:sz w:val="28"/>
          <w:szCs w:val="28"/>
          <w:lang w:val="en-US"/>
        </w:rPr>
        <w:t>//</w:t>
      </w:r>
      <w:r w:rsidRPr="0081779F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Ukrfermer.com</w:t>
      </w:r>
    </w:p>
    <w:p w:rsidR="00511590" w:rsidRPr="006A6958" w:rsidRDefault="00511590" w:rsidP="00511590">
      <w:pPr>
        <w:pStyle w:val="a3"/>
        <w:numPr>
          <w:ilvl w:val="0"/>
          <w:numId w:val="2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  <w:u w:val="single"/>
        </w:rPr>
      </w:pPr>
      <w:r w:rsidRPr="006A6958">
        <w:rPr>
          <w:sz w:val="28"/>
          <w:szCs w:val="28"/>
        </w:rPr>
        <w:t>Сайт «Фермерский бизнес»//</w:t>
      </w:r>
      <w:r w:rsidRPr="006A6958">
        <w:rPr>
          <w:sz w:val="28"/>
          <w:szCs w:val="28"/>
          <w:u w:val="single"/>
        </w:rPr>
        <w:t>www.</w:t>
      </w:r>
      <w:r w:rsidRPr="006A6958">
        <w:rPr>
          <w:sz w:val="28"/>
          <w:szCs w:val="28"/>
          <w:u w:val="single"/>
          <w:lang w:val="en-US"/>
        </w:rPr>
        <w:t>farmer-business.info</w:t>
      </w:r>
    </w:p>
    <w:p w:rsidR="00654A4D" w:rsidRDefault="00654A4D"/>
    <w:sectPr w:rsidR="00654A4D" w:rsidSect="00A21556">
      <w:footerReference w:type="even" r:id="rId6"/>
      <w:footerReference w:type="default" r:id="rId7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D5" w:rsidRDefault="00511590" w:rsidP="00A930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FD5" w:rsidRDefault="005115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D5" w:rsidRDefault="00511590" w:rsidP="00A930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E33FD5" w:rsidRDefault="0051159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17F"/>
    <w:multiLevelType w:val="hybridMultilevel"/>
    <w:tmpl w:val="16122678"/>
    <w:lvl w:ilvl="0" w:tplc="93501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531FB8"/>
    <w:multiLevelType w:val="hybridMultilevel"/>
    <w:tmpl w:val="06B23E7C"/>
    <w:lvl w:ilvl="0" w:tplc="9350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2"/>
    <w:rsid w:val="00511590"/>
    <w:rsid w:val="00654A4D"/>
    <w:rsid w:val="00E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619B-7E73-4C10-B584-228DD6F5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footer"/>
    <w:basedOn w:val="a"/>
    <w:link w:val="a5"/>
    <w:unhideWhenUsed/>
    <w:rsid w:val="005115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ій колонтитул Знак"/>
    <w:basedOn w:val="a0"/>
    <w:link w:val="a4"/>
    <w:rsid w:val="00511590"/>
    <w:rPr>
      <w:rFonts w:ascii="Calibri" w:eastAsia="Calibri" w:hAnsi="Calibri" w:cs="Times New Roman"/>
      <w:lang w:val="x-none"/>
    </w:rPr>
  </w:style>
  <w:style w:type="character" w:styleId="a6">
    <w:name w:val="Hyperlink"/>
    <w:basedOn w:val="a0"/>
    <w:rsid w:val="00511590"/>
    <w:rPr>
      <w:color w:val="0000FF"/>
      <w:u w:val="single"/>
    </w:rPr>
  </w:style>
  <w:style w:type="character" w:styleId="a7">
    <w:name w:val="page number"/>
    <w:basedOn w:val="a0"/>
    <w:rsid w:val="0051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me.kmu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2019-01-22T18:17:00Z</dcterms:created>
  <dcterms:modified xsi:type="dcterms:W3CDTF">2019-01-22T18:18:00Z</dcterms:modified>
</cp:coreProperties>
</file>