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81" w:rsidRPr="00D87F14" w:rsidRDefault="00B03E81" w:rsidP="00B03E81">
      <w:pPr>
        <w:jc w:val="center"/>
        <w:rPr>
          <w:rStyle w:val="a3"/>
          <w:b/>
          <w:sz w:val="28"/>
          <w:szCs w:val="28"/>
        </w:rPr>
      </w:pPr>
      <w:r w:rsidRPr="00D87F14">
        <w:rPr>
          <w:rStyle w:val="a3"/>
          <w:b/>
          <w:sz w:val="28"/>
          <w:szCs w:val="28"/>
        </w:rPr>
        <w:t>План засідань атестаційної комісії</w:t>
      </w:r>
      <w:r w:rsidR="00B517CD">
        <w:rPr>
          <w:rStyle w:val="a3"/>
          <w:b/>
          <w:sz w:val="28"/>
          <w:szCs w:val="28"/>
        </w:rPr>
        <w:t xml:space="preserve"> на 2018-2019 н.р.</w:t>
      </w:r>
      <w:bookmarkStart w:id="0" w:name="_GoBack"/>
      <w:bookmarkEnd w:id="0"/>
    </w:p>
    <w:tbl>
      <w:tblPr>
        <w:tblW w:w="99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1417"/>
        <w:gridCol w:w="1522"/>
        <w:gridCol w:w="1466"/>
      </w:tblGrid>
      <w:tr w:rsidR="00B03E81" w:rsidRPr="00D87F14" w:rsidTr="00AA26CE">
        <w:trPr>
          <w:trHeight w:hRule="exact"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B03E81" w:rsidRPr="00D87F14" w:rsidRDefault="00B03E81" w:rsidP="00AA26CE">
            <w:pPr>
              <w:pStyle w:val="21"/>
              <w:shd w:val="clear" w:color="auto" w:fill="auto"/>
              <w:spacing w:before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Відповідальні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Відмітка про виконання</w:t>
            </w:r>
          </w:p>
        </w:tc>
      </w:tr>
      <w:tr w:rsidR="00B03E81" w:rsidRPr="00D87F14" w:rsidTr="00AA26CE">
        <w:trPr>
          <w:trHeight w:hRule="exact" w:val="9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Видання наказу по коледжу про створення атестаційної комісії та проведення атестації педагогічних працівників у поточному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20.09.2018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93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</w:t>
            </w:r>
            <w:r w:rsidRPr="00D87F14">
              <w:rPr>
                <w:sz w:val="24"/>
                <w:szCs w:val="24"/>
              </w:rPr>
              <w:t>ектор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93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9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Обговорення основних вимоги «Типового Положення про атестацію педагогічних працівників» та розподіл обов’язків між членами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10.10.2018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88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88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Прийняття заяв від педагогічних працівників на проходження позачергової атестації та підготувати список педагогічних працівників, які підлягають черговій атестації; видання наказу про затвердження списку педпрацівників, що атестуватимуться у 2019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10.10.2018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5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Голова атестаційної комісії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5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5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Розгляд поданих документів, затвердження графіку проведення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14.10.2018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Голова атестаційної комісії,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1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Закріплення членів атестаційної комісії за викладачами, які атестуються, для здійснення контролю і надання методичної допомоги у підготовці до атестації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20.10.2018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5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 xml:space="preserve">Аналіз діяльності педпрацівників, що атестуються у </w:t>
            </w:r>
            <w:proofErr w:type="spellStart"/>
            <w:r w:rsidRPr="00D87F14">
              <w:rPr>
                <w:rStyle w:val="20"/>
                <w:color w:val="000000"/>
                <w:sz w:val="24"/>
                <w:szCs w:val="24"/>
              </w:rPr>
              <w:t>міжатестаційний</w:t>
            </w:r>
            <w:proofErr w:type="spellEnd"/>
            <w:r w:rsidRPr="00D87F14">
              <w:rPr>
                <w:rStyle w:val="20"/>
                <w:color w:val="000000"/>
                <w:sz w:val="24"/>
                <w:szCs w:val="24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01.03.2019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Методист, голови ц/к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4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Підготовка атестаційних листів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15.03.2019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Голови ц/к, методист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6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 xml:space="preserve">Подання до атестаційної комісії характеристик діяльності педагогічних працівників, що атестуються, за </w:t>
            </w:r>
            <w:proofErr w:type="spellStart"/>
            <w:r w:rsidRPr="00D87F14">
              <w:rPr>
                <w:rStyle w:val="20"/>
                <w:color w:val="000000"/>
                <w:sz w:val="24"/>
                <w:szCs w:val="24"/>
              </w:rPr>
              <w:t>міжатестаційний</w:t>
            </w:r>
            <w:proofErr w:type="spellEnd"/>
            <w:r w:rsidRPr="00D87F14">
              <w:rPr>
                <w:rStyle w:val="20"/>
                <w:color w:val="000000"/>
                <w:sz w:val="24"/>
                <w:szCs w:val="24"/>
              </w:rPr>
              <w:t xml:space="preserve"> період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28.02.2019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>Голови ц/к,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Проведення засідання атестаційної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28.03.2019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 xml:space="preserve">Голова атестаційної комісії, 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Видання наказу по коледжу про присвоєння кваліфікаційних категорій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30.03.2019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B03E81" w:rsidRPr="00D87F14" w:rsidTr="00AA26CE">
        <w:trPr>
          <w:trHeight w:hRule="exact" w:val="9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bookmarkStart w:id="1" w:name="bookmark13"/>
            <w:r w:rsidRPr="00D87F14">
              <w:rPr>
                <w:rStyle w:val="20"/>
                <w:color w:val="000000"/>
                <w:sz w:val="24"/>
                <w:szCs w:val="24"/>
              </w:rPr>
              <w:t>11.</w:t>
            </w:r>
            <w:bookmarkEnd w:id="1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Оформлення атестаційних матеріалів для подання їх до атестаційної комісії Управління освіти і науки Волинської  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rStyle w:val="20"/>
                <w:color w:val="000000"/>
                <w:sz w:val="24"/>
                <w:szCs w:val="24"/>
              </w:rPr>
              <w:t>до 30.03.2019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 w:rsidRPr="00D87F14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81" w:rsidRPr="00D87F14" w:rsidRDefault="00B03E81" w:rsidP="00AA26CE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DF"/>
    <w:rsid w:val="000F49DF"/>
    <w:rsid w:val="00654A4D"/>
    <w:rsid w:val="00B03E81"/>
    <w:rsid w:val="00B517CD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FF99"/>
  <w15:chartTrackingRefBased/>
  <w15:docId w15:val="{9A8B804A-CC0E-4EF5-B01F-25ACDBC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rsid w:val="00B03E81"/>
    <w:rPr>
      <w:rFonts w:ascii="Times New Roman" w:hAnsi="Times New Roman" w:cs="Times New Roman"/>
      <w:shd w:val="clear" w:color="auto" w:fill="FFFFFF"/>
    </w:rPr>
  </w:style>
  <w:style w:type="character" w:customStyle="1" w:styleId="a3">
    <w:name w:val="Підпис до таблиці_"/>
    <w:link w:val="a4"/>
    <w:rsid w:val="00B03E81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ий текст (2)"/>
    <w:basedOn w:val="2"/>
    <w:rsid w:val="00B03E8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B03E81"/>
    <w:pPr>
      <w:shd w:val="clear" w:color="auto" w:fill="FFFFFF"/>
      <w:spacing w:before="3360" w:line="240" w:lineRule="atLeast"/>
      <w:ind w:hanging="4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4">
    <w:name w:val="Підпис до таблиці"/>
    <w:basedOn w:val="a"/>
    <w:link w:val="a3"/>
    <w:rsid w:val="00B03E8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2019-01-19T13:10:00Z</dcterms:created>
  <dcterms:modified xsi:type="dcterms:W3CDTF">2019-01-19T13:12:00Z</dcterms:modified>
</cp:coreProperties>
</file>