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37" w:rsidRDefault="003B6B37" w:rsidP="003B6B37">
      <w:pPr>
        <w:widowControl w:val="0"/>
        <w:shd w:val="clear" w:color="auto" w:fill="FFFFFF"/>
        <w:spacing w:before="120" w:line="276" w:lineRule="auto"/>
        <w:jc w:val="center"/>
        <w:rPr>
          <w:b/>
          <w:sz w:val="28"/>
          <w:szCs w:val="28"/>
          <w:lang w:val="uk-UA"/>
        </w:rPr>
      </w:pPr>
      <w:r w:rsidRPr="00917CE6">
        <w:rPr>
          <w:b/>
          <w:sz w:val="28"/>
          <w:szCs w:val="28"/>
          <w:lang w:val="uk-UA"/>
        </w:rPr>
        <w:t>Ре</w:t>
      </w:r>
      <w:bookmarkStart w:id="0" w:name="_GoBack"/>
      <w:bookmarkEnd w:id="0"/>
      <w:r w:rsidRPr="00917CE6">
        <w:rPr>
          <w:b/>
          <w:sz w:val="28"/>
          <w:szCs w:val="28"/>
          <w:lang w:val="uk-UA"/>
        </w:rPr>
        <w:t>комендована література</w:t>
      </w:r>
    </w:p>
    <w:p w:rsidR="003B6B37" w:rsidRPr="00917CE6" w:rsidRDefault="003B6B37" w:rsidP="003B6B37">
      <w:pPr>
        <w:widowControl w:val="0"/>
        <w:shd w:val="clear" w:color="auto" w:fill="FFFFFF"/>
        <w:spacing w:before="120" w:line="276" w:lineRule="auto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Основна:</w:t>
      </w:r>
    </w:p>
    <w:p w:rsidR="003B6B37" w:rsidRDefault="003B6B37" w:rsidP="003B6B37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17CE6">
        <w:rPr>
          <w:iCs/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Ібатулін І. І., Мельничук Д. О., «</w:t>
      </w:r>
      <w:r w:rsidRPr="00917CE6">
        <w:rPr>
          <w:color w:val="000000"/>
          <w:sz w:val="28"/>
          <w:szCs w:val="28"/>
          <w:lang w:val="uk-UA"/>
        </w:rPr>
        <w:t>Годівля</w:t>
      </w:r>
      <w:r>
        <w:rPr>
          <w:color w:val="000000"/>
          <w:sz w:val="28"/>
          <w:szCs w:val="28"/>
          <w:lang w:val="uk-UA"/>
        </w:rPr>
        <w:t xml:space="preserve"> сільськогосподар</w:t>
      </w:r>
      <w:r w:rsidRPr="00917CE6">
        <w:rPr>
          <w:color w:val="000000"/>
          <w:sz w:val="28"/>
          <w:szCs w:val="28"/>
          <w:lang w:val="uk-UA"/>
        </w:rPr>
        <w:t>ських тварин</w:t>
      </w:r>
      <w:r>
        <w:rPr>
          <w:color w:val="000000"/>
          <w:sz w:val="28"/>
          <w:szCs w:val="28"/>
          <w:lang w:val="uk-UA"/>
        </w:rPr>
        <w:t>». – К., Вища освіта, 2006 – 444</w:t>
      </w:r>
      <w:r w:rsidRPr="00917CE6">
        <w:rPr>
          <w:color w:val="000000"/>
          <w:sz w:val="28"/>
          <w:szCs w:val="28"/>
          <w:lang w:val="uk-UA"/>
        </w:rPr>
        <w:t xml:space="preserve"> с.</w:t>
      </w:r>
    </w:p>
    <w:p w:rsidR="003B6B37" w:rsidRPr="00917CE6" w:rsidRDefault="003B6B37" w:rsidP="003B6B37">
      <w:pPr>
        <w:widowControl w:val="0"/>
        <w:ind w:firstLine="567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2. </w:t>
      </w:r>
      <w:r w:rsidRPr="00A4406A">
        <w:rPr>
          <w:iCs/>
          <w:color w:val="000000"/>
          <w:sz w:val="28"/>
          <w:szCs w:val="28"/>
          <w:lang w:val="uk-UA"/>
        </w:rPr>
        <w:t>Бомко В. С.,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A4406A">
        <w:rPr>
          <w:iCs/>
          <w:color w:val="000000"/>
          <w:sz w:val="28"/>
          <w:szCs w:val="28"/>
          <w:lang w:val="uk-UA"/>
        </w:rPr>
        <w:t>Бабенко С. П.,</w:t>
      </w:r>
      <w:r>
        <w:rPr>
          <w:iCs/>
          <w:color w:val="000000"/>
          <w:sz w:val="28"/>
          <w:szCs w:val="28"/>
          <w:lang w:val="uk-UA"/>
        </w:rPr>
        <w:t xml:space="preserve"> та ін., «</w:t>
      </w:r>
      <w:r w:rsidRPr="00A4406A">
        <w:rPr>
          <w:iCs/>
          <w:color w:val="000000"/>
          <w:sz w:val="28"/>
          <w:szCs w:val="28"/>
          <w:lang w:val="uk-UA"/>
        </w:rPr>
        <w:t>Годівл</w:t>
      </w:r>
      <w:r>
        <w:rPr>
          <w:iCs/>
          <w:color w:val="000000"/>
          <w:sz w:val="28"/>
          <w:szCs w:val="28"/>
          <w:lang w:val="uk-UA"/>
        </w:rPr>
        <w:t>я сільськогосподарських тварин» К.,</w:t>
      </w:r>
      <w:r w:rsidRPr="00A4406A">
        <w:rPr>
          <w:iCs/>
          <w:color w:val="000000"/>
          <w:sz w:val="28"/>
          <w:szCs w:val="28"/>
          <w:lang w:val="uk-UA"/>
        </w:rPr>
        <w:t xml:space="preserve"> Аграрна освіта, 2010.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A4406A">
        <w:rPr>
          <w:iCs/>
          <w:color w:val="000000"/>
          <w:sz w:val="28"/>
          <w:szCs w:val="28"/>
          <w:lang w:val="uk-UA"/>
        </w:rPr>
        <w:t>-278с.</w:t>
      </w:r>
    </w:p>
    <w:p w:rsidR="003B6B37" w:rsidRPr="00917CE6" w:rsidRDefault="003B6B37" w:rsidP="003B6B37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3</w:t>
      </w:r>
      <w:r w:rsidRPr="00917CE6">
        <w:rPr>
          <w:iCs/>
          <w:color w:val="000000"/>
          <w:sz w:val="28"/>
          <w:szCs w:val="28"/>
          <w:lang w:val="uk-UA"/>
        </w:rPr>
        <w:t>. Столярчук П.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917CE6">
        <w:rPr>
          <w:iCs/>
          <w:color w:val="000000"/>
          <w:sz w:val="28"/>
          <w:szCs w:val="28"/>
          <w:lang w:val="uk-UA"/>
        </w:rPr>
        <w:t>З., Півторак Я.</w:t>
      </w:r>
      <w:r>
        <w:rPr>
          <w:iCs/>
          <w:color w:val="000000"/>
          <w:sz w:val="28"/>
          <w:szCs w:val="28"/>
          <w:lang w:val="uk-UA"/>
        </w:rPr>
        <w:t xml:space="preserve"> І., </w:t>
      </w:r>
      <w:r w:rsidRPr="00917CE6">
        <w:rPr>
          <w:iCs/>
          <w:color w:val="000000"/>
          <w:sz w:val="28"/>
          <w:szCs w:val="28"/>
          <w:lang w:val="uk-UA"/>
        </w:rPr>
        <w:t>та ін.</w:t>
      </w:r>
      <w:r>
        <w:rPr>
          <w:iCs/>
          <w:color w:val="000000"/>
          <w:sz w:val="28"/>
          <w:szCs w:val="28"/>
          <w:lang w:val="uk-UA"/>
        </w:rPr>
        <w:t>,</w:t>
      </w:r>
      <w:r w:rsidRPr="00917CE6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«</w:t>
      </w:r>
      <w:r w:rsidRPr="00917CE6">
        <w:rPr>
          <w:sz w:val="28"/>
          <w:szCs w:val="28"/>
          <w:lang w:val="uk-UA"/>
        </w:rPr>
        <w:t>Заготівля кормів, нормов</w:t>
      </w:r>
      <w:r w:rsidRPr="00917CE6">
        <w:rPr>
          <w:sz w:val="28"/>
          <w:szCs w:val="28"/>
          <w:lang w:val="uk-UA"/>
        </w:rPr>
        <w:t>а</w:t>
      </w:r>
      <w:r w:rsidRPr="00917CE6">
        <w:rPr>
          <w:sz w:val="28"/>
          <w:szCs w:val="28"/>
          <w:lang w:val="uk-UA"/>
        </w:rPr>
        <w:t>на годівля тварин</w:t>
      </w:r>
      <w:r w:rsidRPr="00917CE6">
        <w:rPr>
          <w:caps/>
          <w:sz w:val="28"/>
          <w:szCs w:val="28"/>
          <w:lang w:val="uk-UA"/>
        </w:rPr>
        <w:t xml:space="preserve"> </w:t>
      </w:r>
      <w:r w:rsidRPr="00917CE6">
        <w:rPr>
          <w:sz w:val="28"/>
          <w:szCs w:val="28"/>
          <w:lang w:val="uk-UA"/>
        </w:rPr>
        <w:t>та</w:t>
      </w:r>
      <w:r w:rsidRPr="00917CE6">
        <w:rPr>
          <w:caps/>
          <w:sz w:val="28"/>
          <w:szCs w:val="28"/>
          <w:lang w:val="uk-UA"/>
        </w:rPr>
        <w:t xml:space="preserve"> </w:t>
      </w:r>
      <w:r w:rsidRPr="00917CE6">
        <w:rPr>
          <w:sz w:val="28"/>
          <w:szCs w:val="28"/>
          <w:lang w:val="uk-UA"/>
        </w:rPr>
        <w:t>профілактика аліментарних захворювань</w:t>
      </w:r>
      <w:r>
        <w:rPr>
          <w:sz w:val="28"/>
          <w:szCs w:val="28"/>
          <w:lang w:val="uk-UA"/>
        </w:rPr>
        <w:t>»</w:t>
      </w:r>
      <w:r w:rsidRPr="00917CE6">
        <w:rPr>
          <w:sz w:val="28"/>
          <w:szCs w:val="28"/>
          <w:lang w:val="uk-UA"/>
        </w:rPr>
        <w:t xml:space="preserve"> / Навч. посібник. – Львів: «Добрий друк», 2011. – 288 с.</w:t>
      </w:r>
    </w:p>
    <w:p w:rsidR="003B6B37" w:rsidRDefault="003B6B37" w:rsidP="003B6B37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17CE6">
        <w:rPr>
          <w:sz w:val="28"/>
          <w:szCs w:val="28"/>
          <w:lang w:val="uk-UA"/>
        </w:rPr>
        <w:t>. Ібатулін І.</w:t>
      </w:r>
      <w:r>
        <w:rPr>
          <w:sz w:val="28"/>
          <w:szCs w:val="28"/>
          <w:lang w:val="uk-UA"/>
        </w:rPr>
        <w:t xml:space="preserve"> </w:t>
      </w:r>
      <w:r w:rsidRPr="00917CE6">
        <w:rPr>
          <w:sz w:val="28"/>
          <w:szCs w:val="28"/>
          <w:lang w:val="uk-UA"/>
        </w:rPr>
        <w:t>І., Панасенко Ю.</w:t>
      </w:r>
      <w:r>
        <w:rPr>
          <w:sz w:val="28"/>
          <w:szCs w:val="28"/>
          <w:lang w:val="uk-UA"/>
        </w:rPr>
        <w:t xml:space="preserve"> О., та ін.,</w:t>
      </w:r>
      <w:r w:rsidRPr="00917C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17CE6">
        <w:rPr>
          <w:sz w:val="28"/>
          <w:szCs w:val="28"/>
          <w:lang w:val="uk-UA"/>
        </w:rPr>
        <w:t>Практикум з годівлі сільсько</w:t>
      </w:r>
      <w:r>
        <w:rPr>
          <w:sz w:val="28"/>
          <w:szCs w:val="28"/>
          <w:lang w:val="uk-UA"/>
        </w:rPr>
        <w:t>господар- ських тварин»</w:t>
      </w:r>
      <w:r w:rsidRPr="00917CE6">
        <w:rPr>
          <w:sz w:val="28"/>
          <w:szCs w:val="28"/>
          <w:lang w:val="uk-UA"/>
        </w:rPr>
        <w:t xml:space="preserve"> – К.,</w:t>
      </w:r>
      <w:r>
        <w:rPr>
          <w:sz w:val="28"/>
          <w:szCs w:val="28"/>
          <w:lang w:val="uk-UA"/>
        </w:rPr>
        <w:t xml:space="preserve"> Вища освіта, 2003. – 432</w:t>
      </w:r>
      <w:r w:rsidRPr="00917CE6">
        <w:rPr>
          <w:sz w:val="28"/>
          <w:szCs w:val="28"/>
          <w:lang w:val="uk-UA"/>
        </w:rPr>
        <w:t xml:space="preserve"> с.</w:t>
      </w:r>
    </w:p>
    <w:p w:rsidR="003B6B37" w:rsidRDefault="003B6B37" w:rsidP="003B6B37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Проваторов Г. В., Ладика В. І., та ін., «Норми годівлі, раціони і поживність кормів для різних видів сільськогосподарських тварин» /довідник - Суми; Універси -тетська книга, 2009.- 489 с.</w:t>
      </w:r>
    </w:p>
    <w:p w:rsidR="003B6B37" w:rsidRDefault="003B6B37" w:rsidP="003B6B37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</w:p>
    <w:p w:rsidR="003B6B37" w:rsidRPr="00917CE6" w:rsidRDefault="003B6B37" w:rsidP="003B6B37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</w:p>
    <w:p w:rsidR="003B6B37" w:rsidRPr="005F09FC" w:rsidRDefault="003B6B37" w:rsidP="003B6B37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  <w:lang w:val="uk-UA"/>
        </w:rPr>
      </w:pPr>
      <w:r w:rsidRPr="005F09FC">
        <w:rPr>
          <w:b/>
          <w:color w:val="000000"/>
          <w:sz w:val="28"/>
          <w:szCs w:val="28"/>
          <w:lang w:val="uk-UA"/>
        </w:rPr>
        <w:t>Додаткова:</w:t>
      </w:r>
    </w:p>
    <w:p w:rsidR="003B6B37" w:rsidRPr="00917CE6" w:rsidRDefault="003B6B37" w:rsidP="003B6B37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917CE6">
        <w:rPr>
          <w:color w:val="000000"/>
          <w:sz w:val="28"/>
          <w:szCs w:val="28"/>
          <w:lang w:val="uk-UA"/>
        </w:rPr>
        <w:t xml:space="preserve">. </w:t>
      </w:r>
      <w:r w:rsidRPr="00825398">
        <w:rPr>
          <w:color w:val="000000"/>
          <w:sz w:val="28"/>
          <w:szCs w:val="28"/>
          <w:lang w:val="uk-UA"/>
        </w:rPr>
        <w:t>Цвігун А.</w:t>
      </w:r>
      <w:r>
        <w:rPr>
          <w:color w:val="000000"/>
          <w:sz w:val="28"/>
          <w:szCs w:val="28"/>
          <w:lang w:val="uk-UA"/>
        </w:rPr>
        <w:t xml:space="preserve"> Т., Повозніков М. Г., та ін.,</w:t>
      </w:r>
      <w:r w:rsidRPr="00917CE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917CE6">
        <w:rPr>
          <w:color w:val="000000"/>
          <w:sz w:val="28"/>
          <w:szCs w:val="28"/>
          <w:lang w:val="uk-UA"/>
        </w:rPr>
        <w:t>Годівля сільськогосподарських тварин</w:t>
      </w:r>
      <w:r>
        <w:rPr>
          <w:color w:val="000000"/>
          <w:sz w:val="28"/>
          <w:szCs w:val="28"/>
          <w:lang w:val="uk-UA"/>
        </w:rPr>
        <w:t>»</w:t>
      </w:r>
      <w:r w:rsidRPr="00917CE6">
        <w:rPr>
          <w:color w:val="000000"/>
          <w:sz w:val="28"/>
          <w:szCs w:val="28"/>
          <w:lang w:val="uk-UA"/>
        </w:rPr>
        <w:t>. – Кам’янець-Подільський: Абетка, 2003. – 96 с.</w:t>
      </w:r>
    </w:p>
    <w:p w:rsidR="003B6B37" w:rsidRDefault="003B6B37" w:rsidP="003B6B3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17CE6">
        <w:rPr>
          <w:sz w:val="28"/>
          <w:szCs w:val="28"/>
          <w:lang w:val="uk-UA"/>
        </w:rPr>
        <w:t>. Свєженцов А.</w:t>
      </w:r>
      <w:r>
        <w:rPr>
          <w:sz w:val="28"/>
          <w:szCs w:val="28"/>
          <w:lang w:val="uk-UA"/>
        </w:rPr>
        <w:t xml:space="preserve"> </w:t>
      </w:r>
      <w:r w:rsidRPr="00917CE6">
        <w:rPr>
          <w:sz w:val="28"/>
          <w:szCs w:val="28"/>
          <w:lang w:val="uk-UA"/>
        </w:rPr>
        <w:t>І., Козир В.</w:t>
      </w:r>
      <w:r>
        <w:rPr>
          <w:sz w:val="28"/>
          <w:szCs w:val="28"/>
          <w:lang w:val="uk-UA"/>
        </w:rPr>
        <w:t xml:space="preserve"> </w:t>
      </w:r>
      <w:r w:rsidRPr="00917CE6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,</w:t>
      </w:r>
      <w:r w:rsidRPr="00917C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17CE6">
        <w:rPr>
          <w:sz w:val="28"/>
          <w:szCs w:val="28"/>
          <w:lang w:val="uk-UA"/>
        </w:rPr>
        <w:t>Особливості годівлі високопродуктивних корів</w:t>
      </w:r>
      <w:r>
        <w:rPr>
          <w:sz w:val="28"/>
          <w:szCs w:val="28"/>
          <w:lang w:val="uk-UA"/>
        </w:rPr>
        <w:t>»</w:t>
      </w:r>
      <w:r w:rsidRPr="00917CE6">
        <w:rPr>
          <w:sz w:val="28"/>
          <w:szCs w:val="28"/>
          <w:lang w:val="uk-UA"/>
        </w:rPr>
        <w:t>. – Дніпропетровськ: Поліграфіст, 1999. – 128 с.</w:t>
      </w:r>
    </w:p>
    <w:p w:rsidR="003B6B37" w:rsidRDefault="003B6B37" w:rsidP="003B6B3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72372">
        <w:rPr>
          <w:sz w:val="28"/>
          <w:szCs w:val="28"/>
          <w:lang w:val="uk-UA"/>
        </w:rPr>
        <w:t>Голодюк І. П., Сасовець Р. Н.</w:t>
      </w:r>
      <w:r>
        <w:rPr>
          <w:sz w:val="28"/>
          <w:szCs w:val="28"/>
          <w:lang w:val="uk-UA"/>
        </w:rPr>
        <w:t xml:space="preserve">, та ін., «Годівля та утримання овець» </w:t>
      </w:r>
      <w:r w:rsidRPr="00914141">
        <w:rPr>
          <w:sz w:val="28"/>
          <w:szCs w:val="28"/>
        </w:rPr>
        <w:t>/</w:t>
      </w:r>
      <w:r w:rsidRPr="00C72372">
        <w:rPr>
          <w:sz w:val="28"/>
          <w:szCs w:val="28"/>
          <w:lang w:val="uk-UA"/>
        </w:rPr>
        <w:t xml:space="preserve"> навчаль</w:t>
      </w:r>
      <w:r>
        <w:rPr>
          <w:sz w:val="28"/>
          <w:szCs w:val="28"/>
          <w:lang w:val="uk-UA"/>
        </w:rPr>
        <w:t xml:space="preserve">- </w:t>
      </w:r>
      <w:r w:rsidRPr="00C72372">
        <w:rPr>
          <w:sz w:val="28"/>
          <w:szCs w:val="28"/>
          <w:lang w:val="uk-UA"/>
        </w:rPr>
        <w:t>ний посібник, Л.: Добрий друк, 2012. – 91 с.</w:t>
      </w:r>
    </w:p>
    <w:p w:rsidR="003B6B37" w:rsidRDefault="003B6B37" w:rsidP="003B6B3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Фахові журнали: «Тваринництво України», «Пропозиція».</w:t>
      </w:r>
    </w:p>
    <w:p w:rsidR="003B6B37" w:rsidRDefault="003B6B37" w:rsidP="003B6B3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B6B37" w:rsidRDefault="003B6B37" w:rsidP="003B6B3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B6B37" w:rsidRPr="00917CE6" w:rsidRDefault="003B6B37" w:rsidP="003B6B3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B6B37" w:rsidRPr="00917CE6" w:rsidRDefault="003B6B37" w:rsidP="003B6B37">
      <w:pPr>
        <w:shd w:val="clear" w:color="auto" w:fill="FFFFFF"/>
        <w:tabs>
          <w:tab w:val="left" w:pos="365"/>
        </w:tabs>
        <w:spacing w:before="120" w:line="276" w:lineRule="auto"/>
        <w:jc w:val="center"/>
        <w:rPr>
          <w:color w:val="000000"/>
          <w:sz w:val="28"/>
          <w:szCs w:val="28"/>
          <w:lang w:val="uk-UA"/>
        </w:rPr>
      </w:pPr>
      <w:r w:rsidRPr="00917CE6">
        <w:rPr>
          <w:b/>
          <w:bCs/>
          <w:sz w:val="28"/>
          <w:szCs w:val="28"/>
          <w:lang w:val="uk-UA" w:eastAsia="ru-RU"/>
        </w:rPr>
        <w:t>Інформаційні ресурси</w:t>
      </w:r>
    </w:p>
    <w:p w:rsidR="003B6B37" w:rsidRPr="00917CE6" w:rsidRDefault="003B6B37" w:rsidP="003B6B37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8"/>
          <w:szCs w:val="28"/>
          <w:lang w:val="uk-UA" w:eastAsia="ru-RU"/>
        </w:rPr>
      </w:pPr>
      <w:r w:rsidRPr="00917CE6">
        <w:rPr>
          <w:color w:val="000000"/>
          <w:sz w:val="28"/>
          <w:szCs w:val="28"/>
          <w:lang w:val="uk-UA" w:eastAsia="ru-RU"/>
        </w:rPr>
        <w:t xml:space="preserve">1. Сайт: </w:t>
      </w:r>
      <w:hyperlink r:id="rId4" w:history="1">
        <w:r w:rsidRPr="00917CE6">
          <w:rPr>
            <w:rStyle w:val="a4"/>
            <w:i/>
            <w:color w:val="000000"/>
            <w:sz w:val="28"/>
            <w:szCs w:val="28"/>
            <w:lang w:val="uk-UA" w:eastAsia="ru-RU"/>
          </w:rPr>
          <w:t>http://godivlya.blogspot.com</w:t>
        </w:r>
      </w:hyperlink>
    </w:p>
    <w:p w:rsidR="003B6B37" w:rsidRPr="00917CE6" w:rsidRDefault="003B6B37" w:rsidP="003B6B37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17CE6">
        <w:rPr>
          <w:color w:val="000000"/>
          <w:sz w:val="28"/>
          <w:szCs w:val="28"/>
          <w:lang w:val="uk-UA" w:eastAsia="ru-RU"/>
        </w:rPr>
        <w:t xml:space="preserve">2. Сайт: </w:t>
      </w:r>
      <w:hyperlink r:id="rId5" w:history="1">
        <w:r w:rsidRPr="00917CE6">
          <w:rPr>
            <w:rStyle w:val="a4"/>
            <w:i/>
            <w:color w:val="000000"/>
            <w:sz w:val="28"/>
            <w:szCs w:val="28"/>
            <w:lang w:val="uk-UA"/>
          </w:rPr>
          <w:t>http://tvarynnyctvo.ru/godivlja-tvaryn</w:t>
        </w:r>
      </w:hyperlink>
    </w:p>
    <w:p w:rsidR="003B6B37" w:rsidRPr="00917CE6" w:rsidRDefault="003B6B37" w:rsidP="003B6B37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17CE6">
        <w:rPr>
          <w:color w:val="000000"/>
          <w:sz w:val="28"/>
          <w:szCs w:val="28"/>
          <w:lang w:val="uk-UA" w:eastAsia="ru-RU"/>
        </w:rPr>
        <w:t xml:space="preserve">3. Сайт: </w:t>
      </w:r>
      <w:r w:rsidRPr="00917CE6">
        <w:rPr>
          <w:i/>
          <w:color w:val="000000"/>
          <w:sz w:val="28"/>
          <w:szCs w:val="28"/>
          <w:lang w:val="uk-UA" w:eastAsia="ru-RU"/>
        </w:rPr>
        <w:t>http://webfermer.org.ua</w:t>
      </w:r>
    </w:p>
    <w:p w:rsidR="003B6B37" w:rsidRPr="00917CE6" w:rsidRDefault="003B6B37" w:rsidP="003B6B37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917CE6">
        <w:rPr>
          <w:sz w:val="28"/>
          <w:szCs w:val="28"/>
          <w:lang w:val="uk-UA" w:eastAsia="ru-RU"/>
        </w:rPr>
        <w:t xml:space="preserve">4. Сайт: </w:t>
      </w:r>
      <w:r w:rsidRPr="00917CE6">
        <w:rPr>
          <w:i/>
          <w:sz w:val="28"/>
          <w:szCs w:val="28"/>
          <w:lang w:val="uk-UA" w:eastAsia="ru-RU"/>
        </w:rPr>
        <w:t>http://www.propozitsiya.com</w:t>
      </w:r>
    </w:p>
    <w:p w:rsidR="003B6B37" w:rsidRPr="00917CE6" w:rsidRDefault="003B6B37" w:rsidP="003B6B37">
      <w:pPr>
        <w:shd w:val="clear" w:color="auto" w:fill="FFFFFF"/>
        <w:tabs>
          <w:tab w:val="left" w:pos="365"/>
        </w:tabs>
        <w:ind w:firstLine="709"/>
        <w:jc w:val="both"/>
        <w:rPr>
          <w:i/>
          <w:sz w:val="28"/>
          <w:szCs w:val="28"/>
          <w:lang w:val="uk-UA" w:eastAsia="ru-RU"/>
        </w:rPr>
      </w:pPr>
      <w:r w:rsidRPr="00917CE6">
        <w:rPr>
          <w:sz w:val="28"/>
          <w:szCs w:val="28"/>
          <w:lang w:val="uk-UA" w:eastAsia="ru-RU"/>
        </w:rPr>
        <w:t xml:space="preserve">5. Сайт: </w:t>
      </w:r>
      <w:r w:rsidRPr="00917CE6">
        <w:rPr>
          <w:i/>
          <w:sz w:val="28"/>
          <w:szCs w:val="28"/>
          <w:lang w:val="uk-UA" w:eastAsia="ru-RU"/>
        </w:rPr>
        <w:t>http://www.milkua.info/uk/news</w:t>
      </w:r>
    </w:p>
    <w:p w:rsidR="003B6B37" w:rsidRPr="00917CE6" w:rsidRDefault="003B6B37" w:rsidP="003B6B37">
      <w:pPr>
        <w:shd w:val="clear" w:color="auto" w:fill="FFFFFF"/>
        <w:tabs>
          <w:tab w:val="left" w:pos="365"/>
        </w:tabs>
        <w:ind w:firstLine="709"/>
        <w:jc w:val="both"/>
        <w:rPr>
          <w:sz w:val="28"/>
          <w:szCs w:val="28"/>
          <w:lang w:val="uk-UA" w:eastAsia="ru-RU"/>
        </w:rPr>
      </w:pPr>
      <w:r w:rsidRPr="00917CE6">
        <w:rPr>
          <w:sz w:val="28"/>
          <w:szCs w:val="28"/>
          <w:lang w:val="uk-UA" w:eastAsia="ru-RU"/>
        </w:rPr>
        <w:t xml:space="preserve">6. Сайт: </w:t>
      </w:r>
      <w:r w:rsidRPr="00917CE6">
        <w:rPr>
          <w:i/>
          <w:sz w:val="28"/>
          <w:szCs w:val="28"/>
          <w:lang w:val="uk-UA" w:eastAsia="ru-RU"/>
        </w:rPr>
        <w:t>http://skotnyidvor.ru/ua/dovidnyk-po-zagotivli-i-zberigannyu-kormiv.html</w:t>
      </w:r>
    </w:p>
    <w:p w:rsidR="00004EC7" w:rsidRDefault="00004EC7"/>
    <w:sectPr w:rsidR="00004EC7" w:rsidSect="00D445CB">
      <w:headerReference w:type="default" r:id="rId6"/>
      <w:pgSz w:w="11900" w:h="16820"/>
      <w:pgMar w:top="1134" w:right="567" w:bottom="1134" w:left="1134" w:header="708" w:footer="708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03" w:rsidRDefault="006C4066">
    <w:pPr>
      <w:pStyle w:val="1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22</w:t>
    </w:r>
    <w:r>
      <w:rPr>
        <w:rStyle w:val="a3"/>
      </w:rPr>
      <w:fldChar w:fldCharType="end"/>
    </w:r>
  </w:p>
  <w:p w:rsidR="00CF5903" w:rsidRDefault="006C4066">
    <w:pPr>
      <w:pStyle w:val="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CE"/>
    <w:rsid w:val="00004EC7"/>
    <w:rsid w:val="001A56EB"/>
    <w:rsid w:val="003B6B37"/>
    <w:rsid w:val="00B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BC65-8328-4B81-B19A-1CD9D81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B6B37"/>
  </w:style>
  <w:style w:type="paragraph" w:customStyle="1" w:styleId="1">
    <w:name w:val="Верхній колонтитул1"/>
    <w:basedOn w:val="a"/>
    <w:rsid w:val="003B6B37"/>
    <w:pPr>
      <w:tabs>
        <w:tab w:val="center" w:pos="4153"/>
        <w:tab w:val="right" w:pos="8306"/>
      </w:tabs>
    </w:pPr>
    <w:rPr>
      <w:rFonts w:ascii="Courier New" w:hAnsi="Courier New"/>
      <w:lang w:eastAsia="ru-RU"/>
    </w:rPr>
  </w:style>
  <w:style w:type="character" w:styleId="a4">
    <w:name w:val="Hyperlink"/>
    <w:uiPriority w:val="99"/>
    <w:unhideWhenUsed/>
    <w:rsid w:val="003B6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tvarynnyctvo.ru/godivlja-tvaryn" TargetMode="External"/><Relationship Id="rId4" Type="http://schemas.openxmlformats.org/officeDocument/2006/relationships/hyperlink" Target="http://godivlya.blogspot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2019-01-16T21:30:00Z</dcterms:created>
  <dcterms:modified xsi:type="dcterms:W3CDTF">2019-01-16T21:30:00Z</dcterms:modified>
</cp:coreProperties>
</file>