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A8" w:rsidRPr="00A52CA8" w:rsidRDefault="00A52CA8" w:rsidP="00A52CA8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bookmarkStart w:id="0" w:name="_GoBack"/>
      <w:r w:rsidRPr="00A52CA8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Посуда</w:t>
      </w:r>
    </w:p>
    <w:bookmarkEnd w:id="0"/>
    <w:p w:rsidR="00A52CA8" w:rsidRP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1. Повторите понимание обобщающего понятия "посуда".  </w:t>
      </w:r>
    </w:p>
    <w:p w:rsidR="00A52CA8" w:rsidRP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2. Уточните, какую посуду знает ребенок. Объясните значение слова "сервиз". Введите слово в активный словарь ребенка.  </w:t>
      </w:r>
    </w:p>
    <w:p w:rsidR="00A52CA8" w:rsidRP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3. Уточнить название деталей посуды (носик, крышка, ручки, края, стенки, донышко).  </w:t>
      </w:r>
    </w:p>
    <w:p w:rsidR="00A52CA8" w:rsidRP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4. Закрепите понятия "столовая посуда", "чайная посуда", "кофейная посуда", кухонная посуда".  </w:t>
      </w:r>
    </w:p>
    <w:p w:rsidR="00A52CA8" w:rsidRP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5. Упражнение "Посчитай посуду!" на согласование числительных с существительными.  </w:t>
      </w:r>
    </w:p>
    <w:p w:rsidR="00A52CA8" w:rsidRP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6. Упражнение "Назови ласково!" на образование существительных с помощью уменьшительно-ласкательных суффиксов.  </w:t>
      </w:r>
    </w:p>
    <w:p w:rsidR="00A52CA8" w:rsidRP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7. Упражнение "Скажи, когда много" на употребление существительных в родительном падеже множественного числа.  </w:t>
      </w:r>
    </w:p>
    <w:p w:rsidR="00A52CA8" w:rsidRP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8. Упражнение "Какая бывает посуда" на образование относительных прилагательных. ложка из серебра - серебряная ложка, чашка из стекла - ... стеклянная чашка, нож из стали - ... кувшин из глины - ... тарелка из картона - ... и т.д.  </w:t>
      </w:r>
    </w:p>
    <w:p w:rsid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9. Упражнение "Подбирай, называй, запоминай!". Закончи предложение, подбирая и называя как можно больше глаголов: </w:t>
      </w:r>
    </w:p>
    <w:p w:rsid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52CA8">
        <w:rPr>
          <w:rFonts w:ascii="Times New Roman" w:hAnsi="Times New Roman" w:cs="Times New Roman"/>
          <w:color w:val="002060"/>
          <w:sz w:val="28"/>
          <w:szCs w:val="28"/>
        </w:rPr>
        <w:t>- Покупая в магазине посуду, покупатель (что делает?) выбирает, рассматривает и т.д.</w:t>
      </w:r>
    </w:p>
    <w:p w:rsidR="00A52CA8" w:rsidRP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- Ухаживая за посудой, человек (что делает?) - ...  </w:t>
      </w:r>
    </w:p>
    <w:p w:rsidR="00A52CA8" w:rsidRP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10. Познакомьте ребенка с многозначными словами и объяснить их значение. Попросите подобрать самостоятельно слова, которые имеют несколько лексических значений. </w:t>
      </w:r>
      <w:proofErr w:type="gramStart"/>
      <w:r w:rsidRPr="00A52CA8">
        <w:rPr>
          <w:rFonts w:ascii="Times New Roman" w:hAnsi="Times New Roman" w:cs="Times New Roman"/>
          <w:color w:val="002060"/>
          <w:sz w:val="28"/>
          <w:szCs w:val="28"/>
        </w:rPr>
        <w:t>Например</w:t>
      </w:r>
      <w:proofErr w:type="gramEnd"/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: ручка, носик, горлышко.  </w:t>
      </w:r>
    </w:p>
    <w:p w:rsidR="00A52CA8" w:rsidRP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11. Уточните понимание сложных слов "кофеварка", "соковыжималка", "овощечистка" и т.д.  </w:t>
      </w:r>
    </w:p>
    <w:p w:rsid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12.. Упражнение "Закончи предложение". </w:t>
      </w:r>
    </w:p>
    <w:p w:rsidR="00A52CA8" w:rsidRP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Мама попросила помочь разложить продукты. Соль надо насыпать в ..., хлеб убрать в ... и т.д.  </w:t>
      </w:r>
    </w:p>
    <w:p w:rsidR="00A52CA8" w:rsidRP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A52CA8" w:rsidRP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13. Прочитайте произведение К. Чуковского " </w:t>
      </w:r>
      <w:proofErr w:type="spellStart"/>
      <w:r w:rsidRPr="00A52CA8">
        <w:rPr>
          <w:rFonts w:ascii="Times New Roman" w:hAnsi="Times New Roman" w:cs="Times New Roman"/>
          <w:color w:val="002060"/>
          <w:sz w:val="28"/>
          <w:szCs w:val="28"/>
        </w:rPr>
        <w:t>Федорино</w:t>
      </w:r>
      <w:proofErr w:type="spellEnd"/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 горе".  </w:t>
      </w:r>
    </w:p>
    <w:p w:rsidR="00A52CA8" w:rsidRP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52CA8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</w:t>
      </w:r>
    </w:p>
    <w:p w:rsid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14.. Выучите наизусть отрывок из этого произведения:  </w:t>
      </w:r>
    </w:p>
    <w:p w:rsid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...И </w:t>
      </w:r>
      <w:proofErr w:type="spellStart"/>
      <w:r w:rsidRPr="00A52CA8">
        <w:rPr>
          <w:rFonts w:ascii="Times New Roman" w:hAnsi="Times New Roman" w:cs="Times New Roman"/>
          <w:color w:val="002060"/>
          <w:sz w:val="28"/>
          <w:szCs w:val="28"/>
        </w:rPr>
        <w:t>помчалися</w:t>
      </w:r>
      <w:proofErr w:type="spellEnd"/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 по улице ножи: </w:t>
      </w:r>
    </w:p>
    <w:p w:rsid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"Эй, держи, держи, держи, держи, держи!" </w:t>
      </w:r>
    </w:p>
    <w:p w:rsidR="00A52CA8" w:rsidRP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И кастрюля на бегу </w:t>
      </w:r>
      <w:proofErr w:type="gramStart"/>
      <w:r w:rsidRPr="00A52CA8">
        <w:rPr>
          <w:rFonts w:ascii="Times New Roman" w:hAnsi="Times New Roman" w:cs="Times New Roman"/>
          <w:color w:val="002060"/>
          <w:sz w:val="28"/>
          <w:szCs w:val="28"/>
        </w:rPr>
        <w:t>Закричала</w:t>
      </w:r>
      <w:proofErr w:type="gramEnd"/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 утюгу: </w:t>
      </w:r>
    </w:p>
    <w:p w:rsid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52CA8">
        <w:rPr>
          <w:rFonts w:ascii="Times New Roman" w:hAnsi="Times New Roman" w:cs="Times New Roman"/>
          <w:color w:val="002060"/>
          <w:sz w:val="28"/>
          <w:szCs w:val="28"/>
        </w:rPr>
        <w:t>"Я бегу, бегу, бегу,</w:t>
      </w:r>
    </w:p>
    <w:p w:rsid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Удержаться не могу!" </w:t>
      </w:r>
    </w:p>
    <w:p w:rsid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Вот и чайник за кофейником бежит, </w:t>
      </w:r>
    </w:p>
    <w:p w:rsid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Тараторит, тараторит, дребезжит...  </w:t>
      </w:r>
    </w:p>
    <w:p w:rsidR="00A43011" w:rsidRPr="00A52CA8" w:rsidRDefault="00A52CA8" w:rsidP="00A52CA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52CA8">
        <w:rPr>
          <w:rFonts w:ascii="Times New Roman" w:hAnsi="Times New Roman" w:cs="Times New Roman"/>
          <w:color w:val="002060"/>
          <w:sz w:val="28"/>
          <w:szCs w:val="28"/>
        </w:rPr>
        <w:t xml:space="preserve">15. Упражнения на развитие мелкой моторики. Вылепить из пластилина (глины) посуду: чашку, блюдце. </w:t>
      </w:r>
    </w:p>
    <w:sectPr w:rsidR="00A43011" w:rsidRPr="00A52CA8" w:rsidSect="00A52CA8">
      <w:pgSz w:w="11906" w:h="16838"/>
      <w:pgMar w:top="1134" w:right="850" w:bottom="1134" w:left="1701" w:header="708" w:footer="708" w:gutter="0"/>
      <w:pgBorders w:offsetFrom="page">
        <w:top w:val="starsBlack" w:sz="8" w:space="24" w:color="5B9BD5" w:themeColor="accent1"/>
        <w:left w:val="starsBlack" w:sz="8" w:space="24" w:color="5B9BD5" w:themeColor="accent1"/>
        <w:bottom w:val="starsBlack" w:sz="8" w:space="24" w:color="5B9BD5" w:themeColor="accent1"/>
        <w:right w:val="starsBlack" w:sz="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D6"/>
    <w:rsid w:val="00823FD6"/>
    <w:rsid w:val="00A43011"/>
    <w:rsid w:val="00A5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55AA2-740B-432A-816A-6CC86F14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Сафонова</dc:creator>
  <cp:keywords/>
  <dc:description/>
  <cp:lastModifiedBy>Елена Сафонова</cp:lastModifiedBy>
  <cp:revision>3</cp:revision>
  <dcterms:created xsi:type="dcterms:W3CDTF">2018-11-13T03:35:00Z</dcterms:created>
  <dcterms:modified xsi:type="dcterms:W3CDTF">2018-11-13T03:43:00Z</dcterms:modified>
</cp:coreProperties>
</file>