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37" w:rsidRPr="00BE4F37" w:rsidRDefault="00BE4F37" w:rsidP="00BE4F37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BE4F37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Мамин праздник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Восьмое марта - Международный женский день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1. Побеседовать с ребенком о празднике, спросить, что это за праздник, кого поздравляют в этот день. 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>Рассказать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историю зарождения традиции праздновать 8-е марта. Помочь запомнить информацию. 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3. Научить ребенка словам поздравления, которые он должен будет сказать в этот день маме, бабушке, сестре и т.д.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4. Упражнение "Назови слова-родственники" - учимся подбирать однокоренные слова.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Мама - мамочка, матушка, мамуля и т.д.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Бабушка - ...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Тетя - ...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Сестра - ...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"Подбери признак" на согласование прилагательных с существительными.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Мама (какая?) - добрая, заботливая, любящая, ласковая нежная, красивая и т.д.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>Бабушка (какая?) - ...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Сестра (какая?) - ...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Тетя (какая?) - ...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6. Упражнение "Посчитай" на согласование числительных с существительными.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Одна бабушка, две бабушки, три бабушки, четыре бабушки, пять бабушек, ... Одна сестра, две сестры, три сестры, четыре сестры, пять сестер, ...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Одна тетя, две тети, три тети, ...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7. Упражнение "Скажи наоборот" на подбор антонимов.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Бабушка старенькая, а мама - ...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Мама высокая, а ты - ...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8. Упражнение "Помощник" на умение изменять глаголы по временам.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Я мою сегодня пол - завтра я пол ... (вымою) - вчера я пол ... (вымыл).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Я стираю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>сейчас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белье - завтра я белье ... - вчера я бельё ...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9. Развитие мелкой моторики. Нарисовать портрет мамы, бабушки. Сделать поздравительную открытку для бабушки (тети, сестры) в виде аппликации.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10. Развитие слуховой памяти, выразительности речи. Выучить стихотворение (не менее 2-3, по выбору ребенка).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В. Нестеренко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а) Мама, бабушка, сестра - все нарядные с утра.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Принимают поздравления, хоть у них и не день рожденья.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Каждой праздничный подарок и букет - он очень ярок.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А еще сюрприз их ждет - испекли мы с папой торт.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Перемыли всю посуду, навели порядок всюду.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>Мы забыли слово "лень", вот, что значит "Женский день"!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А сестра спросила нас: "Это будет каждый раз?"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б) Бабушка наша очень добра,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Бабушка наша очень стара.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Много морщинок у бабушки нашей,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С ними она еще лучше и краше.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Бабушка теплые варежки свяжет,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>Бабушка вечером сказку расскажет.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Слушать ее мы готовы часами,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Что позабудет, подскажем ей сами.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в) Маму я свою люблю,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>Я всегда ей помогу: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Я стираю, </w:t>
      </w:r>
      <w:proofErr w:type="spellStart"/>
      <w:r w:rsidRPr="00BE4F37">
        <w:rPr>
          <w:rFonts w:ascii="Times New Roman" w:hAnsi="Times New Roman" w:cs="Times New Roman"/>
          <w:color w:val="002060"/>
          <w:sz w:val="28"/>
          <w:szCs w:val="28"/>
        </w:rPr>
        <w:t>полоскаю</w:t>
      </w:r>
      <w:proofErr w:type="spellEnd"/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Воду с ручек </w:t>
      </w:r>
      <w:proofErr w:type="spellStart"/>
      <w:r w:rsidRPr="00BE4F37">
        <w:rPr>
          <w:rFonts w:ascii="Times New Roman" w:hAnsi="Times New Roman" w:cs="Times New Roman"/>
          <w:color w:val="002060"/>
          <w:sz w:val="28"/>
          <w:szCs w:val="28"/>
        </w:rPr>
        <w:t>отряхаю</w:t>
      </w:r>
      <w:proofErr w:type="spellEnd"/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Пол я чисто подмету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И дрова ей наколю.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Маме надо отдыхать,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Маме хочется поспать.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Я на цыпочках хожу.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И ни разу,  </w:t>
      </w:r>
    </w:p>
    <w:p w:rsid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И ни разу,  </w:t>
      </w:r>
    </w:p>
    <w:p w:rsidR="00BE4F37" w:rsidRPr="00BE4F37" w:rsidRDefault="00BE4F37" w:rsidP="00BE4F3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E4F37">
        <w:rPr>
          <w:rFonts w:ascii="Times New Roman" w:hAnsi="Times New Roman" w:cs="Times New Roman"/>
          <w:color w:val="002060"/>
          <w:sz w:val="28"/>
          <w:szCs w:val="28"/>
        </w:rPr>
        <w:t xml:space="preserve">Ни словечка не скажу.  </w:t>
      </w:r>
    </w:p>
    <w:p w:rsidR="00E0744E" w:rsidRPr="00BE4F37" w:rsidRDefault="00E0744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0744E" w:rsidRPr="00BE4F37" w:rsidSect="00BE4F37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6"/>
    <w:rsid w:val="00BE4F37"/>
    <w:rsid w:val="00E0744E"/>
    <w:rsid w:val="00F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6DA2-C3FC-4742-B0B6-6D7356C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2018-11-13T02:58:00Z</dcterms:created>
  <dcterms:modified xsi:type="dcterms:W3CDTF">2018-11-13T03:07:00Z</dcterms:modified>
</cp:coreProperties>
</file>