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66" w:rsidRPr="00C743C6" w:rsidRDefault="00C743C6" w:rsidP="00C743C6">
      <w:pPr>
        <w:pStyle w:val="NoSpacing"/>
        <w:jc w:val="center"/>
        <w:rPr>
          <w:rFonts w:ascii="Times New Roman" w:hAnsi="Times New Roman" w:cs="Times New Roman"/>
          <w:b/>
          <w:kern w:val="36"/>
          <w:sz w:val="36"/>
          <w:szCs w:val="28"/>
        </w:rPr>
      </w:pPr>
      <w:r w:rsidRPr="00C743C6">
        <w:rPr>
          <w:rFonts w:ascii="Times New Roman" w:hAnsi="Times New Roman" w:cs="Times New Roman"/>
          <w:b/>
          <w:kern w:val="36"/>
          <w:sz w:val="36"/>
          <w:szCs w:val="28"/>
        </w:rPr>
        <w:t xml:space="preserve">Duties </w:t>
      </w:r>
      <w:proofErr w:type="gramStart"/>
      <w:r w:rsidRPr="00C743C6">
        <w:rPr>
          <w:rFonts w:ascii="Times New Roman" w:hAnsi="Times New Roman" w:cs="Times New Roman"/>
          <w:b/>
          <w:kern w:val="36"/>
          <w:sz w:val="36"/>
          <w:szCs w:val="28"/>
        </w:rPr>
        <w:t>And</w:t>
      </w:r>
      <w:proofErr w:type="gramEnd"/>
      <w:r w:rsidRPr="00C743C6">
        <w:rPr>
          <w:rFonts w:ascii="Times New Roman" w:hAnsi="Times New Roman" w:cs="Times New Roman"/>
          <w:b/>
          <w:kern w:val="36"/>
          <w:sz w:val="36"/>
          <w:szCs w:val="28"/>
        </w:rPr>
        <w:t xml:space="preserve"> Responsibility Of Church Deacons</w:t>
      </w:r>
    </w:p>
    <w:p w:rsidR="00F21266" w:rsidRPr="00C743C6" w:rsidRDefault="00F21266" w:rsidP="00C743C6">
      <w:pPr>
        <w:pStyle w:val="NoSpacing"/>
        <w:rPr>
          <w:rFonts w:ascii="Times New Roman" w:hAnsi="Times New Roman" w:cs="Times New Roman"/>
          <w:sz w:val="28"/>
          <w:szCs w:val="28"/>
        </w:rPr>
      </w:pPr>
    </w:p>
    <w:p w:rsidR="00F21266" w:rsidRPr="00C743C6" w:rsidRDefault="00F21266" w:rsidP="00C743C6">
      <w:pPr>
        <w:pStyle w:val="NoSpacing"/>
        <w:rPr>
          <w:rFonts w:ascii="Times New Roman" w:hAnsi="Times New Roman" w:cs="Times New Roman"/>
          <w:sz w:val="28"/>
          <w:szCs w:val="28"/>
        </w:rPr>
      </w:pPr>
      <w:r w:rsidRPr="00C743C6">
        <w:rPr>
          <w:rFonts w:ascii="Times New Roman" w:hAnsi="Times New Roman" w:cs="Times New Roman"/>
          <w:sz w:val="28"/>
          <w:szCs w:val="28"/>
        </w:rPr>
        <w:t>The definition of “deacon” simply means “minister” or “servant”. It is used often in the New Testament in the general sense of one who serves or ministers. However, in a few passages it is used to refer to those occupying a particular position of service in the early church.</w:t>
      </w:r>
    </w:p>
    <w:p w:rsidR="00F21266" w:rsidRPr="00C743C6" w:rsidRDefault="00A8346F" w:rsidP="00C743C6">
      <w:pPr>
        <w:pStyle w:val="NoSpacing"/>
        <w:rPr>
          <w:rFonts w:ascii="Times New Roman" w:hAnsi="Times New Roman" w:cs="Times New Roman"/>
          <w:sz w:val="28"/>
          <w:szCs w:val="28"/>
        </w:rPr>
      </w:pPr>
      <w:r w:rsidRPr="00C743C6">
        <w:rPr>
          <w:rFonts w:ascii="Times New Roman" w:hAnsi="Times New Roman" w:cs="Times New Roman"/>
          <w:sz w:val="28"/>
          <w:szCs w:val="28"/>
        </w:rPr>
        <w:t>Deacons are the "support team" of the church. While elders teach biblical theology and see to the spiritual needs of the congregation, deacons take care of the practical issues.</w:t>
      </w:r>
      <w:r w:rsidRPr="00C743C6">
        <w:rPr>
          <w:rFonts w:ascii="Times New Roman" w:hAnsi="Times New Roman" w:cs="Times New Roman"/>
          <w:sz w:val="28"/>
          <w:szCs w:val="28"/>
        </w:rPr>
        <w:br/>
      </w:r>
      <w:r w:rsidR="00F21266" w:rsidRPr="00C743C6">
        <w:rPr>
          <w:rFonts w:ascii="Times New Roman" w:hAnsi="Times New Roman" w:cs="Times New Roman"/>
          <w:sz w:val="28"/>
          <w:szCs w:val="28"/>
        </w:rPr>
        <w:t xml:space="preserve">Working as a church deacon can be a very rewarding experience in a variety of different </w:t>
      </w:r>
      <w:proofErr w:type="gramStart"/>
      <w:r w:rsidR="00F21266" w:rsidRPr="00C743C6">
        <w:rPr>
          <w:rFonts w:ascii="Times New Roman" w:hAnsi="Times New Roman" w:cs="Times New Roman"/>
          <w:sz w:val="28"/>
          <w:szCs w:val="28"/>
        </w:rPr>
        <w:t>ways,</w:t>
      </w:r>
      <w:proofErr w:type="gramEnd"/>
      <w:r w:rsidR="00F21266" w:rsidRPr="00C743C6">
        <w:rPr>
          <w:rFonts w:ascii="Times New Roman" w:hAnsi="Times New Roman" w:cs="Times New Roman"/>
          <w:sz w:val="28"/>
          <w:szCs w:val="28"/>
        </w:rPr>
        <w:t xml:space="preserve"> it allows someone the opportunity to get involved in the church in a very special way.</w:t>
      </w:r>
    </w:p>
    <w:p w:rsidR="003B7C65" w:rsidRPr="00C743C6" w:rsidRDefault="00F21266" w:rsidP="00C743C6">
      <w:pPr>
        <w:pStyle w:val="NoSpacing"/>
        <w:rPr>
          <w:rFonts w:ascii="Times New Roman" w:hAnsi="Times New Roman" w:cs="Times New Roman"/>
          <w:sz w:val="28"/>
          <w:szCs w:val="28"/>
        </w:rPr>
      </w:pPr>
      <w:r w:rsidRPr="00C743C6">
        <w:rPr>
          <w:rFonts w:ascii="Times New Roman" w:hAnsi="Times New Roman" w:cs="Times New Roman"/>
          <w:sz w:val="28"/>
          <w:szCs w:val="28"/>
        </w:rPr>
        <w:t xml:space="preserve">The office of deacon originated in </w:t>
      </w:r>
      <w:hyperlink r:id="rId5" w:tgtFrame="_blank" w:history="1">
        <w:r w:rsidRPr="00C743C6">
          <w:rPr>
            <w:rFonts w:ascii="Times New Roman" w:hAnsi="Times New Roman" w:cs="Times New Roman"/>
            <w:color w:val="0000FF"/>
            <w:sz w:val="28"/>
            <w:szCs w:val="28"/>
            <w:u w:val="single"/>
          </w:rPr>
          <w:t>Acts 6:1-6</w:t>
        </w:r>
      </w:hyperlink>
      <w:proofErr w:type="gramStart"/>
      <w:r w:rsidRPr="00C743C6">
        <w:rPr>
          <w:rFonts w:ascii="Times New Roman" w:hAnsi="Times New Roman" w:cs="Times New Roman"/>
          <w:sz w:val="28"/>
          <w:szCs w:val="28"/>
        </w:rPr>
        <w:t>:</w:t>
      </w:r>
      <w:proofErr w:type="gramEnd"/>
      <w:r w:rsidRPr="00C743C6">
        <w:rPr>
          <w:rFonts w:ascii="Times New Roman" w:hAnsi="Times New Roman" w:cs="Times New Roman"/>
          <w:sz w:val="28"/>
          <w:szCs w:val="28"/>
        </w:rPr>
        <w:br/>
      </w:r>
      <w:r w:rsidRPr="00C743C6">
        <w:rPr>
          <w:rFonts w:ascii="Times New Roman" w:hAnsi="Times New Roman" w:cs="Times New Roman"/>
          <w:i/>
          <w:iCs/>
          <w:sz w:val="28"/>
          <w:szCs w:val="28"/>
        </w:rPr>
        <w:t xml:space="preserve">Now in these days when the disciples were increasing in number, a complaint by the Hellenists arose against the Hebrews because their widows were being neglected in the daily distribution. And the twelve summoned the full number of the disciples and said, 'It is not right that we should give up preaching the word of God to serve tables. Therefore, brothers, pick out from among you seven men of good repute, full of the Spirit and of wisdom, whom we will appoint to this duty. But we will devote ourselves to prayer and to the ministry of the word.' And what they said pleased the whole gathering, and they chose Stephen, a man full of faith and of the Holy Spirit, and Philip, and </w:t>
      </w:r>
      <w:proofErr w:type="spellStart"/>
      <w:r w:rsidRPr="00C743C6">
        <w:rPr>
          <w:rFonts w:ascii="Times New Roman" w:hAnsi="Times New Roman" w:cs="Times New Roman"/>
          <w:i/>
          <w:iCs/>
          <w:sz w:val="28"/>
          <w:szCs w:val="28"/>
        </w:rPr>
        <w:t>Prochorus</w:t>
      </w:r>
      <w:proofErr w:type="spellEnd"/>
      <w:r w:rsidRPr="00C743C6">
        <w:rPr>
          <w:rFonts w:ascii="Times New Roman" w:hAnsi="Times New Roman" w:cs="Times New Roman"/>
          <w:i/>
          <w:iCs/>
          <w:sz w:val="28"/>
          <w:szCs w:val="28"/>
        </w:rPr>
        <w:t xml:space="preserve">, and </w:t>
      </w:r>
      <w:proofErr w:type="spellStart"/>
      <w:r w:rsidRPr="00C743C6">
        <w:rPr>
          <w:rFonts w:ascii="Times New Roman" w:hAnsi="Times New Roman" w:cs="Times New Roman"/>
          <w:i/>
          <w:iCs/>
          <w:sz w:val="28"/>
          <w:szCs w:val="28"/>
        </w:rPr>
        <w:t>Nicanor</w:t>
      </w:r>
      <w:proofErr w:type="spellEnd"/>
      <w:r w:rsidRPr="00C743C6">
        <w:rPr>
          <w:rFonts w:ascii="Times New Roman" w:hAnsi="Times New Roman" w:cs="Times New Roman"/>
          <w:i/>
          <w:iCs/>
          <w:sz w:val="28"/>
          <w:szCs w:val="28"/>
        </w:rPr>
        <w:t xml:space="preserve">, and </w:t>
      </w:r>
      <w:proofErr w:type="spellStart"/>
      <w:r w:rsidRPr="00C743C6">
        <w:rPr>
          <w:rFonts w:ascii="Times New Roman" w:hAnsi="Times New Roman" w:cs="Times New Roman"/>
          <w:i/>
          <w:iCs/>
          <w:sz w:val="28"/>
          <w:szCs w:val="28"/>
        </w:rPr>
        <w:t>Timon</w:t>
      </w:r>
      <w:proofErr w:type="spellEnd"/>
      <w:r w:rsidRPr="00C743C6">
        <w:rPr>
          <w:rFonts w:ascii="Times New Roman" w:hAnsi="Times New Roman" w:cs="Times New Roman"/>
          <w:i/>
          <w:iCs/>
          <w:sz w:val="28"/>
          <w:szCs w:val="28"/>
        </w:rPr>
        <w:t xml:space="preserve">, and </w:t>
      </w:r>
      <w:proofErr w:type="spellStart"/>
      <w:r w:rsidRPr="00C743C6">
        <w:rPr>
          <w:rFonts w:ascii="Times New Roman" w:hAnsi="Times New Roman" w:cs="Times New Roman"/>
          <w:i/>
          <w:iCs/>
          <w:sz w:val="28"/>
          <w:szCs w:val="28"/>
        </w:rPr>
        <w:t>Parmenas</w:t>
      </w:r>
      <w:proofErr w:type="spellEnd"/>
      <w:r w:rsidRPr="00C743C6">
        <w:rPr>
          <w:rFonts w:ascii="Times New Roman" w:hAnsi="Times New Roman" w:cs="Times New Roman"/>
          <w:i/>
          <w:iCs/>
          <w:sz w:val="28"/>
          <w:szCs w:val="28"/>
        </w:rPr>
        <w:t xml:space="preserve">, and </w:t>
      </w:r>
      <w:proofErr w:type="spellStart"/>
      <w:r w:rsidRPr="00C743C6">
        <w:rPr>
          <w:rFonts w:ascii="Times New Roman" w:hAnsi="Times New Roman" w:cs="Times New Roman"/>
          <w:i/>
          <w:iCs/>
          <w:sz w:val="28"/>
          <w:szCs w:val="28"/>
        </w:rPr>
        <w:t>Nicolaus</w:t>
      </w:r>
      <w:proofErr w:type="spellEnd"/>
      <w:r w:rsidRPr="00C743C6">
        <w:rPr>
          <w:rFonts w:ascii="Times New Roman" w:hAnsi="Times New Roman" w:cs="Times New Roman"/>
          <w:i/>
          <w:iCs/>
          <w:sz w:val="28"/>
          <w:szCs w:val="28"/>
        </w:rPr>
        <w:t>, a proselyte of Antioch. These they set before the apostles, and they prayed and laid their hands on them.</w:t>
      </w:r>
      <w:r w:rsidRPr="00C743C6">
        <w:rPr>
          <w:rFonts w:ascii="Times New Roman" w:hAnsi="Times New Roman" w:cs="Times New Roman"/>
          <w:sz w:val="28"/>
          <w:szCs w:val="28"/>
        </w:rPr>
        <w:br/>
      </w:r>
      <w:r w:rsidRPr="00C743C6">
        <w:rPr>
          <w:rFonts w:ascii="Times New Roman" w:hAnsi="Times New Roman" w:cs="Times New Roman"/>
          <w:sz w:val="28"/>
          <w:szCs w:val="28"/>
        </w:rPr>
        <w:br/>
        <w:t>The position of deacon is an important one. Although the men assigned to this duty are not to seek out reward, we as church-goers should respect their willingness to serve. In the body of Christ, it might be said that deacons are the hands.</w:t>
      </w:r>
    </w:p>
    <w:p w:rsidR="00F21266" w:rsidRPr="00C743C6" w:rsidRDefault="00F21266" w:rsidP="00C743C6">
      <w:pPr>
        <w:pStyle w:val="NoSpacing"/>
        <w:rPr>
          <w:rFonts w:ascii="Times New Roman" w:hAnsi="Times New Roman" w:cs="Times New Roman"/>
          <w:sz w:val="28"/>
          <w:szCs w:val="28"/>
        </w:rPr>
      </w:pPr>
      <w:r w:rsidRPr="00C743C6">
        <w:rPr>
          <w:rFonts w:ascii="Times New Roman" w:hAnsi="Times New Roman" w:cs="Times New Roman"/>
          <w:sz w:val="28"/>
          <w:szCs w:val="28"/>
        </w:rPr>
        <w:t>The key responsib</w:t>
      </w:r>
      <w:r w:rsidR="00A8346F" w:rsidRPr="00C743C6">
        <w:rPr>
          <w:rFonts w:ascii="Times New Roman" w:hAnsi="Times New Roman" w:cs="Times New Roman"/>
          <w:sz w:val="28"/>
          <w:szCs w:val="28"/>
        </w:rPr>
        <w:t>ilities and duties in deacon position</w:t>
      </w:r>
      <w:r w:rsidRPr="00C743C6">
        <w:rPr>
          <w:rFonts w:ascii="Times New Roman" w:hAnsi="Times New Roman" w:cs="Times New Roman"/>
          <w:sz w:val="28"/>
          <w:szCs w:val="28"/>
        </w:rPr>
        <w:t xml:space="preserve"> description include:</w:t>
      </w:r>
    </w:p>
    <w:p w:rsidR="00F21266" w:rsidRPr="00C743C6" w:rsidRDefault="00F21266" w:rsidP="00C743C6">
      <w:pPr>
        <w:pStyle w:val="NoSpacing"/>
        <w:numPr>
          <w:ilvl w:val="0"/>
          <w:numId w:val="2"/>
        </w:numPr>
        <w:rPr>
          <w:rFonts w:ascii="Times New Roman" w:hAnsi="Times New Roman" w:cs="Times New Roman"/>
          <w:sz w:val="28"/>
          <w:szCs w:val="28"/>
        </w:rPr>
      </w:pPr>
      <w:r w:rsidRPr="00C743C6">
        <w:rPr>
          <w:rFonts w:ascii="Times New Roman" w:hAnsi="Times New Roman" w:cs="Times New Roman"/>
          <w:sz w:val="28"/>
          <w:szCs w:val="28"/>
        </w:rPr>
        <w:t>Participate regularly in a church group, either as a worker or a member.</w:t>
      </w:r>
    </w:p>
    <w:p w:rsidR="00F21266" w:rsidRPr="00C743C6" w:rsidRDefault="00F21266" w:rsidP="00C743C6">
      <w:pPr>
        <w:pStyle w:val="NoSpacing"/>
        <w:numPr>
          <w:ilvl w:val="0"/>
          <w:numId w:val="2"/>
        </w:numPr>
        <w:rPr>
          <w:rFonts w:ascii="Times New Roman" w:hAnsi="Times New Roman" w:cs="Times New Roman"/>
          <w:sz w:val="28"/>
          <w:szCs w:val="28"/>
        </w:rPr>
      </w:pPr>
      <w:r w:rsidRPr="00C743C6">
        <w:rPr>
          <w:rFonts w:ascii="Times New Roman" w:hAnsi="Times New Roman" w:cs="Times New Roman"/>
          <w:sz w:val="28"/>
          <w:szCs w:val="28"/>
        </w:rPr>
        <w:t>Attend worship services and night activities, unless providentially hindered.</w:t>
      </w:r>
    </w:p>
    <w:p w:rsidR="00F21266" w:rsidRPr="00C743C6" w:rsidRDefault="00F21266" w:rsidP="00C743C6">
      <w:pPr>
        <w:pStyle w:val="NoSpacing"/>
        <w:numPr>
          <w:ilvl w:val="0"/>
          <w:numId w:val="2"/>
        </w:numPr>
        <w:rPr>
          <w:rFonts w:ascii="Times New Roman" w:hAnsi="Times New Roman" w:cs="Times New Roman"/>
          <w:sz w:val="28"/>
          <w:szCs w:val="28"/>
        </w:rPr>
      </w:pPr>
      <w:r w:rsidRPr="00C743C6">
        <w:rPr>
          <w:rFonts w:ascii="Times New Roman" w:hAnsi="Times New Roman" w:cs="Times New Roman"/>
          <w:sz w:val="28"/>
          <w:szCs w:val="28"/>
        </w:rPr>
        <w:t>Actively serve in some ministry in the life of the church.</w:t>
      </w:r>
    </w:p>
    <w:p w:rsidR="00F21266" w:rsidRPr="00C743C6" w:rsidRDefault="00F21266" w:rsidP="00C743C6">
      <w:pPr>
        <w:pStyle w:val="NoSpacing"/>
        <w:numPr>
          <w:ilvl w:val="0"/>
          <w:numId w:val="2"/>
        </w:numPr>
        <w:rPr>
          <w:rFonts w:ascii="Times New Roman" w:hAnsi="Times New Roman" w:cs="Times New Roman"/>
          <w:sz w:val="28"/>
          <w:szCs w:val="28"/>
        </w:rPr>
      </w:pPr>
      <w:r w:rsidRPr="00C743C6">
        <w:rPr>
          <w:rFonts w:ascii="Times New Roman" w:hAnsi="Times New Roman" w:cs="Times New Roman"/>
          <w:sz w:val="28"/>
          <w:szCs w:val="28"/>
        </w:rPr>
        <w:t>Be supportive of the overall ministry of the church.</w:t>
      </w:r>
    </w:p>
    <w:p w:rsidR="00F21266" w:rsidRPr="00C743C6" w:rsidRDefault="00F21266" w:rsidP="00C743C6">
      <w:pPr>
        <w:pStyle w:val="NoSpacing"/>
        <w:numPr>
          <w:ilvl w:val="0"/>
          <w:numId w:val="2"/>
        </w:numPr>
        <w:rPr>
          <w:rFonts w:ascii="Times New Roman" w:hAnsi="Times New Roman" w:cs="Times New Roman"/>
          <w:sz w:val="28"/>
          <w:szCs w:val="28"/>
        </w:rPr>
      </w:pPr>
      <w:r w:rsidRPr="00C743C6">
        <w:rPr>
          <w:rFonts w:ascii="Times New Roman" w:hAnsi="Times New Roman" w:cs="Times New Roman"/>
          <w:sz w:val="28"/>
          <w:szCs w:val="28"/>
        </w:rPr>
        <w:t>Participate in all scheduled Deacon Body activities, unless providentially hindered.</w:t>
      </w:r>
    </w:p>
    <w:p w:rsidR="00F21266" w:rsidRPr="00C743C6" w:rsidRDefault="00F21266" w:rsidP="00C743C6">
      <w:pPr>
        <w:pStyle w:val="NoSpacing"/>
        <w:numPr>
          <w:ilvl w:val="0"/>
          <w:numId w:val="2"/>
        </w:numPr>
        <w:rPr>
          <w:rFonts w:ascii="Times New Roman" w:hAnsi="Times New Roman" w:cs="Times New Roman"/>
          <w:sz w:val="28"/>
          <w:szCs w:val="28"/>
        </w:rPr>
      </w:pPr>
      <w:r w:rsidRPr="00C743C6">
        <w:rPr>
          <w:rFonts w:ascii="Times New Roman" w:hAnsi="Times New Roman" w:cs="Times New Roman"/>
          <w:sz w:val="28"/>
          <w:szCs w:val="28"/>
        </w:rPr>
        <w:t>Be available to minister when called upon by Pastor.</w:t>
      </w:r>
    </w:p>
    <w:p w:rsidR="00F21266" w:rsidRPr="00C743C6" w:rsidRDefault="00F21266" w:rsidP="00C743C6">
      <w:pPr>
        <w:pStyle w:val="NoSpacing"/>
        <w:numPr>
          <w:ilvl w:val="0"/>
          <w:numId w:val="2"/>
        </w:numPr>
        <w:rPr>
          <w:rFonts w:ascii="Times New Roman" w:hAnsi="Times New Roman" w:cs="Times New Roman"/>
          <w:sz w:val="28"/>
          <w:szCs w:val="28"/>
        </w:rPr>
      </w:pPr>
      <w:r w:rsidRPr="00C743C6">
        <w:rPr>
          <w:rFonts w:ascii="Times New Roman" w:hAnsi="Times New Roman" w:cs="Times New Roman"/>
          <w:sz w:val="28"/>
          <w:szCs w:val="28"/>
        </w:rPr>
        <w:t>Practice personal evangelism of the lost as opportunities arise.</w:t>
      </w:r>
    </w:p>
    <w:p w:rsidR="00F21266" w:rsidRPr="00C743C6" w:rsidRDefault="00F21266" w:rsidP="00C743C6">
      <w:pPr>
        <w:pStyle w:val="NoSpacing"/>
        <w:numPr>
          <w:ilvl w:val="0"/>
          <w:numId w:val="2"/>
        </w:numPr>
        <w:rPr>
          <w:rFonts w:ascii="Times New Roman" w:hAnsi="Times New Roman" w:cs="Times New Roman"/>
          <w:sz w:val="28"/>
          <w:szCs w:val="28"/>
        </w:rPr>
      </w:pPr>
      <w:r w:rsidRPr="00C743C6">
        <w:rPr>
          <w:rFonts w:ascii="Times New Roman" w:hAnsi="Times New Roman" w:cs="Times New Roman"/>
          <w:sz w:val="28"/>
          <w:szCs w:val="28"/>
        </w:rPr>
        <w:t>Attend beneficial training sessions as available, unless providentially hindered.</w:t>
      </w:r>
    </w:p>
    <w:p w:rsidR="00F21266" w:rsidRPr="00C743C6" w:rsidRDefault="00F21266" w:rsidP="00C743C6">
      <w:pPr>
        <w:pStyle w:val="NoSpacing"/>
        <w:numPr>
          <w:ilvl w:val="0"/>
          <w:numId w:val="2"/>
        </w:numPr>
        <w:rPr>
          <w:rFonts w:ascii="Times New Roman" w:hAnsi="Times New Roman" w:cs="Times New Roman"/>
          <w:sz w:val="28"/>
          <w:szCs w:val="28"/>
        </w:rPr>
      </w:pPr>
      <w:r w:rsidRPr="00C743C6">
        <w:rPr>
          <w:rFonts w:ascii="Times New Roman" w:hAnsi="Times New Roman" w:cs="Times New Roman"/>
          <w:sz w:val="28"/>
          <w:szCs w:val="28"/>
        </w:rPr>
        <w:lastRenderedPageBreak/>
        <w:t>Pray for and be supported of the Pastor, Pastoral Staff, and Deacon Body Leadership.</w:t>
      </w:r>
    </w:p>
    <w:p w:rsidR="00F21266" w:rsidRPr="00C743C6" w:rsidRDefault="00F21266" w:rsidP="00C743C6">
      <w:pPr>
        <w:pStyle w:val="NoSpacing"/>
        <w:rPr>
          <w:rFonts w:ascii="Times New Roman" w:hAnsi="Times New Roman" w:cs="Times New Roman"/>
          <w:sz w:val="28"/>
          <w:szCs w:val="28"/>
        </w:rPr>
      </w:pPr>
      <w:r w:rsidRPr="00C743C6">
        <w:rPr>
          <w:rFonts w:ascii="Times New Roman" w:hAnsi="Times New Roman" w:cs="Times New Roman"/>
          <w:sz w:val="28"/>
          <w:szCs w:val="28"/>
        </w:rPr>
        <w:t xml:space="preserve">The office of the church deacon is one of ministry and service to Jesus Christ </w:t>
      </w:r>
      <w:proofErr w:type="gramStart"/>
      <w:r w:rsidRPr="00C743C6">
        <w:rPr>
          <w:rFonts w:ascii="Times New Roman" w:hAnsi="Times New Roman" w:cs="Times New Roman"/>
          <w:sz w:val="28"/>
          <w:szCs w:val="28"/>
        </w:rPr>
        <w:t>through</w:t>
      </w:r>
      <w:proofErr w:type="gramEnd"/>
      <w:r w:rsidRPr="00C743C6">
        <w:rPr>
          <w:rFonts w:ascii="Times New Roman" w:hAnsi="Times New Roman" w:cs="Times New Roman"/>
          <w:sz w:val="28"/>
          <w:szCs w:val="28"/>
        </w:rPr>
        <w:t xml:space="preserve"> His church. This is not an office or position given to someone to honor him. To be eligible for this respected position, a deacon must have been a member of this church at least one year, be a male over 25 years of age, and you must seek to consistently meet certain qualifications.</w:t>
      </w:r>
    </w:p>
    <w:p w:rsidR="00704205" w:rsidRPr="00C743C6" w:rsidRDefault="00704205" w:rsidP="00C743C6">
      <w:pPr>
        <w:pStyle w:val="NoSpacing"/>
        <w:rPr>
          <w:rFonts w:ascii="Times New Roman" w:hAnsi="Times New Roman" w:cs="Times New Roman"/>
          <w:sz w:val="28"/>
          <w:szCs w:val="28"/>
        </w:rPr>
      </w:pPr>
    </w:p>
    <w:p w:rsidR="00704205" w:rsidRPr="00C743C6" w:rsidRDefault="00704205" w:rsidP="00C743C6">
      <w:pPr>
        <w:pStyle w:val="NoSpacing"/>
        <w:rPr>
          <w:rFonts w:ascii="Times New Roman" w:hAnsi="Times New Roman" w:cs="Times New Roman"/>
          <w:sz w:val="28"/>
          <w:szCs w:val="28"/>
        </w:rPr>
      </w:pPr>
      <w:r w:rsidRPr="00C743C6">
        <w:rPr>
          <w:rStyle w:val="Strong"/>
          <w:rFonts w:ascii="Times New Roman" w:hAnsi="Times New Roman" w:cs="Times New Roman"/>
          <w:sz w:val="28"/>
          <w:szCs w:val="28"/>
        </w:rPr>
        <w:t>THE TWO BIBLICAL OFFICES: ELDERS AND DEACONS</w:t>
      </w:r>
    </w:p>
    <w:p w:rsidR="00704205" w:rsidRPr="00C743C6" w:rsidRDefault="00704205" w:rsidP="00C743C6">
      <w:pPr>
        <w:pStyle w:val="NoSpacing"/>
        <w:rPr>
          <w:rFonts w:ascii="Times New Roman" w:hAnsi="Times New Roman" w:cs="Times New Roman"/>
          <w:sz w:val="28"/>
          <w:szCs w:val="28"/>
        </w:rPr>
      </w:pPr>
      <w:r w:rsidRPr="00C743C6">
        <w:rPr>
          <w:rFonts w:ascii="Times New Roman" w:hAnsi="Times New Roman" w:cs="Times New Roman"/>
          <w:sz w:val="28"/>
          <w:szCs w:val="28"/>
        </w:rPr>
        <w:t>Comparing the office of deacon to the office of elder will help us answer these questions. The primary spiritual leaders of a congregation are the elders, who are also called overseers or pastors in the New Testament. Elders teach or preach the Word and shepherd the souls of those under their care (Eph. 4:11; 1 Tim. 3:2; 5:17; Titus 1:9; Heb. 13:17). Deacons, too, have a crucial role in the life and the health of the local church, but their role is different from the elders’. The biblical role of deacons is to take care of the physical and logistical needs of the church so that the elders can concentrate on their primary calling.</w:t>
      </w:r>
    </w:p>
    <w:p w:rsidR="00C743C6" w:rsidRDefault="00C743C6" w:rsidP="00C743C6">
      <w:pPr>
        <w:pStyle w:val="NoSpacing"/>
        <w:rPr>
          <w:rStyle w:val="Strong"/>
          <w:rFonts w:ascii="Times New Roman" w:hAnsi="Times New Roman" w:cs="Times New Roman"/>
          <w:sz w:val="28"/>
          <w:szCs w:val="28"/>
        </w:rPr>
      </w:pPr>
    </w:p>
    <w:p w:rsidR="00704205" w:rsidRPr="00C743C6" w:rsidRDefault="00704205" w:rsidP="00C743C6">
      <w:pPr>
        <w:pStyle w:val="NoSpacing"/>
        <w:jc w:val="center"/>
        <w:rPr>
          <w:rFonts w:ascii="Times New Roman" w:hAnsi="Times New Roman" w:cs="Times New Roman"/>
          <w:sz w:val="28"/>
          <w:szCs w:val="28"/>
        </w:rPr>
      </w:pPr>
      <w:r w:rsidRPr="00C743C6">
        <w:rPr>
          <w:rStyle w:val="Strong"/>
          <w:rFonts w:ascii="Times New Roman" w:hAnsi="Times New Roman" w:cs="Times New Roman"/>
          <w:sz w:val="28"/>
          <w:szCs w:val="28"/>
        </w:rPr>
        <w:t>THE QUALIFICATIONS OF DEACONS</w:t>
      </w:r>
    </w:p>
    <w:p w:rsidR="00704205" w:rsidRPr="00C743C6" w:rsidRDefault="00704205" w:rsidP="00C743C6">
      <w:pPr>
        <w:pStyle w:val="NoSpacing"/>
        <w:rPr>
          <w:rFonts w:ascii="Times New Roman" w:hAnsi="Times New Roman" w:cs="Times New Roman"/>
          <w:sz w:val="28"/>
          <w:szCs w:val="28"/>
        </w:rPr>
      </w:pPr>
      <w:r w:rsidRPr="00C743C6">
        <w:rPr>
          <w:rFonts w:ascii="Times New Roman" w:hAnsi="Times New Roman" w:cs="Times New Roman"/>
          <w:sz w:val="28"/>
          <w:szCs w:val="28"/>
        </w:rPr>
        <w:t xml:space="preserve">The only passage that mentions the qualifications for deacons is </w:t>
      </w:r>
      <w:proofErr w:type="gramStart"/>
      <w:r w:rsidRPr="00C743C6">
        <w:rPr>
          <w:rFonts w:ascii="Times New Roman" w:hAnsi="Times New Roman" w:cs="Times New Roman"/>
          <w:sz w:val="28"/>
          <w:szCs w:val="28"/>
        </w:rPr>
        <w:t>1 Timothy</w:t>
      </w:r>
      <w:proofErr w:type="gramEnd"/>
      <w:r w:rsidRPr="00C743C6">
        <w:rPr>
          <w:rFonts w:ascii="Times New Roman" w:hAnsi="Times New Roman" w:cs="Times New Roman"/>
          <w:sz w:val="28"/>
          <w:szCs w:val="28"/>
        </w:rPr>
        <w:t xml:space="preserve"> 3:8–13. In this passage, Paul gives an official but not exhaustive list of the requirements for deacons.</w:t>
      </w:r>
    </w:p>
    <w:p w:rsidR="00C743C6" w:rsidRDefault="00704205" w:rsidP="00C743C6">
      <w:pPr>
        <w:pStyle w:val="NoSpacing"/>
        <w:rPr>
          <w:rFonts w:ascii="Times New Roman" w:hAnsi="Times New Roman" w:cs="Times New Roman"/>
          <w:sz w:val="28"/>
          <w:szCs w:val="28"/>
        </w:rPr>
      </w:pPr>
      <w:r w:rsidRPr="00C743C6">
        <w:rPr>
          <w:rFonts w:ascii="Times New Roman" w:hAnsi="Times New Roman" w:cs="Times New Roman"/>
          <w:sz w:val="28"/>
          <w:szCs w:val="28"/>
        </w:rPr>
        <w:t xml:space="preserve">The similarities of the qualifications for deacons and elders/overseers in 1 Timothy 3 </w:t>
      </w:r>
      <w:proofErr w:type="gramStart"/>
      <w:r w:rsidRPr="00C743C6">
        <w:rPr>
          <w:rFonts w:ascii="Times New Roman" w:hAnsi="Times New Roman" w:cs="Times New Roman"/>
          <w:sz w:val="28"/>
          <w:szCs w:val="28"/>
        </w:rPr>
        <w:t>are</w:t>
      </w:r>
      <w:proofErr w:type="gramEnd"/>
      <w:r w:rsidRPr="00C743C6">
        <w:rPr>
          <w:rFonts w:ascii="Times New Roman" w:hAnsi="Times New Roman" w:cs="Times New Roman"/>
          <w:sz w:val="28"/>
          <w:szCs w:val="28"/>
        </w:rPr>
        <w:t xml:space="preserve"> striking. Like the qualifications for elders, a deacon must not be</w:t>
      </w:r>
    </w:p>
    <w:p w:rsidR="00C743C6" w:rsidRDefault="00704205" w:rsidP="00C743C6">
      <w:pPr>
        <w:pStyle w:val="NoSpacing"/>
        <w:numPr>
          <w:ilvl w:val="0"/>
          <w:numId w:val="4"/>
        </w:numPr>
        <w:rPr>
          <w:rFonts w:ascii="Times New Roman" w:hAnsi="Times New Roman" w:cs="Times New Roman"/>
          <w:sz w:val="28"/>
          <w:szCs w:val="28"/>
        </w:rPr>
      </w:pPr>
      <w:r w:rsidRPr="00C743C6">
        <w:rPr>
          <w:rFonts w:ascii="Times New Roman" w:hAnsi="Times New Roman" w:cs="Times New Roman"/>
          <w:sz w:val="28"/>
          <w:szCs w:val="28"/>
        </w:rPr>
        <w:t xml:space="preserve">an addict (v. 3,), </w:t>
      </w:r>
    </w:p>
    <w:p w:rsidR="00C743C6" w:rsidRDefault="00704205" w:rsidP="00C743C6">
      <w:pPr>
        <w:pStyle w:val="NoSpacing"/>
        <w:numPr>
          <w:ilvl w:val="0"/>
          <w:numId w:val="4"/>
        </w:numPr>
        <w:rPr>
          <w:rFonts w:ascii="Times New Roman" w:hAnsi="Times New Roman" w:cs="Times New Roman"/>
          <w:sz w:val="28"/>
          <w:szCs w:val="28"/>
        </w:rPr>
      </w:pPr>
      <w:r w:rsidRPr="00C743C6">
        <w:rPr>
          <w:rFonts w:ascii="Times New Roman" w:hAnsi="Times New Roman" w:cs="Times New Roman"/>
          <w:sz w:val="28"/>
          <w:szCs w:val="28"/>
        </w:rPr>
        <w:t xml:space="preserve">not greedy for dishonest gain (v. 3), </w:t>
      </w:r>
    </w:p>
    <w:p w:rsidR="00C743C6" w:rsidRDefault="00704205" w:rsidP="00C743C6">
      <w:pPr>
        <w:pStyle w:val="NoSpacing"/>
        <w:numPr>
          <w:ilvl w:val="0"/>
          <w:numId w:val="4"/>
        </w:numPr>
        <w:rPr>
          <w:rFonts w:ascii="Times New Roman" w:hAnsi="Times New Roman" w:cs="Times New Roman"/>
          <w:sz w:val="28"/>
          <w:szCs w:val="28"/>
        </w:rPr>
      </w:pPr>
      <w:r w:rsidRPr="00C743C6">
        <w:rPr>
          <w:rFonts w:ascii="Times New Roman" w:hAnsi="Times New Roman" w:cs="Times New Roman"/>
          <w:sz w:val="28"/>
          <w:szCs w:val="28"/>
        </w:rPr>
        <w:t xml:space="preserve">blameless (v. 2; Titus 1:6), </w:t>
      </w:r>
    </w:p>
    <w:p w:rsidR="00C743C6" w:rsidRDefault="00704205" w:rsidP="00C743C6">
      <w:pPr>
        <w:pStyle w:val="NoSpacing"/>
        <w:numPr>
          <w:ilvl w:val="0"/>
          <w:numId w:val="4"/>
        </w:numPr>
        <w:rPr>
          <w:rFonts w:ascii="Times New Roman" w:hAnsi="Times New Roman" w:cs="Times New Roman"/>
          <w:sz w:val="28"/>
          <w:szCs w:val="28"/>
        </w:rPr>
      </w:pPr>
      <w:r w:rsidRPr="00C743C6">
        <w:rPr>
          <w:rFonts w:ascii="Times New Roman" w:hAnsi="Times New Roman" w:cs="Times New Roman"/>
          <w:sz w:val="28"/>
          <w:szCs w:val="28"/>
        </w:rPr>
        <w:t xml:space="preserve">the husband of one wife (v. 2), and </w:t>
      </w:r>
    </w:p>
    <w:p w:rsidR="00C743C6" w:rsidRDefault="00704205" w:rsidP="00C743C6">
      <w:pPr>
        <w:pStyle w:val="NoSpacing"/>
        <w:numPr>
          <w:ilvl w:val="0"/>
          <w:numId w:val="4"/>
        </w:numPr>
        <w:rPr>
          <w:rFonts w:ascii="Times New Roman" w:hAnsi="Times New Roman" w:cs="Times New Roman"/>
          <w:sz w:val="28"/>
          <w:szCs w:val="28"/>
        </w:rPr>
      </w:pPr>
      <w:proofErr w:type="gramStart"/>
      <w:r w:rsidRPr="00C743C6">
        <w:rPr>
          <w:rFonts w:ascii="Times New Roman" w:hAnsi="Times New Roman" w:cs="Times New Roman"/>
          <w:sz w:val="28"/>
          <w:szCs w:val="28"/>
        </w:rPr>
        <w:t>an</w:t>
      </w:r>
      <w:proofErr w:type="gramEnd"/>
      <w:r w:rsidRPr="00C743C6">
        <w:rPr>
          <w:rFonts w:ascii="Times New Roman" w:hAnsi="Times New Roman" w:cs="Times New Roman"/>
          <w:sz w:val="28"/>
          <w:szCs w:val="28"/>
        </w:rPr>
        <w:t xml:space="preserve"> able manager of his children and household (vv. 4–5). </w:t>
      </w:r>
    </w:p>
    <w:p w:rsidR="00704205" w:rsidRPr="00C743C6" w:rsidRDefault="00704205" w:rsidP="00C743C6">
      <w:pPr>
        <w:pStyle w:val="NoSpacing"/>
        <w:rPr>
          <w:rFonts w:ascii="Times New Roman" w:hAnsi="Times New Roman" w:cs="Times New Roman"/>
          <w:sz w:val="28"/>
          <w:szCs w:val="28"/>
        </w:rPr>
      </w:pPr>
      <w:r w:rsidRPr="00C743C6">
        <w:rPr>
          <w:rFonts w:ascii="Times New Roman" w:hAnsi="Times New Roman" w:cs="Times New Roman"/>
          <w:sz w:val="28"/>
          <w:szCs w:val="28"/>
        </w:rPr>
        <w:t>Furthermore, the focus of the qualifications is the moral character of the person who is to fill the office: a deacon must be mature and above reproach. The main difference between an elder and a deacon is a difference of gifts and calling, not character.</w:t>
      </w:r>
    </w:p>
    <w:p w:rsidR="00704205" w:rsidRPr="00C743C6" w:rsidRDefault="00704205" w:rsidP="00C743C6">
      <w:pPr>
        <w:pStyle w:val="NoSpacing"/>
        <w:rPr>
          <w:rFonts w:ascii="Times New Roman" w:hAnsi="Times New Roman" w:cs="Times New Roman"/>
          <w:sz w:val="28"/>
          <w:szCs w:val="28"/>
        </w:rPr>
      </w:pPr>
      <w:r w:rsidRPr="00C743C6">
        <w:rPr>
          <w:rFonts w:ascii="Times New Roman" w:hAnsi="Times New Roman" w:cs="Times New Roman"/>
          <w:sz w:val="28"/>
          <w:szCs w:val="28"/>
        </w:rPr>
        <w:t xml:space="preserve">Paul identifies nine qualifications for deacons in </w:t>
      </w:r>
      <w:r w:rsidR="00C743C6" w:rsidRPr="00C743C6">
        <w:rPr>
          <w:rFonts w:ascii="Times New Roman" w:hAnsi="Times New Roman" w:cs="Times New Roman"/>
          <w:sz w:val="28"/>
          <w:szCs w:val="28"/>
        </w:rPr>
        <w:t>Timothy 3:8-12:</w:t>
      </w:r>
      <w:r w:rsidRPr="00C743C6">
        <w:rPr>
          <w:rFonts w:ascii="Times New Roman" w:hAnsi="Times New Roman" w:cs="Times New Roman"/>
          <w:sz w:val="28"/>
          <w:szCs w:val="28"/>
        </w:rPr>
        <w:t xml:space="preserve">1 </w:t>
      </w:r>
    </w:p>
    <w:p w:rsidR="00704205" w:rsidRPr="00C743C6" w:rsidRDefault="00704205" w:rsidP="00C743C6">
      <w:pPr>
        <w:pStyle w:val="NoSpacing"/>
        <w:numPr>
          <w:ilvl w:val="0"/>
          <w:numId w:val="3"/>
        </w:numPr>
        <w:rPr>
          <w:rFonts w:ascii="Times New Roman" w:hAnsi="Times New Roman" w:cs="Times New Roman"/>
          <w:sz w:val="28"/>
          <w:szCs w:val="28"/>
        </w:rPr>
      </w:pPr>
      <w:r w:rsidRPr="00C743C6">
        <w:rPr>
          <w:rFonts w:ascii="Times New Roman" w:hAnsi="Times New Roman" w:cs="Times New Roman"/>
          <w:b/>
          <w:sz w:val="28"/>
          <w:szCs w:val="28"/>
        </w:rPr>
        <w:t>Dignified (v. 8</w:t>
      </w:r>
      <w:r w:rsidRPr="00C743C6">
        <w:rPr>
          <w:rFonts w:ascii="Times New Roman" w:hAnsi="Times New Roman" w:cs="Times New Roman"/>
          <w:sz w:val="28"/>
          <w:szCs w:val="28"/>
        </w:rPr>
        <w:t>): This term normally refers to something that is honorable, respectable, esteemed, or worthy, and is closely related to “respectable,” which is given as a qualification for elders (1 Tim. 3:2).</w:t>
      </w:r>
    </w:p>
    <w:p w:rsidR="00704205" w:rsidRPr="00C743C6" w:rsidRDefault="00704205" w:rsidP="00C743C6">
      <w:pPr>
        <w:pStyle w:val="NoSpacing"/>
        <w:numPr>
          <w:ilvl w:val="0"/>
          <w:numId w:val="3"/>
        </w:numPr>
        <w:rPr>
          <w:rFonts w:ascii="Times New Roman" w:hAnsi="Times New Roman" w:cs="Times New Roman"/>
          <w:sz w:val="28"/>
          <w:szCs w:val="28"/>
        </w:rPr>
      </w:pPr>
      <w:r w:rsidRPr="00C743C6">
        <w:rPr>
          <w:rFonts w:ascii="Times New Roman" w:hAnsi="Times New Roman" w:cs="Times New Roman"/>
          <w:b/>
          <w:sz w:val="28"/>
          <w:szCs w:val="28"/>
        </w:rPr>
        <w:t>Not double-tongued (v. 8):</w:t>
      </w:r>
      <w:r w:rsidRPr="00C743C6">
        <w:rPr>
          <w:rFonts w:ascii="Times New Roman" w:hAnsi="Times New Roman" w:cs="Times New Roman"/>
          <w:sz w:val="28"/>
          <w:szCs w:val="28"/>
        </w:rPr>
        <w:t xml:space="preserve"> Those who are double-tongued say one thing to certain people but then say something else to others, or say one thing but </w:t>
      </w:r>
      <w:r w:rsidRPr="00C743C6">
        <w:rPr>
          <w:rFonts w:ascii="Times New Roman" w:hAnsi="Times New Roman" w:cs="Times New Roman"/>
          <w:sz w:val="28"/>
          <w:szCs w:val="28"/>
        </w:rPr>
        <w:lastRenderedPageBreak/>
        <w:t>mean another. They are two-faced and insincere. Their words cannot be trusted, so they lack credibility.</w:t>
      </w:r>
    </w:p>
    <w:p w:rsidR="00704205" w:rsidRPr="00C743C6" w:rsidRDefault="00704205" w:rsidP="00C743C6">
      <w:pPr>
        <w:pStyle w:val="NoSpacing"/>
        <w:numPr>
          <w:ilvl w:val="0"/>
          <w:numId w:val="3"/>
        </w:numPr>
        <w:rPr>
          <w:rFonts w:ascii="Times New Roman" w:hAnsi="Times New Roman" w:cs="Times New Roman"/>
          <w:sz w:val="28"/>
          <w:szCs w:val="28"/>
        </w:rPr>
      </w:pPr>
      <w:r w:rsidRPr="00C743C6">
        <w:rPr>
          <w:rFonts w:ascii="Times New Roman" w:hAnsi="Times New Roman" w:cs="Times New Roman"/>
          <w:b/>
          <w:sz w:val="28"/>
          <w:szCs w:val="28"/>
        </w:rPr>
        <w:t xml:space="preserve">Not addicted </w:t>
      </w:r>
      <w:proofErr w:type="gramStart"/>
      <w:r w:rsidRPr="00C743C6">
        <w:rPr>
          <w:rFonts w:ascii="Times New Roman" w:hAnsi="Times New Roman" w:cs="Times New Roman"/>
          <w:b/>
          <w:sz w:val="28"/>
          <w:szCs w:val="28"/>
        </w:rPr>
        <w:t>to</w:t>
      </w:r>
      <w:proofErr w:type="gramEnd"/>
      <w:r w:rsidRPr="00C743C6">
        <w:rPr>
          <w:rFonts w:ascii="Times New Roman" w:hAnsi="Times New Roman" w:cs="Times New Roman"/>
          <w:b/>
          <w:sz w:val="28"/>
          <w:szCs w:val="28"/>
        </w:rPr>
        <w:t xml:space="preserve"> much wine (v. 8):</w:t>
      </w:r>
      <w:r w:rsidRPr="00C743C6">
        <w:rPr>
          <w:rFonts w:ascii="Times New Roman" w:hAnsi="Times New Roman" w:cs="Times New Roman"/>
          <w:sz w:val="28"/>
          <w:szCs w:val="28"/>
        </w:rPr>
        <w:t xml:space="preserve"> A man is disqualified for the office of deacon if he is addicted to wine or other strong drink. Such a person lacks self-control and is undisciplined.</w:t>
      </w:r>
    </w:p>
    <w:p w:rsidR="00704205" w:rsidRPr="00C743C6" w:rsidRDefault="00704205" w:rsidP="00C743C6">
      <w:pPr>
        <w:pStyle w:val="NoSpacing"/>
        <w:numPr>
          <w:ilvl w:val="0"/>
          <w:numId w:val="3"/>
        </w:numPr>
        <w:rPr>
          <w:rFonts w:ascii="Times New Roman" w:hAnsi="Times New Roman" w:cs="Times New Roman"/>
          <w:sz w:val="28"/>
          <w:szCs w:val="28"/>
        </w:rPr>
      </w:pPr>
      <w:r w:rsidRPr="00C743C6">
        <w:rPr>
          <w:rFonts w:ascii="Times New Roman" w:hAnsi="Times New Roman" w:cs="Times New Roman"/>
          <w:b/>
          <w:sz w:val="28"/>
          <w:szCs w:val="28"/>
        </w:rPr>
        <w:t>Not greedy for dishonest gain (v. 8):</w:t>
      </w:r>
      <w:r w:rsidRPr="00C743C6">
        <w:rPr>
          <w:rFonts w:ascii="Times New Roman" w:hAnsi="Times New Roman" w:cs="Times New Roman"/>
          <w:sz w:val="28"/>
          <w:szCs w:val="28"/>
        </w:rPr>
        <w:t xml:space="preserve"> If a person is a lover of money, he is not qualified to be a deacon, especially since deacons often handle financial matters for the church.</w:t>
      </w:r>
    </w:p>
    <w:p w:rsidR="00704205" w:rsidRPr="00C743C6" w:rsidRDefault="00704205" w:rsidP="00C743C6">
      <w:pPr>
        <w:pStyle w:val="NoSpacing"/>
        <w:numPr>
          <w:ilvl w:val="0"/>
          <w:numId w:val="3"/>
        </w:numPr>
        <w:rPr>
          <w:rFonts w:ascii="Times New Roman" w:hAnsi="Times New Roman" w:cs="Times New Roman"/>
          <w:sz w:val="28"/>
          <w:szCs w:val="28"/>
        </w:rPr>
      </w:pPr>
      <w:r w:rsidRPr="00C743C6">
        <w:rPr>
          <w:rFonts w:ascii="Times New Roman" w:hAnsi="Times New Roman" w:cs="Times New Roman"/>
          <w:b/>
          <w:sz w:val="28"/>
          <w:szCs w:val="28"/>
        </w:rPr>
        <w:t>Sound in faith and life (v. 9</w:t>
      </w:r>
      <w:r w:rsidRPr="00C743C6">
        <w:rPr>
          <w:rFonts w:ascii="Times New Roman" w:hAnsi="Times New Roman" w:cs="Times New Roman"/>
          <w:sz w:val="28"/>
          <w:szCs w:val="28"/>
        </w:rPr>
        <w:t>): Paul also indicates that a deacon must “hold the mystery of the faith with a clear conscience.” The phrase “the mystery of the faith” is simply one wa</w:t>
      </w:r>
      <w:r w:rsidR="002364D4">
        <w:rPr>
          <w:rFonts w:ascii="Times New Roman" w:hAnsi="Times New Roman" w:cs="Times New Roman"/>
          <w:sz w:val="28"/>
          <w:szCs w:val="28"/>
        </w:rPr>
        <w:t xml:space="preserve">y Paul speaks of the gospel </w:t>
      </w:r>
      <w:proofErr w:type="gramStart"/>
      <w:r w:rsidR="002364D4">
        <w:rPr>
          <w:rFonts w:ascii="Times New Roman" w:hAnsi="Times New Roman" w:cs="Times New Roman"/>
          <w:sz w:val="28"/>
          <w:szCs w:val="28"/>
        </w:rPr>
        <w:t>(</w:t>
      </w:r>
      <w:r w:rsidRPr="00C743C6">
        <w:rPr>
          <w:rFonts w:ascii="Times New Roman" w:hAnsi="Times New Roman" w:cs="Times New Roman"/>
          <w:sz w:val="28"/>
          <w:szCs w:val="28"/>
        </w:rPr>
        <w:t xml:space="preserve"> 1</w:t>
      </w:r>
      <w:proofErr w:type="gramEnd"/>
      <w:r w:rsidRPr="00C743C6">
        <w:rPr>
          <w:rFonts w:ascii="Times New Roman" w:hAnsi="Times New Roman" w:cs="Times New Roman"/>
          <w:sz w:val="28"/>
          <w:szCs w:val="28"/>
        </w:rPr>
        <w:t xml:space="preserve"> Tim. 3:16). Consequently, this statement refers to the need for deacons to hold firm to the true gospel without wavering. Yet this qualification does not merely involve one’s beliefs, for he must also hold these beliefs “with a clear conscience.” That is, the behavior of a deacon must be consistent with his beliefs.</w:t>
      </w:r>
    </w:p>
    <w:p w:rsidR="00704205" w:rsidRPr="00C743C6" w:rsidRDefault="00704205" w:rsidP="00C743C6">
      <w:pPr>
        <w:pStyle w:val="NoSpacing"/>
        <w:numPr>
          <w:ilvl w:val="0"/>
          <w:numId w:val="3"/>
        </w:numPr>
        <w:rPr>
          <w:rFonts w:ascii="Times New Roman" w:hAnsi="Times New Roman" w:cs="Times New Roman"/>
          <w:sz w:val="28"/>
          <w:szCs w:val="28"/>
        </w:rPr>
      </w:pPr>
      <w:r w:rsidRPr="00C743C6">
        <w:rPr>
          <w:rFonts w:ascii="Times New Roman" w:hAnsi="Times New Roman" w:cs="Times New Roman"/>
          <w:b/>
          <w:sz w:val="28"/>
          <w:szCs w:val="28"/>
        </w:rPr>
        <w:t>Blameless (v. 10):</w:t>
      </w:r>
      <w:r w:rsidRPr="00C743C6">
        <w:rPr>
          <w:rFonts w:ascii="Times New Roman" w:hAnsi="Times New Roman" w:cs="Times New Roman"/>
          <w:sz w:val="28"/>
          <w:szCs w:val="28"/>
        </w:rPr>
        <w:t xml:space="preserve"> Paul writes that deacons must “be tested first; then let them serve as deacons if they prove themselves blameless” (v. 10). “Blameless” is a general term referring to a person’s overall character. Although Paul does not specify what type of testing is to take place, at a minimum, the candidate’s personal background, reputation, and theological positions should be examined. Moreover, the congregation should not only examine a potential deacon’s moral, spiritual, and doctrinal maturity, but should also consider the person’s track record of service in the church.</w:t>
      </w:r>
    </w:p>
    <w:p w:rsidR="00704205" w:rsidRPr="00C743C6" w:rsidRDefault="00704205" w:rsidP="00C743C6">
      <w:pPr>
        <w:pStyle w:val="NoSpacing"/>
        <w:numPr>
          <w:ilvl w:val="0"/>
          <w:numId w:val="3"/>
        </w:numPr>
        <w:rPr>
          <w:rFonts w:ascii="Times New Roman" w:hAnsi="Times New Roman" w:cs="Times New Roman"/>
          <w:sz w:val="28"/>
          <w:szCs w:val="28"/>
        </w:rPr>
      </w:pPr>
      <w:r w:rsidRPr="00C743C6">
        <w:rPr>
          <w:rFonts w:ascii="Times New Roman" w:hAnsi="Times New Roman" w:cs="Times New Roman"/>
          <w:b/>
          <w:sz w:val="28"/>
          <w:szCs w:val="28"/>
        </w:rPr>
        <w:t>Godly wife (v. 11):</w:t>
      </w:r>
      <w:r w:rsidRPr="00C743C6">
        <w:rPr>
          <w:rFonts w:ascii="Times New Roman" w:hAnsi="Times New Roman" w:cs="Times New Roman"/>
          <w:sz w:val="28"/>
          <w:szCs w:val="28"/>
        </w:rPr>
        <w:t xml:space="preserve"> It is debated whether verse 11 refers to a deacon’s wife or to a deaconess. For the sake of this discussion, we will assume the verse is speaking about the qualifications of a deacon’s wife. According to Paul, deacons’ wives must “be dignified, not slanderers, but sober-minded, faithful in all things” (v. 11). Like her husband, the wife must be dignified or respectable. Secondly, she must not be a slanderer or a person who goes around spreading gossip. A deacon’s wife must also be sober-minded or temperate. That is, she must be able to make good judgments and must not be involved in things that might hinder such judgment. Finally, she must b</w:t>
      </w:r>
      <w:r w:rsidR="002364D4">
        <w:rPr>
          <w:rFonts w:ascii="Times New Roman" w:hAnsi="Times New Roman" w:cs="Times New Roman"/>
          <w:sz w:val="28"/>
          <w:szCs w:val="28"/>
        </w:rPr>
        <w:t>e “faithful in all things” (</w:t>
      </w:r>
      <w:r w:rsidRPr="00C743C6">
        <w:rPr>
          <w:rFonts w:ascii="Times New Roman" w:hAnsi="Times New Roman" w:cs="Times New Roman"/>
          <w:sz w:val="28"/>
          <w:szCs w:val="28"/>
        </w:rPr>
        <w:t>1 Tim. 5:10). This is a general requirement which functions similarly to the requirement for elders to be “above reproach” (1 Tim. 3:2</w:t>
      </w:r>
      <w:proofErr w:type="gramStart"/>
      <w:r w:rsidRPr="00C743C6">
        <w:rPr>
          <w:rFonts w:ascii="Times New Roman" w:hAnsi="Times New Roman" w:cs="Times New Roman"/>
          <w:sz w:val="28"/>
          <w:szCs w:val="28"/>
        </w:rPr>
        <w:t xml:space="preserve">; </w:t>
      </w:r>
      <w:r w:rsidR="00523721">
        <w:rPr>
          <w:rFonts w:ascii="Times New Roman" w:hAnsi="Times New Roman" w:cs="Times New Roman"/>
          <w:sz w:val="28"/>
          <w:szCs w:val="28"/>
        </w:rPr>
        <w:t>,</w:t>
      </w:r>
      <w:proofErr w:type="gramEnd"/>
      <w:r w:rsidRPr="00C743C6">
        <w:rPr>
          <w:rFonts w:ascii="Times New Roman" w:hAnsi="Times New Roman" w:cs="Times New Roman"/>
          <w:sz w:val="28"/>
          <w:szCs w:val="28"/>
        </w:rPr>
        <w:t>) and for deacons to be “blameless” (1 Tim. 3:10).</w:t>
      </w:r>
    </w:p>
    <w:p w:rsidR="00704205" w:rsidRPr="00C743C6" w:rsidRDefault="00704205" w:rsidP="00C743C6">
      <w:pPr>
        <w:pStyle w:val="NoSpacing"/>
        <w:numPr>
          <w:ilvl w:val="0"/>
          <w:numId w:val="3"/>
        </w:numPr>
        <w:rPr>
          <w:rFonts w:ascii="Times New Roman" w:hAnsi="Times New Roman" w:cs="Times New Roman"/>
          <w:sz w:val="28"/>
          <w:szCs w:val="28"/>
        </w:rPr>
      </w:pPr>
      <w:r w:rsidRPr="00C743C6">
        <w:rPr>
          <w:rFonts w:ascii="Times New Roman" w:hAnsi="Times New Roman" w:cs="Times New Roman"/>
          <w:b/>
          <w:sz w:val="28"/>
          <w:szCs w:val="28"/>
        </w:rPr>
        <w:t>Husband of one wife (v. 12):</w:t>
      </w:r>
      <w:r w:rsidRPr="00C743C6">
        <w:rPr>
          <w:rFonts w:ascii="Times New Roman" w:hAnsi="Times New Roman" w:cs="Times New Roman"/>
          <w:sz w:val="28"/>
          <w:szCs w:val="28"/>
        </w:rPr>
        <w:t xml:space="preserve"> The best interpretation of this difficult phrase is to understand it as referring to the faithfulness of a husband toward his wife. He must be a “one-woman man.” That is, there must be no other </w:t>
      </w:r>
      <w:r w:rsidRPr="00C743C6">
        <w:rPr>
          <w:rFonts w:ascii="Times New Roman" w:hAnsi="Times New Roman" w:cs="Times New Roman"/>
          <w:sz w:val="28"/>
          <w:szCs w:val="28"/>
        </w:rPr>
        <w:lastRenderedPageBreak/>
        <w:t>woman in his life to whom he relates in an intimate way either emotionally or physically.</w:t>
      </w:r>
    </w:p>
    <w:p w:rsidR="00704205" w:rsidRPr="00C743C6" w:rsidRDefault="00704205" w:rsidP="00C743C6">
      <w:pPr>
        <w:pStyle w:val="NoSpacing"/>
        <w:numPr>
          <w:ilvl w:val="0"/>
          <w:numId w:val="3"/>
        </w:numPr>
        <w:rPr>
          <w:rFonts w:ascii="Times New Roman" w:hAnsi="Times New Roman" w:cs="Times New Roman"/>
          <w:sz w:val="28"/>
          <w:szCs w:val="28"/>
        </w:rPr>
      </w:pPr>
      <w:r w:rsidRPr="00C743C6">
        <w:rPr>
          <w:rFonts w:ascii="Times New Roman" w:hAnsi="Times New Roman" w:cs="Times New Roman"/>
          <w:b/>
          <w:sz w:val="28"/>
          <w:szCs w:val="28"/>
        </w:rPr>
        <w:t>Manage children and household well (v. 12):</w:t>
      </w:r>
      <w:r w:rsidRPr="00C743C6">
        <w:rPr>
          <w:rFonts w:ascii="Times New Roman" w:hAnsi="Times New Roman" w:cs="Times New Roman"/>
          <w:sz w:val="28"/>
          <w:szCs w:val="28"/>
        </w:rPr>
        <w:t xml:space="preserve"> A deacon must be the spiritual leader of his wife and children.</w:t>
      </w:r>
    </w:p>
    <w:p w:rsidR="00704205" w:rsidRPr="00C743C6" w:rsidRDefault="00704205" w:rsidP="00C743C6">
      <w:pPr>
        <w:pStyle w:val="NoSpacing"/>
        <w:rPr>
          <w:rFonts w:ascii="Times New Roman" w:hAnsi="Times New Roman" w:cs="Times New Roman"/>
          <w:sz w:val="28"/>
          <w:szCs w:val="28"/>
        </w:rPr>
      </w:pPr>
    </w:p>
    <w:p w:rsidR="00704205" w:rsidRPr="00C743C6" w:rsidRDefault="00704205" w:rsidP="00C743C6">
      <w:pPr>
        <w:pStyle w:val="NoSpacing"/>
        <w:rPr>
          <w:rFonts w:ascii="Times New Roman" w:hAnsi="Times New Roman" w:cs="Times New Roman"/>
          <w:sz w:val="28"/>
          <w:szCs w:val="28"/>
        </w:rPr>
      </w:pPr>
    </w:p>
    <w:sectPr w:rsidR="00704205" w:rsidRPr="00C743C6" w:rsidSect="003B7C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76F39"/>
    <w:multiLevelType w:val="hybridMultilevel"/>
    <w:tmpl w:val="64AEE8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31045"/>
    <w:multiLevelType w:val="hybridMultilevel"/>
    <w:tmpl w:val="A1F01B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A30D4"/>
    <w:multiLevelType w:val="hybridMultilevel"/>
    <w:tmpl w:val="C7300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BD1210"/>
    <w:multiLevelType w:val="multilevel"/>
    <w:tmpl w:val="0D92E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F21266"/>
    <w:rsid w:val="002364D4"/>
    <w:rsid w:val="003B7C65"/>
    <w:rsid w:val="00523721"/>
    <w:rsid w:val="00704205"/>
    <w:rsid w:val="00A80A16"/>
    <w:rsid w:val="00A8346F"/>
    <w:rsid w:val="00C743C6"/>
    <w:rsid w:val="00F21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C65"/>
  </w:style>
  <w:style w:type="paragraph" w:styleId="Heading1">
    <w:name w:val="heading 1"/>
    <w:basedOn w:val="Normal"/>
    <w:link w:val="Heading1Char"/>
    <w:uiPriority w:val="9"/>
    <w:qFormat/>
    <w:rsid w:val="00F212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26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21266"/>
    <w:rPr>
      <w:color w:val="0000FF"/>
      <w:u w:val="single"/>
    </w:rPr>
  </w:style>
  <w:style w:type="paragraph" w:styleId="NormalWeb">
    <w:name w:val="Normal (Web)"/>
    <w:basedOn w:val="Normal"/>
    <w:uiPriority w:val="99"/>
    <w:semiHidden/>
    <w:unhideWhenUsed/>
    <w:rsid w:val="007042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4205"/>
    <w:rPr>
      <w:b/>
      <w:bCs/>
    </w:rPr>
  </w:style>
  <w:style w:type="paragraph" w:styleId="NoSpacing">
    <w:name w:val="No Spacing"/>
    <w:uiPriority w:val="1"/>
    <w:qFormat/>
    <w:rsid w:val="00C743C6"/>
    <w:pPr>
      <w:spacing w:after="0" w:line="240" w:lineRule="auto"/>
    </w:pPr>
  </w:style>
</w:styles>
</file>

<file path=word/webSettings.xml><?xml version="1.0" encoding="utf-8"?>
<w:webSettings xmlns:r="http://schemas.openxmlformats.org/officeDocument/2006/relationships" xmlns:w="http://schemas.openxmlformats.org/wordprocessingml/2006/main">
  <w:divs>
    <w:div w:id="255527385">
      <w:bodyDiv w:val="1"/>
      <w:marLeft w:val="0"/>
      <w:marRight w:val="0"/>
      <w:marTop w:val="0"/>
      <w:marBottom w:val="0"/>
      <w:divBdr>
        <w:top w:val="none" w:sz="0" w:space="0" w:color="auto"/>
        <w:left w:val="none" w:sz="0" w:space="0" w:color="auto"/>
        <w:bottom w:val="none" w:sz="0" w:space="0" w:color="auto"/>
        <w:right w:val="none" w:sz="0" w:space="0" w:color="auto"/>
      </w:divBdr>
    </w:div>
    <w:div w:id="534662019">
      <w:bodyDiv w:val="1"/>
      <w:marLeft w:val="0"/>
      <w:marRight w:val="0"/>
      <w:marTop w:val="0"/>
      <w:marBottom w:val="0"/>
      <w:divBdr>
        <w:top w:val="none" w:sz="0" w:space="0" w:color="auto"/>
        <w:left w:val="none" w:sz="0" w:space="0" w:color="auto"/>
        <w:bottom w:val="none" w:sz="0" w:space="0" w:color="auto"/>
        <w:right w:val="none" w:sz="0" w:space="0" w:color="auto"/>
      </w:divBdr>
    </w:div>
    <w:div w:id="2045594192">
      <w:bodyDiv w:val="1"/>
      <w:marLeft w:val="0"/>
      <w:marRight w:val="0"/>
      <w:marTop w:val="0"/>
      <w:marBottom w:val="0"/>
      <w:divBdr>
        <w:top w:val="none" w:sz="0" w:space="0" w:color="auto"/>
        <w:left w:val="none" w:sz="0" w:space="0" w:color="auto"/>
        <w:bottom w:val="none" w:sz="0" w:space="0" w:color="auto"/>
        <w:right w:val="none" w:sz="0" w:space="0" w:color="auto"/>
      </w:divBdr>
    </w:div>
    <w:div w:id="21086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blia.com/bible/esv/Acts%206.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fracis m</dc:creator>
  <cp:lastModifiedBy>fracis m</cp:lastModifiedBy>
  <cp:revision>2</cp:revision>
  <dcterms:created xsi:type="dcterms:W3CDTF">2020-08-09T13:47:00Z</dcterms:created>
  <dcterms:modified xsi:type="dcterms:W3CDTF">2020-08-09T15:16:00Z</dcterms:modified>
</cp:coreProperties>
</file>