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B5" w:rsidRPr="0027608B" w:rsidRDefault="00A230B5" w:rsidP="00A230B5">
      <w:pPr>
        <w:ind w:firstLine="709"/>
        <w:jc w:val="center"/>
        <w:rPr>
          <w:b/>
          <w:sz w:val="28"/>
          <w:szCs w:val="28"/>
        </w:rPr>
      </w:pPr>
      <w:r w:rsidRPr="0027608B">
        <w:rPr>
          <w:b/>
          <w:sz w:val="28"/>
          <w:szCs w:val="28"/>
        </w:rPr>
        <w:t>Содержание курса</w:t>
      </w:r>
    </w:p>
    <w:p w:rsidR="00A230B5" w:rsidRPr="0027608B" w:rsidRDefault="005E70D7" w:rsidP="005E70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7608B">
        <w:rPr>
          <w:b/>
          <w:sz w:val="28"/>
          <w:szCs w:val="28"/>
        </w:rPr>
        <w:t>Информационные процессы</w:t>
      </w:r>
    </w:p>
    <w:p w:rsidR="00A230B5" w:rsidRPr="0027608B" w:rsidRDefault="00A230B5" w:rsidP="005E7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информации. Единицы измерения количества информации. Процесс передачи информации, источник и приемник информации, сигнал, скорость передачи информации. Кодирование и декодирование информации.</w:t>
      </w:r>
    </w:p>
    <w:p w:rsidR="00A230B5" w:rsidRPr="0027608B" w:rsidRDefault="00A230B5" w:rsidP="005E7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 xml:space="preserve">Теоретический материал по данной теме, разбор заданий из частей демонстрационных версий. </w:t>
      </w:r>
    </w:p>
    <w:p w:rsidR="005E70D7" w:rsidRPr="0027608B" w:rsidRDefault="005E70D7" w:rsidP="005E70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30B5" w:rsidRPr="0027608B" w:rsidRDefault="00A230B5" w:rsidP="005E70D7">
      <w:pPr>
        <w:ind w:firstLine="709"/>
        <w:jc w:val="both"/>
        <w:rPr>
          <w:b/>
          <w:sz w:val="28"/>
          <w:szCs w:val="28"/>
        </w:rPr>
      </w:pPr>
      <w:r w:rsidRPr="0027608B">
        <w:rPr>
          <w:b/>
          <w:sz w:val="28"/>
          <w:szCs w:val="28"/>
        </w:rPr>
        <w:t>Обработка информации</w:t>
      </w:r>
    </w:p>
    <w:p w:rsidR="00A230B5" w:rsidRPr="0027608B" w:rsidRDefault="00A230B5" w:rsidP="005E7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>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 Обрабатываемые объекты: цепочки символов, числа, списки, деревья. Основные компоненты компьютера и их функции.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</w:t>
      </w:r>
    </w:p>
    <w:p w:rsidR="00A230B5" w:rsidRPr="0027608B" w:rsidRDefault="00A230B5" w:rsidP="005E7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 xml:space="preserve">Повторение основных  конструкций, разбор заданий из частей демонстрационных версий. </w:t>
      </w:r>
    </w:p>
    <w:p w:rsidR="005E70D7" w:rsidRPr="0027608B" w:rsidRDefault="005E70D7" w:rsidP="005E70D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A230B5" w:rsidRPr="0027608B" w:rsidRDefault="00A230B5" w:rsidP="005E70D7">
      <w:pPr>
        <w:ind w:firstLine="709"/>
        <w:jc w:val="both"/>
        <w:rPr>
          <w:b/>
          <w:bCs/>
          <w:sz w:val="28"/>
          <w:szCs w:val="28"/>
        </w:rPr>
      </w:pPr>
      <w:r w:rsidRPr="0027608B">
        <w:rPr>
          <w:b/>
          <w:bCs/>
          <w:sz w:val="28"/>
          <w:szCs w:val="28"/>
        </w:rPr>
        <w:t>Основные устройства ИКТ</w:t>
      </w:r>
    </w:p>
    <w:p w:rsidR="00A230B5" w:rsidRPr="0027608B" w:rsidRDefault="00A230B5" w:rsidP="005E7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 д.),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 Создание, именование, сохранение, удаление объектов, организация их семейств. Файлы и файловая система. Архивирование и разархивирование. Защита информации от компьютерных вирусов.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A230B5" w:rsidRPr="0027608B" w:rsidRDefault="00A230B5" w:rsidP="005E70D7">
      <w:pPr>
        <w:spacing w:line="360" w:lineRule="auto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 xml:space="preserve">Повторение основных конструкций, разбор заданий из частей демонстрационных версий. </w:t>
      </w:r>
    </w:p>
    <w:p w:rsidR="00A230B5" w:rsidRPr="0027608B" w:rsidRDefault="00A230B5" w:rsidP="005E70D7">
      <w:pPr>
        <w:ind w:firstLine="709"/>
        <w:jc w:val="both"/>
        <w:rPr>
          <w:b/>
          <w:sz w:val="28"/>
          <w:szCs w:val="28"/>
        </w:rPr>
      </w:pPr>
      <w:r w:rsidRPr="0027608B">
        <w:rPr>
          <w:b/>
          <w:bCs/>
          <w:sz w:val="28"/>
          <w:szCs w:val="28"/>
        </w:rPr>
        <w:t>Запись средствами ИКТ информации об объектах и процессах, создание и обработка информационных объектов</w:t>
      </w:r>
    </w:p>
    <w:p w:rsidR="00A230B5" w:rsidRPr="0027608B" w:rsidRDefault="00A230B5" w:rsidP="005E7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 xml:space="preserve">Запись изображений и звука с использованием различных устройств. Запись текстовой информации с использованием различных устройств. Запись музыки с использованием различных устройств. Запись таблиц </w:t>
      </w:r>
      <w:r w:rsidRPr="0027608B">
        <w:rPr>
          <w:sz w:val="28"/>
          <w:szCs w:val="28"/>
        </w:rPr>
        <w:lastRenderedPageBreak/>
        <w:t>результатов измерений и опросов с использованием различных устройств. 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 Страница. Абзацы, ссылки, заголовки, оглавления. Проверка правописания, словари. Включение в те</w:t>
      </w:r>
      <w:proofErr w:type="gramStart"/>
      <w:r w:rsidRPr="0027608B">
        <w:rPr>
          <w:sz w:val="28"/>
          <w:szCs w:val="28"/>
        </w:rPr>
        <w:t>кст сп</w:t>
      </w:r>
      <w:proofErr w:type="gramEnd"/>
      <w:r w:rsidRPr="0027608B">
        <w:rPr>
          <w:sz w:val="28"/>
          <w:szCs w:val="28"/>
        </w:rPr>
        <w:t>исков, таблиц, изображений, диаграмм, формул. Базы данных. Поиск данных в готовой базе. Создание записей в базе данных. Рисунки и фотографии.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примитивов и шаблонов.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запросов.</w:t>
      </w:r>
    </w:p>
    <w:p w:rsidR="00A230B5" w:rsidRPr="0027608B" w:rsidRDefault="00A230B5" w:rsidP="005E70D7">
      <w:pPr>
        <w:spacing w:line="360" w:lineRule="auto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 xml:space="preserve">Повторение основных конструкций, разбор заданий из частей демонстрационных версий. </w:t>
      </w:r>
    </w:p>
    <w:p w:rsidR="00A230B5" w:rsidRPr="0027608B" w:rsidRDefault="00A230B5" w:rsidP="005E70D7">
      <w:pPr>
        <w:ind w:firstLine="709"/>
        <w:jc w:val="both"/>
        <w:rPr>
          <w:b/>
          <w:sz w:val="28"/>
          <w:szCs w:val="28"/>
        </w:rPr>
      </w:pPr>
      <w:r w:rsidRPr="0027608B">
        <w:rPr>
          <w:b/>
          <w:sz w:val="28"/>
          <w:szCs w:val="28"/>
        </w:rPr>
        <w:t>Проектирование и моделирование</w:t>
      </w:r>
    </w:p>
    <w:p w:rsidR="00A230B5" w:rsidRPr="0027608B" w:rsidRDefault="00A230B5" w:rsidP="005E7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>Чертежи. Двумерная графика.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 и компонентов. Диаграммы, планы, карты. Простейшие управляемые компьютерные модели.</w:t>
      </w:r>
    </w:p>
    <w:p w:rsidR="00A230B5" w:rsidRPr="0027608B" w:rsidRDefault="00A230B5" w:rsidP="005E7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 xml:space="preserve">Повторение основных конструкций, разбор заданий из частей демонстрационных версий. </w:t>
      </w:r>
    </w:p>
    <w:p w:rsidR="005E70D7" w:rsidRPr="0027608B" w:rsidRDefault="005E70D7" w:rsidP="005E70D7">
      <w:pPr>
        <w:ind w:firstLine="709"/>
        <w:jc w:val="both"/>
        <w:rPr>
          <w:b/>
          <w:sz w:val="28"/>
          <w:szCs w:val="28"/>
        </w:rPr>
      </w:pPr>
    </w:p>
    <w:p w:rsidR="00A230B5" w:rsidRPr="0027608B" w:rsidRDefault="00A230B5" w:rsidP="005E70D7">
      <w:pPr>
        <w:ind w:firstLine="709"/>
        <w:jc w:val="both"/>
        <w:rPr>
          <w:b/>
          <w:sz w:val="28"/>
          <w:szCs w:val="28"/>
        </w:rPr>
      </w:pPr>
      <w:r w:rsidRPr="0027608B">
        <w:rPr>
          <w:b/>
          <w:sz w:val="28"/>
          <w:szCs w:val="28"/>
        </w:rPr>
        <w:t>Математические инструменты, электронные таблицы</w:t>
      </w:r>
    </w:p>
    <w:p w:rsidR="00A230B5" w:rsidRPr="0027608B" w:rsidRDefault="00A230B5" w:rsidP="005E7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вычисления по ним. Представление формульной зависимости в графическом виде</w:t>
      </w:r>
      <w:r w:rsidRPr="0027608B">
        <w:rPr>
          <w:i/>
          <w:iCs/>
          <w:sz w:val="28"/>
          <w:szCs w:val="28"/>
        </w:rPr>
        <w:t>.</w:t>
      </w:r>
    </w:p>
    <w:p w:rsidR="00A230B5" w:rsidRPr="0027608B" w:rsidRDefault="00A230B5" w:rsidP="005E7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 xml:space="preserve">Повторение основных конструкций, разбор заданий из частей демонстрационных версий. </w:t>
      </w:r>
    </w:p>
    <w:p w:rsidR="005073BB" w:rsidRPr="0027608B" w:rsidRDefault="005073BB" w:rsidP="005E70D7">
      <w:pPr>
        <w:ind w:firstLine="709"/>
        <w:jc w:val="both"/>
        <w:rPr>
          <w:b/>
          <w:sz w:val="28"/>
          <w:szCs w:val="28"/>
        </w:rPr>
      </w:pPr>
    </w:p>
    <w:p w:rsidR="00A230B5" w:rsidRPr="0027608B" w:rsidRDefault="00A230B5" w:rsidP="005E70D7">
      <w:pPr>
        <w:ind w:firstLine="709"/>
        <w:jc w:val="both"/>
        <w:rPr>
          <w:b/>
          <w:sz w:val="28"/>
          <w:szCs w:val="28"/>
        </w:rPr>
      </w:pPr>
      <w:r w:rsidRPr="0027608B">
        <w:rPr>
          <w:b/>
          <w:sz w:val="28"/>
          <w:szCs w:val="28"/>
        </w:rPr>
        <w:t>Организация информационной среды, поиск информации</w:t>
      </w:r>
    </w:p>
    <w:p w:rsidR="00A230B5" w:rsidRPr="0027608B" w:rsidRDefault="00A230B5" w:rsidP="005E7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 xml:space="preserve">Создание и обработка комплексных информационных объектов в виде печатного текста, веб-страницы, презентации с использованием шаблонов. 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Примеры организации коллективного взаимодействия: форум, телеконференция, чат. </w:t>
      </w:r>
    </w:p>
    <w:p w:rsidR="00A230B5" w:rsidRPr="0027608B" w:rsidRDefault="00A230B5" w:rsidP="005E7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8B">
        <w:rPr>
          <w:sz w:val="28"/>
          <w:szCs w:val="28"/>
        </w:rPr>
        <w:t xml:space="preserve">Повторение основных конструкций, разбор заданий из частей демонстрационных версий. </w:t>
      </w:r>
    </w:p>
    <w:p w:rsidR="00A230B5" w:rsidRPr="0027608B" w:rsidRDefault="00A230B5" w:rsidP="00A230B5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 w:val="28"/>
          <w:szCs w:val="28"/>
        </w:rPr>
      </w:pPr>
    </w:p>
    <w:p w:rsidR="005E70D7" w:rsidRPr="0027608B" w:rsidRDefault="005E70D7" w:rsidP="005E70D7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27608B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jc w:val="center"/>
        <w:tblInd w:w="-6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0773"/>
        <w:gridCol w:w="1354"/>
      </w:tblGrid>
      <w:tr w:rsidR="006E6104" w:rsidRPr="00BB4F08" w:rsidTr="00CE15B6">
        <w:trPr>
          <w:cantSplit/>
          <w:trHeight w:val="421"/>
          <w:jc w:val="center"/>
        </w:trPr>
        <w:tc>
          <w:tcPr>
            <w:tcW w:w="2122" w:type="dxa"/>
            <w:vMerge w:val="restart"/>
            <w:vAlign w:val="center"/>
          </w:tcPr>
          <w:p w:rsidR="006E6104" w:rsidRPr="006E6104" w:rsidRDefault="006E6104" w:rsidP="006E6104">
            <w:pPr>
              <w:spacing w:line="240" w:lineRule="atLeast"/>
              <w:ind w:left="-81"/>
              <w:jc w:val="center"/>
            </w:pPr>
            <w:r w:rsidRPr="006E6104">
              <w:t xml:space="preserve">№ </w:t>
            </w:r>
            <w:proofErr w:type="gramStart"/>
            <w:r w:rsidRPr="006E6104">
              <w:t>п</w:t>
            </w:r>
            <w:proofErr w:type="gramEnd"/>
            <w:r w:rsidRPr="006E6104">
              <w:t>/п</w:t>
            </w:r>
          </w:p>
        </w:tc>
        <w:tc>
          <w:tcPr>
            <w:tcW w:w="10773" w:type="dxa"/>
            <w:vMerge w:val="restart"/>
            <w:vAlign w:val="center"/>
          </w:tcPr>
          <w:p w:rsidR="006E6104" w:rsidRPr="006E6104" w:rsidRDefault="006E6104" w:rsidP="006E6104">
            <w:pPr>
              <w:spacing w:line="240" w:lineRule="atLeast"/>
              <w:ind w:left="-81"/>
              <w:jc w:val="center"/>
            </w:pPr>
            <w:r w:rsidRPr="006E6104">
              <w:t>Наименование раздела, темы урока</w:t>
            </w:r>
          </w:p>
        </w:tc>
        <w:tc>
          <w:tcPr>
            <w:tcW w:w="1354" w:type="dxa"/>
            <w:vMerge w:val="restart"/>
            <w:vAlign w:val="center"/>
          </w:tcPr>
          <w:p w:rsidR="006E6104" w:rsidRPr="006E6104" w:rsidRDefault="006E6104" w:rsidP="006E6104">
            <w:pPr>
              <w:spacing w:line="240" w:lineRule="atLeast"/>
              <w:ind w:left="-81"/>
              <w:jc w:val="center"/>
            </w:pPr>
            <w:r w:rsidRPr="006E6104">
              <w:t>Количество</w:t>
            </w:r>
          </w:p>
          <w:p w:rsidR="006E6104" w:rsidRPr="006E6104" w:rsidRDefault="006E6104" w:rsidP="006E6104">
            <w:pPr>
              <w:spacing w:line="240" w:lineRule="atLeast"/>
              <w:ind w:left="-81"/>
              <w:jc w:val="center"/>
            </w:pPr>
            <w:r w:rsidRPr="006E6104">
              <w:t>часов</w:t>
            </w:r>
          </w:p>
          <w:p w:rsidR="006E6104" w:rsidRPr="006E6104" w:rsidRDefault="006E6104" w:rsidP="006E6104">
            <w:pPr>
              <w:spacing w:line="240" w:lineRule="atLeast"/>
              <w:ind w:left="-81"/>
              <w:jc w:val="center"/>
            </w:pPr>
          </w:p>
        </w:tc>
      </w:tr>
      <w:tr w:rsidR="005E70D7" w:rsidRPr="00BB4F08" w:rsidTr="00CE15B6">
        <w:trPr>
          <w:cantSplit/>
          <w:trHeight w:val="276"/>
          <w:jc w:val="center"/>
        </w:trPr>
        <w:tc>
          <w:tcPr>
            <w:tcW w:w="2122" w:type="dxa"/>
            <w:vMerge/>
          </w:tcPr>
          <w:p w:rsidR="005E70D7" w:rsidRPr="00BB4F08" w:rsidRDefault="005E70D7" w:rsidP="00F10E1A">
            <w:pPr>
              <w:jc w:val="right"/>
            </w:pPr>
          </w:p>
        </w:tc>
        <w:tc>
          <w:tcPr>
            <w:tcW w:w="10773" w:type="dxa"/>
            <w:vMerge/>
          </w:tcPr>
          <w:p w:rsidR="005E70D7" w:rsidRPr="00BB4F08" w:rsidRDefault="005E70D7" w:rsidP="00F10E1A"/>
        </w:tc>
        <w:tc>
          <w:tcPr>
            <w:tcW w:w="1354" w:type="dxa"/>
            <w:vMerge/>
          </w:tcPr>
          <w:p w:rsidR="005E70D7" w:rsidRPr="00BB4F08" w:rsidRDefault="005E70D7" w:rsidP="00F10E1A">
            <w:pPr>
              <w:jc w:val="center"/>
            </w:pPr>
          </w:p>
        </w:tc>
      </w:tr>
      <w:tr w:rsidR="006C1F1F" w:rsidRPr="00BB4F08" w:rsidTr="00CE15B6">
        <w:trPr>
          <w:jc w:val="center"/>
        </w:trPr>
        <w:tc>
          <w:tcPr>
            <w:tcW w:w="12895" w:type="dxa"/>
            <w:gridSpan w:val="2"/>
            <w:tcBorders>
              <w:bottom w:val="single" w:sz="4" w:space="0" w:color="auto"/>
            </w:tcBorders>
            <w:vAlign w:val="center"/>
          </w:tcPr>
          <w:p w:rsidR="006C1F1F" w:rsidRPr="00A230B5" w:rsidRDefault="006C1F1F" w:rsidP="00F10E1A">
            <w:pPr>
              <w:rPr>
                <w:b/>
              </w:rPr>
            </w:pPr>
            <w:r w:rsidRPr="006C1F1F">
              <w:rPr>
                <w:b/>
              </w:rPr>
              <w:t>Информационные процессы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6C1F1F" w:rsidRPr="006C1F1F" w:rsidRDefault="006C1F1F" w:rsidP="00F10E1A">
            <w:pPr>
              <w:jc w:val="center"/>
              <w:rPr>
                <w:b/>
              </w:rPr>
            </w:pPr>
            <w:r w:rsidRPr="006C1F1F">
              <w:rPr>
                <w:b/>
              </w:rPr>
              <w:t>4</w:t>
            </w:r>
          </w:p>
        </w:tc>
      </w:tr>
      <w:tr w:rsidR="005E70D7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E70D7" w:rsidRPr="006C1F1F" w:rsidRDefault="006C1F1F" w:rsidP="00CE15B6">
            <w:r>
              <w:t>3.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5E70D7" w:rsidRPr="00BB4F08" w:rsidRDefault="006C1F1F" w:rsidP="006C1F1F">
            <w:r w:rsidRPr="006C1F1F">
              <w:t xml:space="preserve">Передачи информации: естественные и формальные языки. Формализация описания реальных объектов и процессов, моделирование объектов и процессов.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0D7" w:rsidRPr="006362A2" w:rsidRDefault="006C1F1F" w:rsidP="00F10E1A">
            <w:pPr>
              <w:jc w:val="center"/>
            </w:pPr>
            <w:r>
              <w:t>1</w:t>
            </w:r>
          </w:p>
        </w:tc>
      </w:tr>
      <w:tr w:rsidR="006C1F1F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6C1F1F" w:rsidP="00CE15B6">
            <w:r>
              <w:t>4.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6C1F1F" w:rsidP="00F10E1A">
            <w:r w:rsidRPr="006C1F1F">
              <w:t>Дискретная форма представления информации. Единицы измерения количества информации.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6362A2" w:rsidRDefault="006C1F1F" w:rsidP="00F10E1A">
            <w:pPr>
              <w:jc w:val="center"/>
            </w:pPr>
            <w:r>
              <w:t>1</w:t>
            </w:r>
          </w:p>
        </w:tc>
      </w:tr>
      <w:tr w:rsidR="006C1F1F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6C1F1F" w:rsidP="00CE15B6">
            <w:r>
              <w:t>5.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6C1F1F" w:rsidP="00F10E1A">
            <w:r w:rsidRPr="006C1F1F">
              <w:t>Процесс передачи информации, источник и приемник информации, сигнал, скорость передачи информации.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6362A2" w:rsidRDefault="006C1F1F" w:rsidP="00F10E1A">
            <w:pPr>
              <w:jc w:val="center"/>
            </w:pPr>
            <w:r>
              <w:t>1</w:t>
            </w:r>
          </w:p>
        </w:tc>
      </w:tr>
      <w:tr w:rsidR="006C1F1F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6C1F1F" w:rsidP="00CE15B6">
            <w:r>
              <w:t>6.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6C1F1F" w:rsidP="00F10E1A">
            <w:r w:rsidRPr="006C1F1F">
              <w:t>Кодирование и декодирование информации.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6362A2" w:rsidRDefault="006C1F1F" w:rsidP="00F10E1A">
            <w:pPr>
              <w:jc w:val="center"/>
            </w:pPr>
            <w:r>
              <w:t>1</w:t>
            </w:r>
          </w:p>
        </w:tc>
      </w:tr>
      <w:tr w:rsidR="006C1F1F" w:rsidRPr="00BB4F08" w:rsidTr="00CE15B6">
        <w:trPr>
          <w:jc w:val="center"/>
        </w:trPr>
        <w:tc>
          <w:tcPr>
            <w:tcW w:w="12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6C1F1F" w:rsidP="00CE15B6">
            <w:pPr>
              <w:rPr>
                <w:b/>
              </w:rPr>
            </w:pPr>
            <w:r w:rsidRPr="006C1F1F">
              <w:rPr>
                <w:b/>
              </w:rPr>
              <w:t>Обработка информации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6C1F1F" w:rsidRDefault="006C1F1F" w:rsidP="00F10E1A">
            <w:pPr>
              <w:jc w:val="center"/>
              <w:rPr>
                <w:b/>
              </w:rPr>
            </w:pPr>
            <w:r w:rsidRPr="006C1F1F">
              <w:rPr>
                <w:b/>
              </w:rPr>
              <w:t>8</w:t>
            </w:r>
          </w:p>
        </w:tc>
      </w:tr>
      <w:tr w:rsidR="006C1F1F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6C1F1F" w:rsidP="00CE15B6">
            <w:r>
              <w:t>7.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Default="006C1F1F" w:rsidP="006C1F1F">
            <w:r w:rsidRPr="006C1F1F">
              <w:t xml:space="preserve">Алгоритм, свойства алгоритмов, способы записи алгоритмов. Блок-схемы. 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6362A2" w:rsidRDefault="006C1F1F" w:rsidP="00F10E1A">
            <w:pPr>
              <w:jc w:val="center"/>
            </w:pPr>
            <w:r>
              <w:t>1</w:t>
            </w:r>
          </w:p>
        </w:tc>
      </w:tr>
      <w:tr w:rsidR="006C1F1F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6C1F1F" w:rsidP="00CE15B6">
            <w:r>
              <w:t>8.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Default="006C1F1F" w:rsidP="00F10E1A">
            <w:r w:rsidRPr="006C1F1F">
              <w:t>Представление о программировании. Алгоритмические конструкции.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6362A2" w:rsidRDefault="006C1F1F" w:rsidP="00F10E1A">
            <w:pPr>
              <w:jc w:val="center"/>
            </w:pPr>
            <w:r>
              <w:t>1</w:t>
            </w:r>
          </w:p>
        </w:tc>
      </w:tr>
      <w:tr w:rsidR="006C1F1F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6C1F1F" w:rsidP="00CE15B6">
            <w:r>
              <w:t>9.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Default="006C1F1F" w:rsidP="00F10E1A">
            <w:r w:rsidRPr="006C1F1F">
              <w:t>Логические значения, операции, выражения.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6362A2" w:rsidRDefault="006C1F1F" w:rsidP="00F10E1A">
            <w:pPr>
              <w:jc w:val="center"/>
            </w:pPr>
            <w:r>
              <w:t>1</w:t>
            </w:r>
          </w:p>
        </w:tc>
      </w:tr>
      <w:tr w:rsidR="006C1F1F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6C1F1F" w:rsidP="00415B6A">
            <w:r>
              <w:t>10.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Default="006C1F1F" w:rsidP="00F10E1A">
            <w:r w:rsidRPr="006C1F1F">
              <w:t>Разбиение задачи на подзадачи, вспомогательный алгоритм.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6362A2" w:rsidRDefault="006C1F1F" w:rsidP="00F10E1A">
            <w:pPr>
              <w:jc w:val="center"/>
            </w:pPr>
            <w:r>
              <w:t>1</w:t>
            </w:r>
          </w:p>
        </w:tc>
      </w:tr>
      <w:tr w:rsidR="006C1F1F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6C1F1F" w:rsidP="00415B6A">
            <w:r>
              <w:t>11.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Default="006C1F1F" w:rsidP="00F10E1A">
            <w:r w:rsidRPr="006C1F1F">
              <w:t>Обрабатываемые объекты: цепочки символов, числа, списки, деревья.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6362A2" w:rsidRDefault="006C1F1F" w:rsidP="00F10E1A">
            <w:pPr>
              <w:jc w:val="center"/>
            </w:pPr>
            <w:r>
              <w:t>1</w:t>
            </w:r>
          </w:p>
        </w:tc>
      </w:tr>
      <w:tr w:rsidR="006C1F1F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Default="006C1F1F" w:rsidP="00C264FD">
            <w:r>
              <w:t>12.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Default="006C1F1F" w:rsidP="00F10E1A">
            <w:r w:rsidRPr="006C1F1F">
              <w:t>Основные компоненты компьютера и их функции.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6362A2" w:rsidRDefault="006C1F1F" w:rsidP="00F10E1A">
            <w:pPr>
              <w:jc w:val="center"/>
            </w:pPr>
            <w:r>
              <w:t>1</w:t>
            </w:r>
          </w:p>
        </w:tc>
      </w:tr>
      <w:tr w:rsidR="006C1F1F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Default="006C1F1F" w:rsidP="00C264FD">
            <w:r>
              <w:t>13.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Default="006C1F1F" w:rsidP="00F10E1A">
            <w:r w:rsidRPr="006C1F1F">
              <w:t>Командное взаимодействие пользователя с компьютером, графический интерфейс пользователя.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6362A2" w:rsidRDefault="006C1F1F" w:rsidP="00F10E1A">
            <w:pPr>
              <w:jc w:val="center"/>
            </w:pPr>
            <w:r>
              <w:t>1</w:t>
            </w:r>
          </w:p>
        </w:tc>
      </w:tr>
      <w:tr w:rsidR="006C1F1F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Default="006C1F1F" w:rsidP="00C264FD">
            <w:r>
              <w:t>14.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Default="006C1F1F" w:rsidP="00F10E1A">
            <w:r w:rsidRPr="006C1F1F">
              <w:t>Программное обеспечение, его структура. Программное обеспечение общего назначения.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6362A2" w:rsidRDefault="006C1F1F" w:rsidP="00F10E1A">
            <w:pPr>
              <w:jc w:val="center"/>
            </w:pPr>
            <w:r>
              <w:t>1</w:t>
            </w:r>
          </w:p>
        </w:tc>
      </w:tr>
      <w:tr w:rsidR="00754AE1" w:rsidRPr="00BB4F08" w:rsidTr="00CE15B6">
        <w:trPr>
          <w:jc w:val="center"/>
        </w:trPr>
        <w:tc>
          <w:tcPr>
            <w:tcW w:w="12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AE1" w:rsidRPr="00754AE1" w:rsidRDefault="00754AE1" w:rsidP="00F10E1A">
            <w:pPr>
              <w:rPr>
                <w:b/>
              </w:rPr>
            </w:pPr>
            <w:r w:rsidRPr="00754AE1">
              <w:rPr>
                <w:b/>
                <w:bCs/>
              </w:rPr>
              <w:t>Основные устройства ИКТ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6C1F1F" w:rsidRDefault="00754AE1" w:rsidP="00F10E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C1F1F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754AE1" w:rsidP="00C264FD">
            <w:r>
              <w:t>15.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Default="006C1F1F" w:rsidP="00754AE1">
            <w:pPr>
              <w:rPr>
                <w:bCs/>
              </w:rPr>
            </w:pPr>
            <w:r w:rsidRPr="006C1F1F">
              <w:rPr>
                <w:bCs/>
              </w:rPr>
              <w:t xml:space="preserve">Соединение блоков и устройств компьютера, других средств ИКТ, использование различных носителей информации, расходных материалов.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5073BB" w:rsidRDefault="005073BB" w:rsidP="00F10E1A">
            <w:pPr>
              <w:jc w:val="center"/>
            </w:pPr>
            <w:r w:rsidRPr="005073BB">
              <w:t>1</w:t>
            </w:r>
          </w:p>
        </w:tc>
      </w:tr>
      <w:tr w:rsidR="006C1F1F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Pr="006C1F1F" w:rsidRDefault="00754AE1" w:rsidP="00C264FD">
            <w:r>
              <w:t>16.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6C1F1F" w:rsidRDefault="00754AE1" w:rsidP="00F10E1A">
            <w:pPr>
              <w:rPr>
                <w:bCs/>
              </w:rPr>
            </w:pPr>
            <w:r w:rsidRPr="006C1F1F">
              <w:rPr>
                <w:bCs/>
              </w:rPr>
              <w:t>Файлы и файловая система. Архивирование и разархивирование. Защита информации от компьютерных вирус</w:t>
            </w:r>
            <w:r>
              <w:rPr>
                <w:bCs/>
              </w:rPr>
              <w:t>ов</w:t>
            </w:r>
            <w:r w:rsidRPr="006C1F1F">
              <w:rPr>
                <w:bCs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F1F" w:rsidRPr="005073BB" w:rsidRDefault="005073BB" w:rsidP="00F10E1A">
            <w:pPr>
              <w:jc w:val="center"/>
            </w:pPr>
            <w:r w:rsidRPr="005073BB">
              <w:t>1</w:t>
            </w:r>
          </w:p>
        </w:tc>
      </w:tr>
      <w:tr w:rsidR="00754AE1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Pr="006C1F1F" w:rsidRDefault="00754AE1" w:rsidP="00C264FD">
            <w:r>
              <w:t>17.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Default="00754AE1" w:rsidP="00F10E1A">
            <w:pPr>
              <w:rPr>
                <w:bCs/>
              </w:rPr>
            </w:pPr>
            <w:r w:rsidRPr="006C1F1F">
              <w:rPr>
                <w:bCs/>
              </w:rPr>
              <w:t>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5073BB" w:rsidRDefault="005073BB" w:rsidP="00F10E1A">
            <w:pPr>
              <w:jc w:val="center"/>
            </w:pPr>
            <w:r w:rsidRPr="005073BB">
              <w:t>1</w:t>
            </w:r>
          </w:p>
        </w:tc>
      </w:tr>
      <w:tr w:rsidR="00754AE1" w:rsidRPr="00754AE1" w:rsidTr="00CE15B6">
        <w:trPr>
          <w:jc w:val="center"/>
        </w:trPr>
        <w:tc>
          <w:tcPr>
            <w:tcW w:w="12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AE1" w:rsidRPr="00754AE1" w:rsidRDefault="00754AE1" w:rsidP="00F10E1A">
            <w:pPr>
              <w:rPr>
                <w:b/>
              </w:rPr>
            </w:pPr>
            <w:r w:rsidRPr="00754AE1">
              <w:rPr>
                <w:b/>
                <w:bCs/>
              </w:rPr>
              <w:t>Запись средствами ИКТ информации об объектах и процессах, создание и обработка информационных объектов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754AE1" w:rsidRDefault="00754AE1" w:rsidP="00F10E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54AE1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Pr="006C1F1F" w:rsidRDefault="00754AE1" w:rsidP="00C264FD">
            <w:r>
              <w:t>18.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Default="00754AE1" w:rsidP="00754AE1">
            <w:pPr>
              <w:rPr>
                <w:bCs/>
              </w:rPr>
            </w:pPr>
            <w:r w:rsidRPr="00754AE1">
              <w:rPr>
                <w:bCs/>
              </w:rPr>
              <w:t>Запись изображений и звука</w:t>
            </w:r>
            <w:r>
              <w:rPr>
                <w:bCs/>
              </w:rPr>
              <w:t>,</w:t>
            </w:r>
            <w:r w:rsidRPr="00754AE1">
              <w:rPr>
                <w:bCs/>
              </w:rPr>
              <w:t xml:space="preserve"> текстовой информации</w:t>
            </w:r>
            <w:r>
              <w:rPr>
                <w:bCs/>
              </w:rPr>
              <w:t>,</w:t>
            </w:r>
            <w:r w:rsidRPr="00754AE1">
              <w:rPr>
                <w:bCs/>
              </w:rPr>
              <w:t xml:space="preserve"> музыки с использованием различных устройств.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6362A2" w:rsidRDefault="00754AE1" w:rsidP="00F10E1A">
            <w:pPr>
              <w:jc w:val="center"/>
            </w:pPr>
            <w:r>
              <w:t>1</w:t>
            </w:r>
          </w:p>
        </w:tc>
      </w:tr>
      <w:tr w:rsidR="00754AE1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Pr="006C1F1F" w:rsidRDefault="00754AE1" w:rsidP="00C264FD">
            <w:r>
              <w:t>19.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Default="00754AE1" w:rsidP="00F10E1A">
            <w:pPr>
              <w:rPr>
                <w:bCs/>
              </w:rPr>
            </w:pPr>
            <w:r w:rsidRPr="00754AE1">
              <w:rPr>
                <w:bCs/>
              </w:rPr>
              <w:t>Создание текста посредством квалифицированного клавиатурного письма с использованием базовых средств текстовых редакторов.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6362A2" w:rsidRDefault="00754AE1" w:rsidP="00F10E1A">
            <w:pPr>
              <w:jc w:val="center"/>
            </w:pPr>
            <w:r>
              <w:t>1</w:t>
            </w:r>
          </w:p>
        </w:tc>
      </w:tr>
      <w:tr w:rsidR="00754AE1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Pr="006C1F1F" w:rsidRDefault="00754AE1" w:rsidP="00C264FD">
            <w:r>
              <w:t>20.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Default="00754AE1" w:rsidP="00F10E1A">
            <w:pPr>
              <w:rPr>
                <w:bCs/>
              </w:rPr>
            </w:pPr>
            <w:r w:rsidRPr="00754AE1">
              <w:rPr>
                <w:bCs/>
              </w:rPr>
              <w:t>Базы данных. Поиск данных в готовой базе. Создание записей в базе данных.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6362A2" w:rsidRDefault="00754AE1" w:rsidP="00F10E1A">
            <w:pPr>
              <w:jc w:val="center"/>
            </w:pPr>
            <w:r>
              <w:t>1</w:t>
            </w:r>
          </w:p>
        </w:tc>
      </w:tr>
      <w:tr w:rsidR="00754AE1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Pr="006C1F1F" w:rsidRDefault="00754AE1" w:rsidP="00C264FD">
            <w:r>
              <w:t>21.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Pr="00754AE1" w:rsidRDefault="00754AE1" w:rsidP="00F10E1A">
            <w:pPr>
              <w:rPr>
                <w:bCs/>
              </w:rPr>
            </w:pPr>
            <w:r w:rsidRPr="00754AE1">
              <w:rPr>
                <w:bCs/>
              </w:rPr>
              <w:t>Рисунки и фотографии. Геометрические и стилевые преобразования. Использование примитивов и шаблонов.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6362A2" w:rsidRDefault="00754AE1" w:rsidP="00F10E1A">
            <w:pPr>
              <w:jc w:val="center"/>
            </w:pPr>
            <w:r>
              <w:t>1</w:t>
            </w:r>
          </w:p>
        </w:tc>
      </w:tr>
      <w:tr w:rsidR="00754AE1" w:rsidRPr="00754AE1" w:rsidTr="00CE15B6">
        <w:trPr>
          <w:jc w:val="center"/>
        </w:trPr>
        <w:tc>
          <w:tcPr>
            <w:tcW w:w="12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AE1" w:rsidRPr="00754AE1" w:rsidRDefault="00754AE1" w:rsidP="00F10E1A">
            <w:pPr>
              <w:rPr>
                <w:b/>
              </w:rPr>
            </w:pPr>
            <w:r w:rsidRPr="00754AE1">
              <w:rPr>
                <w:b/>
              </w:rPr>
              <w:t>Проектирование и моделирование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754AE1" w:rsidRDefault="00754AE1" w:rsidP="00F10E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54AE1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Pr="006C1F1F" w:rsidRDefault="00754AE1" w:rsidP="00F10E1A">
            <w:r>
              <w:lastRenderedPageBreak/>
              <w:t>22.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Default="00754AE1" w:rsidP="00754AE1">
            <w:r w:rsidRPr="00754AE1">
              <w:t xml:space="preserve">Чертежи.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6362A2" w:rsidRDefault="00754AE1" w:rsidP="00F10E1A">
            <w:pPr>
              <w:jc w:val="center"/>
            </w:pPr>
            <w:r>
              <w:t>1</w:t>
            </w:r>
          </w:p>
        </w:tc>
      </w:tr>
      <w:tr w:rsidR="00754AE1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Pr="006C1F1F" w:rsidRDefault="00754AE1" w:rsidP="00F10E1A">
            <w:r>
              <w:t>23.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Default="00754AE1" w:rsidP="00F10E1A">
            <w:r w:rsidRPr="00754AE1">
              <w:t>Двумерная графика.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6362A2" w:rsidRDefault="00754AE1" w:rsidP="00F10E1A">
            <w:pPr>
              <w:jc w:val="center"/>
            </w:pPr>
            <w:r>
              <w:t>1</w:t>
            </w:r>
          </w:p>
        </w:tc>
      </w:tr>
      <w:tr w:rsidR="00754AE1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Pr="006C1F1F" w:rsidRDefault="00754AE1" w:rsidP="00F10E1A">
            <w:r>
              <w:t>24.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Default="00754AE1" w:rsidP="00F10E1A">
            <w:r w:rsidRPr="00754AE1">
              <w:t>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 и компонентов.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6362A2" w:rsidRDefault="00754AE1" w:rsidP="00F10E1A">
            <w:pPr>
              <w:jc w:val="center"/>
            </w:pPr>
            <w:r>
              <w:t>1</w:t>
            </w:r>
          </w:p>
        </w:tc>
      </w:tr>
      <w:tr w:rsidR="00754AE1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Pr="006C1F1F" w:rsidRDefault="00754AE1" w:rsidP="00F10E1A">
            <w:r>
              <w:t>25.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Default="00754AE1" w:rsidP="00F10E1A">
            <w:r w:rsidRPr="00754AE1">
              <w:t>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 и компонентов.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6362A2" w:rsidRDefault="00754AE1" w:rsidP="00F10E1A">
            <w:pPr>
              <w:jc w:val="center"/>
            </w:pPr>
            <w:r>
              <w:t>1</w:t>
            </w:r>
          </w:p>
        </w:tc>
      </w:tr>
      <w:tr w:rsidR="00754AE1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Pr="006C1F1F" w:rsidRDefault="00754AE1" w:rsidP="00F10E1A">
            <w:r>
              <w:t>26.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Default="00754AE1" w:rsidP="00F10E1A">
            <w:r w:rsidRPr="00754AE1">
              <w:t>Диаграммы, планы, карты.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6362A2" w:rsidRDefault="00754AE1" w:rsidP="00F10E1A">
            <w:pPr>
              <w:jc w:val="center"/>
            </w:pPr>
            <w:r>
              <w:t>1</w:t>
            </w:r>
          </w:p>
        </w:tc>
      </w:tr>
      <w:tr w:rsidR="00754AE1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Pr="006C1F1F" w:rsidRDefault="00754AE1" w:rsidP="00F10E1A">
            <w:r>
              <w:t>27.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Default="00754AE1" w:rsidP="00F10E1A">
            <w:r w:rsidRPr="00754AE1">
              <w:t>Простейшие управляемые компьютерные модели.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6362A2" w:rsidRDefault="00754AE1" w:rsidP="00F10E1A">
            <w:pPr>
              <w:jc w:val="center"/>
            </w:pPr>
            <w:r>
              <w:t>1</w:t>
            </w:r>
          </w:p>
        </w:tc>
      </w:tr>
      <w:tr w:rsidR="00754AE1" w:rsidRPr="00754AE1" w:rsidTr="00CE15B6">
        <w:trPr>
          <w:jc w:val="center"/>
        </w:trPr>
        <w:tc>
          <w:tcPr>
            <w:tcW w:w="12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AE1" w:rsidRPr="00754AE1" w:rsidRDefault="00754AE1" w:rsidP="008A05D4">
            <w:pPr>
              <w:pStyle w:val="Normal1"/>
              <w:snapToGrid/>
              <w:spacing w:before="0" w:after="0"/>
              <w:rPr>
                <w:b/>
                <w:szCs w:val="24"/>
              </w:rPr>
            </w:pPr>
            <w:r w:rsidRPr="00754AE1">
              <w:rPr>
                <w:b/>
                <w:szCs w:val="24"/>
              </w:rPr>
              <w:t>Математические инструменты, электронные таблицы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754AE1" w:rsidRDefault="005073BB" w:rsidP="008A05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54AE1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Pr="006C1F1F" w:rsidRDefault="00754AE1" w:rsidP="00931BFA">
            <w:r>
              <w:t>28.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754AE1" w:rsidRDefault="00754AE1" w:rsidP="00754AE1">
            <w:r>
              <w:t xml:space="preserve">Таблица как средство моделирования. </w:t>
            </w:r>
            <w:r w:rsidR="005073BB">
              <w:t>Ввод данных в готовую таблицу, изменение данных, переход к графическому представлению.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AE1" w:rsidRPr="006362A2" w:rsidRDefault="00754AE1" w:rsidP="00F10E1A">
            <w:pPr>
              <w:jc w:val="center"/>
            </w:pPr>
            <w:r>
              <w:t>1</w:t>
            </w:r>
          </w:p>
        </w:tc>
      </w:tr>
      <w:tr w:rsidR="005073BB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073BB" w:rsidRPr="006C1F1F" w:rsidRDefault="005073BB" w:rsidP="00931BFA">
            <w:r>
              <w:t>29.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5073BB" w:rsidRPr="00BB4F08" w:rsidRDefault="005073BB" w:rsidP="0057083E">
            <w:pPr>
              <w:pStyle w:val="Normal1"/>
              <w:snapToGrid/>
              <w:spacing w:before="0" w:after="0"/>
              <w:rPr>
                <w:szCs w:val="24"/>
              </w:rPr>
            </w:pPr>
            <w:r>
              <w:t>Ввод математических формул и вычисления по ним.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BB" w:rsidRPr="006362A2" w:rsidRDefault="005073BB" w:rsidP="00F10E1A">
            <w:pPr>
              <w:jc w:val="center"/>
            </w:pPr>
            <w:r>
              <w:t>1</w:t>
            </w:r>
          </w:p>
        </w:tc>
      </w:tr>
      <w:tr w:rsidR="005073BB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073BB" w:rsidRDefault="005073BB" w:rsidP="00931BFA">
            <w:r>
              <w:t>30.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5073BB" w:rsidRPr="00BB4F08" w:rsidRDefault="005073BB" w:rsidP="0057083E">
            <w:pPr>
              <w:pStyle w:val="Normal1"/>
              <w:snapToGrid/>
              <w:spacing w:before="0" w:after="0"/>
              <w:rPr>
                <w:szCs w:val="24"/>
              </w:rPr>
            </w:pPr>
            <w:r>
              <w:t>Представление формульной зависимости в графическом виде.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BB" w:rsidRPr="006362A2" w:rsidRDefault="005073BB" w:rsidP="00F10E1A">
            <w:pPr>
              <w:jc w:val="center"/>
            </w:pPr>
            <w:r>
              <w:t>1</w:t>
            </w:r>
          </w:p>
        </w:tc>
      </w:tr>
      <w:tr w:rsidR="005073BB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073BB" w:rsidRDefault="005073BB" w:rsidP="00931BFA">
            <w:r>
              <w:t>31.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5073BB" w:rsidRDefault="005073BB" w:rsidP="0057083E">
            <w:pPr>
              <w:pStyle w:val="Normal1"/>
              <w:snapToGrid/>
              <w:spacing w:before="0" w:after="0"/>
            </w:pPr>
            <w:r>
              <w:t>Повторение основных конструкций, разбор заданий из частей демонстрационных версий.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BB" w:rsidRPr="006362A2" w:rsidRDefault="005073BB" w:rsidP="00F10E1A">
            <w:pPr>
              <w:jc w:val="center"/>
            </w:pPr>
            <w:r>
              <w:t>1</w:t>
            </w:r>
          </w:p>
        </w:tc>
      </w:tr>
      <w:tr w:rsidR="005073BB" w:rsidRPr="00754AE1" w:rsidTr="00CE15B6">
        <w:trPr>
          <w:jc w:val="center"/>
        </w:trPr>
        <w:tc>
          <w:tcPr>
            <w:tcW w:w="12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3BB" w:rsidRPr="00754AE1" w:rsidRDefault="005073BB" w:rsidP="00F10E1A">
            <w:pPr>
              <w:rPr>
                <w:b/>
              </w:rPr>
            </w:pPr>
            <w:r w:rsidRPr="00754AE1">
              <w:rPr>
                <w:b/>
              </w:rPr>
              <w:t>Организация информационной среды, поиск информации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BB" w:rsidRPr="00754AE1" w:rsidRDefault="005073BB" w:rsidP="00F10E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73BB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073BB" w:rsidRPr="006C1F1F" w:rsidRDefault="005073BB" w:rsidP="004F0381">
            <w:r>
              <w:t>32.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5073BB" w:rsidRDefault="005073BB" w:rsidP="005073BB">
            <w:r w:rsidRPr="005073BB">
              <w:t xml:space="preserve">Создание и обработка комплексных информационных объектов в виде печатного текста, веб-страницы, презентации с использованием шаблонов.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BB" w:rsidRPr="006362A2" w:rsidRDefault="005073BB" w:rsidP="00F10E1A">
            <w:pPr>
              <w:jc w:val="center"/>
            </w:pPr>
            <w:r>
              <w:t>1</w:t>
            </w:r>
          </w:p>
        </w:tc>
      </w:tr>
      <w:tr w:rsidR="005073BB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073BB" w:rsidRPr="006C1F1F" w:rsidRDefault="005073BB" w:rsidP="004F0381">
            <w:r>
              <w:t>33.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5073BB" w:rsidRDefault="005073BB" w:rsidP="00F10E1A">
            <w:r w:rsidRPr="005073BB">
              <w:t>Электронная почта как средство связи; правила переписки, приложения к письмам, отправка и получение сообщения.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BB" w:rsidRPr="006362A2" w:rsidRDefault="005073BB" w:rsidP="00F10E1A">
            <w:pPr>
              <w:jc w:val="center"/>
            </w:pPr>
            <w:r>
              <w:t>1</w:t>
            </w:r>
          </w:p>
        </w:tc>
      </w:tr>
      <w:tr w:rsidR="005073BB" w:rsidRPr="00BB4F08" w:rsidTr="00CE15B6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073BB" w:rsidRPr="006C1F1F" w:rsidRDefault="005073BB" w:rsidP="004F0381">
            <w:r>
              <w:t>34.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5073BB" w:rsidRDefault="005073BB" w:rsidP="00F10E1A">
            <w:r>
              <w:t>Промежуточная аттестация. Защита проекта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BB" w:rsidRPr="006362A2" w:rsidRDefault="005073BB" w:rsidP="00F10E1A">
            <w:pPr>
              <w:jc w:val="center"/>
            </w:pPr>
            <w:r>
              <w:t>1</w:t>
            </w:r>
          </w:p>
        </w:tc>
      </w:tr>
      <w:tr w:rsidR="005073BB" w:rsidRPr="00BB4F08" w:rsidTr="00CE15B6">
        <w:trPr>
          <w:jc w:val="center"/>
        </w:trPr>
        <w:tc>
          <w:tcPr>
            <w:tcW w:w="2122" w:type="dxa"/>
          </w:tcPr>
          <w:p w:rsidR="005073BB" w:rsidRPr="00BB4F08" w:rsidRDefault="005073BB" w:rsidP="00F10E1A">
            <w:pPr>
              <w:rPr>
                <w:b/>
                <w:i/>
              </w:rPr>
            </w:pPr>
          </w:p>
        </w:tc>
        <w:tc>
          <w:tcPr>
            <w:tcW w:w="10773" w:type="dxa"/>
          </w:tcPr>
          <w:p w:rsidR="005073BB" w:rsidRPr="00BB4F08" w:rsidRDefault="005073BB" w:rsidP="00F10E1A">
            <w:pPr>
              <w:rPr>
                <w:b/>
              </w:rPr>
            </w:pPr>
            <w:r w:rsidRPr="00BB4F08">
              <w:rPr>
                <w:b/>
              </w:rPr>
              <w:t>Итого:</w:t>
            </w:r>
          </w:p>
        </w:tc>
        <w:tc>
          <w:tcPr>
            <w:tcW w:w="1354" w:type="dxa"/>
          </w:tcPr>
          <w:p w:rsidR="005073BB" w:rsidRPr="00BB4F08" w:rsidRDefault="005073BB" w:rsidP="00F10E1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5E70D7" w:rsidRDefault="005E70D7" w:rsidP="00A230B5">
      <w:pPr>
        <w:ind w:firstLine="709"/>
        <w:jc w:val="center"/>
        <w:rPr>
          <w:b/>
        </w:rPr>
      </w:pPr>
    </w:p>
    <w:p w:rsidR="005E70D7" w:rsidRDefault="005E70D7" w:rsidP="00A230B5">
      <w:pPr>
        <w:ind w:firstLine="709"/>
        <w:jc w:val="center"/>
        <w:rPr>
          <w:b/>
        </w:rPr>
      </w:pPr>
    </w:p>
    <w:p w:rsidR="006362A2" w:rsidRPr="0027608B" w:rsidRDefault="005073BB" w:rsidP="00A230B5">
      <w:pPr>
        <w:ind w:firstLine="709"/>
        <w:jc w:val="center"/>
        <w:rPr>
          <w:sz w:val="28"/>
          <w:szCs w:val="28"/>
        </w:rPr>
      </w:pPr>
      <w:r w:rsidRPr="0027608B">
        <w:rPr>
          <w:b/>
          <w:sz w:val="28"/>
          <w:szCs w:val="28"/>
        </w:rPr>
        <w:t>Требования к уровню подготовки учащихся</w:t>
      </w:r>
    </w:p>
    <w:p w:rsidR="005073BB" w:rsidRPr="0027608B" w:rsidRDefault="005073BB" w:rsidP="006362A2">
      <w:pPr>
        <w:ind w:firstLine="709"/>
        <w:jc w:val="both"/>
        <w:rPr>
          <w:b/>
          <w:i/>
          <w:sz w:val="28"/>
          <w:szCs w:val="28"/>
        </w:rPr>
      </w:pPr>
    </w:p>
    <w:p w:rsidR="005073BB" w:rsidRPr="0027608B" w:rsidRDefault="005073BB" w:rsidP="005073BB">
      <w:pPr>
        <w:pStyle w:val="12"/>
        <w:ind w:left="360"/>
        <w:rPr>
          <w:rFonts w:ascii="Times New Roman" w:hAnsi="Times New Roman"/>
          <w:sz w:val="28"/>
          <w:szCs w:val="28"/>
        </w:rPr>
      </w:pPr>
      <w:r w:rsidRPr="0027608B">
        <w:rPr>
          <w:rFonts w:ascii="Times New Roman" w:hAnsi="Times New Roman"/>
          <w:sz w:val="28"/>
          <w:szCs w:val="28"/>
        </w:rPr>
        <w:t>В результате изучения учебного курса «</w:t>
      </w:r>
      <w:r w:rsidR="00CE15B6">
        <w:rPr>
          <w:rFonts w:ascii="Times New Roman" w:hAnsi="Times New Roman"/>
          <w:sz w:val="28"/>
          <w:szCs w:val="28"/>
        </w:rPr>
        <w:t>Избранные вопросы информатики</w:t>
      </w:r>
      <w:bookmarkStart w:id="0" w:name="_GoBack"/>
      <w:bookmarkEnd w:id="0"/>
      <w:r w:rsidRPr="0027608B">
        <w:rPr>
          <w:rFonts w:ascii="Times New Roman" w:hAnsi="Times New Roman"/>
          <w:sz w:val="28"/>
          <w:szCs w:val="28"/>
        </w:rPr>
        <w:t xml:space="preserve">»  ученик должен: </w:t>
      </w:r>
    </w:p>
    <w:p w:rsidR="0027608B" w:rsidRPr="0027608B" w:rsidRDefault="0027608B" w:rsidP="005073BB">
      <w:pPr>
        <w:pStyle w:val="12"/>
        <w:ind w:left="360"/>
        <w:rPr>
          <w:rFonts w:ascii="Times New Roman" w:hAnsi="Times New Roman"/>
          <w:b/>
          <w:sz w:val="28"/>
          <w:szCs w:val="28"/>
        </w:rPr>
      </w:pPr>
    </w:p>
    <w:p w:rsidR="005073BB" w:rsidRPr="0027608B" w:rsidRDefault="005073BB" w:rsidP="005073BB">
      <w:pPr>
        <w:pStyle w:val="12"/>
        <w:ind w:left="360"/>
        <w:rPr>
          <w:rFonts w:ascii="Times New Roman" w:hAnsi="Times New Roman"/>
          <w:b/>
          <w:sz w:val="28"/>
          <w:szCs w:val="28"/>
        </w:rPr>
      </w:pPr>
      <w:r w:rsidRPr="0027608B">
        <w:rPr>
          <w:rFonts w:ascii="Times New Roman" w:hAnsi="Times New Roman"/>
          <w:b/>
          <w:sz w:val="28"/>
          <w:szCs w:val="28"/>
        </w:rPr>
        <w:t>Знать и понимать:</w:t>
      </w:r>
    </w:p>
    <w:p w:rsidR="00A60A61" w:rsidRPr="0027608B" w:rsidRDefault="00A60A61" w:rsidP="005073B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структуру файловой системы и организацию данных</w:t>
      </w:r>
    </w:p>
    <w:p w:rsidR="00EF78DF" w:rsidRPr="0027608B" w:rsidRDefault="00EF78DF" w:rsidP="005073B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представление о дискретной форме представления числовой, текстовой, графической и звуковой информации</w:t>
      </w:r>
    </w:p>
    <w:p w:rsidR="0027608B" w:rsidRPr="0027608B" w:rsidRDefault="0027608B" w:rsidP="005073BB">
      <w:pPr>
        <w:pStyle w:val="12"/>
        <w:ind w:left="426"/>
        <w:rPr>
          <w:rFonts w:ascii="Times New Roman" w:hAnsi="Times New Roman"/>
          <w:b/>
          <w:sz w:val="28"/>
          <w:szCs w:val="28"/>
        </w:rPr>
      </w:pPr>
    </w:p>
    <w:p w:rsidR="005073BB" w:rsidRPr="0027608B" w:rsidRDefault="005073BB" w:rsidP="005073BB">
      <w:pPr>
        <w:pStyle w:val="12"/>
        <w:ind w:left="426"/>
        <w:rPr>
          <w:rFonts w:ascii="Times New Roman" w:hAnsi="Times New Roman"/>
          <w:b/>
          <w:sz w:val="28"/>
          <w:szCs w:val="28"/>
        </w:rPr>
      </w:pPr>
      <w:r w:rsidRPr="0027608B">
        <w:rPr>
          <w:rFonts w:ascii="Times New Roman" w:hAnsi="Times New Roman"/>
          <w:b/>
          <w:sz w:val="28"/>
          <w:szCs w:val="28"/>
        </w:rPr>
        <w:t>Уметь:</w:t>
      </w:r>
    </w:p>
    <w:p w:rsidR="00EF78DF" w:rsidRPr="0027608B" w:rsidRDefault="00EF78DF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записывать простой линейный алгоритм для формального исполнителя</w:t>
      </w:r>
    </w:p>
    <w:p w:rsidR="00EF78DF" w:rsidRPr="0027608B" w:rsidRDefault="00EF78DF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lastRenderedPageBreak/>
        <w:t>определять скорость передачи информации</w:t>
      </w:r>
    </w:p>
    <w:p w:rsidR="00EF78DF" w:rsidRPr="0027608B" w:rsidRDefault="00EF78DF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исполнять алгоритм, записанный на естественном языке, обрабатывающий цепочки символов или списки</w:t>
      </w:r>
    </w:p>
    <w:p w:rsidR="00EF78DF" w:rsidRPr="0027608B" w:rsidRDefault="00EF78DF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использовать информационно-коммуникационные технологии</w:t>
      </w:r>
    </w:p>
    <w:p w:rsidR="00EF78DF" w:rsidRPr="0027608B" w:rsidRDefault="00EF78DF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осуществлять поиск информации в Интернете</w:t>
      </w:r>
    </w:p>
    <w:p w:rsidR="00EF78DF" w:rsidRPr="0027608B" w:rsidRDefault="00EF78DF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проводить обработку большого массива данных с использованием средств электронной таблицы или базы данных</w:t>
      </w:r>
    </w:p>
    <w:p w:rsidR="00EF78DF" w:rsidRPr="0027608B" w:rsidRDefault="00EF78DF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написать короткий алгоритм в среде формального исполнителя или на языке программирования</w:t>
      </w:r>
    </w:p>
    <w:p w:rsidR="005073BB" w:rsidRPr="0027608B" w:rsidRDefault="005073BB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оценивать количественные параметры информационных объектов</w:t>
      </w:r>
    </w:p>
    <w:p w:rsidR="005073BB" w:rsidRPr="0027608B" w:rsidRDefault="005073BB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определять значение логического выражения</w:t>
      </w:r>
    </w:p>
    <w:p w:rsidR="005073BB" w:rsidRPr="0027608B" w:rsidRDefault="005073BB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анализировать формальные описания реальных объектов и процессов</w:t>
      </w:r>
    </w:p>
    <w:p w:rsidR="005073BB" w:rsidRPr="0027608B" w:rsidRDefault="005073BB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представлять формульную зависимость в графическом виде</w:t>
      </w:r>
    </w:p>
    <w:p w:rsidR="0027608B" w:rsidRPr="0027608B" w:rsidRDefault="0027608B" w:rsidP="005073BB">
      <w:pPr>
        <w:shd w:val="clear" w:color="auto" w:fill="FFFFFF"/>
        <w:ind w:left="1069"/>
        <w:rPr>
          <w:rStyle w:val="c4c5"/>
          <w:b/>
          <w:sz w:val="28"/>
          <w:szCs w:val="28"/>
        </w:rPr>
      </w:pPr>
    </w:p>
    <w:p w:rsidR="005073BB" w:rsidRPr="0027608B" w:rsidRDefault="005073BB" w:rsidP="005073BB">
      <w:pPr>
        <w:shd w:val="clear" w:color="auto" w:fill="FFFFFF"/>
        <w:ind w:left="1069"/>
        <w:rPr>
          <w:rStyle w:val="c4c5"/>
          <w:b/>
          <w:sz w:val="28"/>
          <w:szCs w:val="28"/>
        </w:rPr>
      </w:pPr>
      <w:r w:rsidRPr="0027608B">
        <w:rPr>
          <w:rStyle w:val="c4c5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7608B">
        <w:rPr>
          <w:rStyle w:val="c4c5"/>
          <w:b/>
          <w:sz w:val="28"/>
          <w:szCs w:val="28"/>
        </w:rPr>
        <w:t>для</w:t>
      </w:r>
      <w:proofErr w:type="gramEnd"/>
      <w:r w:rsidRPr="0027608B">
        <w:rPr>
          <w:rStyle w:val="c4c5"/>
          <w:b/>
          <w:sz w:val="28"/>
          <w:szCs w:val="28"/>
        </w:rPr>
        <w:t>:</w:t>
      </w:r>
    </w:p>
    <w:p w:rsidR="005073BB" w:rsidRPr="0027608B" w:rsidRDefault="005073BB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конкретного исполнителя с фиксированным набором команд</w:t>
      </w:r>
    </w:p>
    <w:p w:rsidR="005073BB" w:rsidRPr="0027608B" w:rsidRDefault="005073BB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кодирования и декодирования информации</w:t>
      </w:r>
    </w:p>
    <w:p w:rsidR="005073BB" w:rsidRPr="0027608B" w:rsidRDefault="005073BB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записи линейного алгоритма на алгоритмическом языке</w:t>
      </w:r>
    </w:p>
    <w:p w:rsidR="005073BB" w:rsidRPr="0027608B" w:rsidRDefault="0027608B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 xml:space="preserve">записи </w:t>
      </w:r>
      <w:r w:rsidR="005073BB" w:rsidRPr="0027608B">
        <w:rPr>
          <w:sz w:val="28"/>
          <w:szCs w:val="28"/>
        </w:rPr>
        <w:t>простейш</w:t>
      </w:r>
      <w:r w:rsidRPr="0027608B">
        <w:rPr>
          <w:sz w:val="28"/>
          <w:szCs w:val="28"/>
        </w:rPr>
        <w:t>его</w:t>
      </w:r>
      <w:r w:rsidR="005073BB" w:rsidRPr="0027608B">
        <w:rPr>
          <w:sz w:val="28"/>
          <w:szCs w:val="28"/>
        </w:rPr>
        <w:t xml:space="preserve"> циклическ</w:t>
      </w:r>
      <w:r w:rsidRPr="0027608B">
        <w:rPr>
          <w:sz w:val="28"/>
          <w:szCs w:val="28"/>
        </w:rPr>
        <w:t>ого</w:t>
      </w:r>
      <w:r w:rsidR="005073BB" w:rsidRPr="0027608B">
        <w:rPr>
          <w:sz w:val="28"/>
          <w:szCs w:val="28"/>
        </w:rPr>
        <w:t xml:space="preserve"> алгоритм</w:t>
      </w:r>
      <w:r w:rsidRPr="0027608B">
        <w:rPr>
          <w:sz w:val="28"/>
          <w:szCs w:val="28"/>
        </w:rPr>
        <w:t>а</w:t>
      </w:r>
      <w:r w:rsidR="005073BB" w:rsidRPr="0027608B">
        <w:rPr>
          <w:sz w:val="28"/>
          <w:szCs w:val="28"/>
        </w:rPr>
        <w:t xml:space="preserve"> на алгоритмическом языке</w:t>
      </w:r>
    </w:p>
    <w:p w:rsidR="005073BB" w:rsidRPr="0027608B" w:rsidRDefault="0027608B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 xml:space="preserve">записи </w:t>
      </w:r>
      <w:r w:rsidR="005073BB" w:rsidRPr="0027608B">
        <w:rPr>
          <w:sz w:val="28"/>
          <w:szCs w:val="28"/>
        </w:rPr>
        <w:t>циклическ</w:t>
      </w:r>
      <w:r w:rsidRPr="0027608B">
        <w:rPr>
          <w:sz w:val="28"/>
          <w:szCs w:val="28"/>
        </w:rPr>
        <w:t>ого</w:t>
      </w:r>
      <w:r w:rsidR="005073BB" w:rsidRPr="0027608B">
        <w:rPr>
          <w:sz w:val="28"/>
          <w:szCs w:val="28"/>
        </w:rPr>
        <w:t xml:space="preserve"> алгоритм</w:t>
      </w:r>
      <w:r w:rsidRPr="0027608B">
        <w:rPr>
          <w:sz w:val="28"/>
          <w:szCs w:val="28"/>
        </w:rPr>
        <w:t>а,</w:t>
      </w:r>
      <w:r w:rsidR="005073BB" w:rsidRPr="0027608B">
        <w:rPr>
          <w:sz w:val="28"/>
          <w:szCs w:val="28"/>
        </w:rPr>
        <w:t xml:space="preserve"> обработки массива чисел на алгоритмическом языке</w:t>
      </w:r>
    </w:p>
    <w:p w:rsidR="005073BB" w:rsidRPr="0027608B" w:rsidRDefault="005073BB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анализ</w:t>
      </w:r>
      <w:r w:rsidR="0027608B" w:rsidRPr="0027608B">
        <w:rPr>
          <w:sz w:val="28"/>
          <w:szCs w:val="28"/>
        </w:rPr>
        <w:t>а</w:t>
      </w:r>
      <w:r w:rsidRPr="0027608B">
        <w:rPr>
          <w:sz w:val="28"/>
          <w:szCs w:val="28"/>
        </w:rPr>
        <w:t xml:space="preserve"> информаци</w:t>
      </w:r>
      <w:r w:rsidR="0027608B" w:rsidRPr="0027608B">
        <w:rPr>
          <w:sz w:val="28"/>
          <w:szCs w:val="28"/>
        </w:rPr>
        <w:t>и</w:t>
      </w:r>
      <w:r w:rsidRPr="0027608B">
        <w:rPr>
          <w:sz w:val="28"/>
          <w:szCs w:val="28"/>
        </w:rPr>
        <w:t xml:space="preserve">, </w:t>
      </w:r>
      <w:proofErr w:type="gramStart"/>
      <w:r w:rsidRPr="0027608B">
        <w:rPr>
          <w:sz w:val="28"/>
          <w:szCs w:val="28"/>
        </w:rPr>
        <w:t>представленную</w:t>
      </w:r>
      <w:proofErr w:type="gramEnd"/>
      <w:r w:rsidRPr="0027608B">
        <w:rPr>
          <w:sz w:val="28"/>
          <w:szCs w:val="28"/>
        </w:rPr>
        <w:t xml:space="preserve"> в виде схем</w:t>
      </w:r>
    </w:p>
    <w:p w:rsidR="005073BB" w:rsidRPr="0027608B" w:rsidRDefault="005073BB" w:rsidP="005073B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7608B">
        <w:rPr>
          <w:sz w:val="28"/>
          <w:szCs w:val="28"/>
        </w:rPr>
        <w:t>осуществл</w:t>
      </w:r>
      <w:r w:rsidR="0027608B" w:rsidRPr="0027608B">
        <w:rPr>
          <w:sz w:val="28"/>
          <w:szCs w:val="28"/>
        </w:rPr>
        <w:t>ения</w:t>
      </w:r>
      <w:r w:rsidRPr="0027608B">
        <w:rPr>
          <w:sz w:val="28"/>
          <w:szCs w:val="28"/>
        </w:rPr>
        <w:t xml:space="preserve"> поиск в готовой базе данных по сформулированному условию</w:t>
      </w:r>
      <w:r w:rsidR="0027608B" w:rsidRPr="0027608B">
        <w:rPr>
          <w:sz w:val="28"/>
          <w:szCs w:val="28"/>
        </w:rPr>
        <w:t>.</w:t>
      </w:r>
    </w:p>
    <w:p w:rsidR="00EF78DF" w:rsidRDefault="00EF78DF" w:rsidP="00EF78DF">
      <w:pPr>
        <w:pStyle w:val="a3"/>
        <w:ind w:left="426" w:hanging="426"/>
        <w:jc w:val="both"/>
      </w:pPr>
    </w:p>
    <w:p w:rsidR="00D45688" w:rsidRDefault="00D45688" w:rsidP="00EF78DF">
      <w:pPr>
        <w:pStyle w:val="a3"/>
        <w:ind w:left="426" w:hanging="426"/>
        <w:jc w:val="both"/>
      </w:pPr>
    </w:p>
    <w:p w:rsidR="00D45688" w:rsidRDefault="00D45688" w:rsidP="00EF78DF">
      <w:pPr>
        <w:pStyle w:val="a3"/>
        <w:ind w:left="426" w:hanging="426"/>
        <w:jc w:val="both"/>
      </w:pPr>
    </w:p>
    <w:p w:rsidR="00D45688" w:rsidRDefault="00D45688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EF78DF">
      <w:pPr>
        <w:pStyle w:val="a3"/>
        <w:ind w:left="426" w:hanging="426"/>
        <w:jc w:val="both"/>
      </w:pPr>
    </w:p>
    <w:p w:rsidR="00B07813" w:rsidRDefault="00B07813" w:rsidP="00D55863">
      <w:pPr>
        <w:jc w:val="both"/>
      </w:pPr>
    </w:p>
    <w:sectPr w:rsidR="00B07813" w:rsidSect="00CE15B6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EA2"/>
    <w:multiLevelType w:val="hybridMultilevel"/>
    <w:tmpl w:val="1452E04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040B3B59"/>
    <w:multiLevelType w:val="hybridMultilevel"/>
    <w:tmpl w:val="5F5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F1416"/>
    <w:multiLevelType w:val="hybridMultilevel"/>
    <w:tmpl w:val="979A7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2435BD"/>
    <w:multiLevelType w:val="hybridMultilevel"/>
    <w:tmpl w:val="86EEF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0E1EDB"/>
    <w:multiLevelType w:val="hybridMultilevel"/>
    <w:tmpl w:val="AE74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1307B"/>
    <w:multiLevelType w:val="hybridMultilevel"/>
    <w:tmpl w:val="202A2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843405"/>
    <w:multiLevelType w:val="hybridMultilevel"/>
    <w:tmpl w:val="E028DD5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0D5065"/>
    <w:multiLevelType w:val="hybridMultilevel"/>
    <w:tmpl w:val="FF622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3014AF"/>
    <w:multiLevelType w:val="hybridMultilevel"/>
    <w:tmpl w:val="1452E04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766600CC"/>
    <w:multiLevelType w:val="hybridMultilevel"/>
    <w:tmpl w:val="65FA9DA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8F"/>
    <w:rsid w:val="0011483F"/>
    <w:rsid w:val="00197EEC"/>
    <w:rsid w:val="00255C23"/>
    <w:rsid w:val="0027608B"/>
    <w:rsid w:val="002B6362"/>
    <w:rsid w:val="00361813"/>
    <w:rsid w:val="00423D30"/>
    <w:rsid w:val="004B2C72"/>
    <w:rsid w:val="005073BB"/>
    <w:rsid w:val="005E70D7"/>
    <w:rsid w:val="006362A2"/>
    <w:rsid w:val="00683FDE"/>
    <w:rsid w:val="006A77DA"/>
    <w:rsid w:val="006C1F1F"/>
    <w:rsid w:val="006E0201"/>
    <w:rsid w:val="006E6104"/>
    <w:rsid w:val="00754AE1"/>
    <w:rsid w:val="00827054"/>
    <w:rsid w:val="00896303"/>
    <w:rsid w:val="009A19DB"/>
    <w:rsid w:val="009B3DD4"/>
    <w:rsid w:val="009E4446"/>
    <w:rsid w:val="00A230B5"/>
    <w:rsid w:val="00A60A61"/>
    <w:rsid w:val="00B07813"/>
    <w:rsid w:val="00B56F8F"/>
    <w:rsid w:val="00BD6358"/>
    <w:rsid w:val="00C2044B"/>
    <w:rsid w:val="00CA2438"/>
    <w:rsid w:val="00CA55D0"/>
    <w:rsid w:val="00CE15B6"/>
    <w:rsid w:val="00D45688"/>
    <w:rsid w:val="00D55863"/>
    <w:rsid w:val="00DC2E32"/>
    <w:rsid w:val="00E234E8"/>
    <w:rsid w:val="00E36991"/>
    <w:rsid w:val="00EA7CA8"/>
    <w:rsid w:val="00EF78DF"/>
    <w:rsid w:val="00F44D0E"/>
    <w:rsid w:val="00F5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56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10"/>
    <w:rsid w:val="00B56F8F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1"/>
    <w:rsid w:val="00B56F8F"/>
    <w:pPr>
      <w:shd w:val="clear" w:color="auto" w:fill="FFFFFF"/>
      <w:spacing w:line="278" w:lineRule="exact"/>
      <w:jc w:val="center"/>
      <w:outlineLvl w:val="0"/>
    </w:pPr>
    <w:rPr>
      <w:rFonts w:ascii="Century Schoolbook" w:eastAsiaTheme="minorHAnsi" w:hAnsi="Century Schoolbook" w:cstheme="minorBidi"/>
      <w:b/>
      <w:bCs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197EEC"/>
    <w:pPr>
      <w:ind w:left="720"/>
      <w:contextualSpacing/>
    </w:pPr>
  </w:style>
  <w:style w:type="paragraph" w:styleId="2">
    <w:name w:val="Body Text Indent 2"/>
    <w:basedOn w:val="a"/>
    <w:link w:val="20"/>
    <w:rsid w:val="00197E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7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A230B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456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456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5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45688"/>
    <w:rPr>
      <w:color w:val="0000FF"/>
      <w:u w:val="single"/>
    </w:rPr>
  </w:style>
  <w:style w:type="table" w:styleId="a7">
    <w:name w:val="Table Grid"/>
    <w:basedOn w:val="a1"/>
    <w:rsid w:val="005E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5073BB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c4c5">
    <w:name w:val="c4 c5"/>
    <w:basedOn w:val="a0"/>
    <w:rsid w:val="00507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56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10"/>
    <w:rsid w:val="00B56F8F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1"/>
    <w:rsid w:val="00B56F8F"/>
    <w:pPr>
      <w:shd w:val="clear" w:color="auto" w:fill="FFFFFF"/>
      <w:spacing w:line="278" w:lineRule="exact"/>
      <w:jc w:val="center"/>
      <w:outlineLvl w:val="0"/>
    </w:pPr>
    <w:rPr>
      <w:rFonts w:ascii="Century Schoolbook" w:eastAsiaTheme="minorHAnsi" w:hAnsi="Century Schoolbook" w:cstheme="minorBidi"/>
      <w:b/>
      <w:bCs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197EEC"/>
    <w:pPr>
      <w:ind w:left="720"/>
      <w:contextualSpacing/>
    </w:pPr>
  </w:style>
  <w:style w:type="paragraph" w:styleId="2">
    <w:name w:val="Body Text Indent 2"/>
    <w:basedOn w:val="a"/>
    <w:link w:val="20"/>
    <w:rsid w:val="00197E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7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A230B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456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456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5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45688"/>
    <w:rPr>
      <w:color w:val="0000FF"/>
      <w:u w:val="single"/>
    </w:rPr>
  </w:style>
  <w:style w:type="table" w:styleId="a7">
    <w:name w:val="Table Grid"/>
    <w:basedOn w:val="a1"/>
    <w:rsid w:val="005E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5073BB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c4c5">
    <w:name w:val="c4 c5"/>
    <w:basedOn w:val="a0"/>
    <w:rsid w:val="0050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2013-09-16T04:47:00Z</cp:lastPrinted>
  <dcterms:created xsi:type="dcterms:W3CDTF">2017-03-31T04:46:00Z</dcterms:created>
  <dcterms:modified xsi:type="dcterms:W3CDTF">2017-04-03T02:30:00Z</dcterms:modified>
</cp:coreProperties>
</file>