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C4897" w14:textId="6B0B2A01" w:rsidR="00496D10" w:rsidRDefault="00496D10">
      <w:pPr>
        <w:rPr>
          <w:rFonts w:ascii="Times New Roman" w:eastAsia="Times New Roman" w:hAnsi="Times New Roman" w:cs="Times New Roman"/>
          <w:b/>
          <w:sz w:val="24"/>
          <w:szCs w:val="24"/>
        </w:rPr>
      </w:pPr>
    </w:p>
    <w:tbl>
      <w:tblPr>
        <w:tblStyle w:val="a"/>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
        <w:gridCol w:w="1552"/>
        <w:gridCol w:w="1185"/>
        <w:gridCol w:w="225"/>
        <w:gridCol w:w="977"/>
        <w:gridCol w:w="429"/>
        <w:gridCol w:w="1957"/>
        <w:gridCol w:w="919"/>
        <w:gridCol w:w="1467"/>
      </w:tblGrid>
      <w:tr w:rsidR="00496D10" w14:paraId="281727E4" w14:textId="77777777">
        <w:tc>
          <w:tcPr>
            <w:tcW w:w="2085" w:type="dxa"/>
            <w:gridSpan w:val="2"/>
          </w:tcPr>
          <w:p w14:paraId="27D99163" w14:textId="77777777" w:rsidR="00496D10" w:rsidRDefault="00587F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School: </w:t>
            </w:r>
          </w:p>
        </w:tc>
        <w:tc>
          <w:tcPr>
            <w:tcW w:w="7159" w:type="dxa"/>
            <w:gridSpan w:val="7"/>
          </w:tcPr>
          <w:p w14:paraId="60AB5635" w14:textId="77777777" w:rsidR="00496D10" w:rsidRDefault="00587F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of Engineering and technology</w:t>
            </w:r>
          </w:p>
        </w:tc>
      </w:tr>
      <w:tr w:rsidR="00496D10" w14:paraId="0807EC69" w14:textId="77777777">
        <w:tc>
          <w:tcPr>
            <w:tcW w:w="2085" w:type="dxa"/>
            <w:gridSpan w:val="2"/>
          </w:tcPr>
          <w:p w14:paraId="1B621A3D" w14:textId="77777777" w:rsidR="00496D10" w:rsidRDefault="00587F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w:t>
            </w:r>
          </w:p>
        </w:tc>
        <w:tc>
          <w:tcPr>
            <w:tcW w:w="7159" w:type="dxa"/>
            <w:gridSpan w:val="7"/>
          </w:tcPr>
          <w:p w14:paraId="1D9569C8" w14:textId="77777777" w:rsidR="00496D10" w:rsidRDefault="00587F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Computer Science and Engineering</w:t>
            </w:r>
          </w:p>
        </w:tc>
      </w:tr>
      <w:tr w:rsidR="00496D10" w14:paraId="413EEB12" w14:textId="77777777">
        <w:tc>
          <w:tcPr>
            <w:tcW w:w="2085" w:type="dxa"/>
            <w:gridSpan w:val="2"/>
          </w:tcPr>
          <w:p w14:paraId="330527F3" w14:textId="77777777" w:rsidR="00496D10" w:rsidRDefault="00587F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w:t>
            </w:r>
          </w:p>
        </w:tc>
        <w:tc>
          <w:tcPr>
            <w:tcW w:w="7159" w:type="dxa"/>
            <w:gridSpan w:val="7"/>
          </w:tcPr>
          <w:p w14:paraId="67DA6AC5" w14:textId="35671ED2" w:rsidR="00496D10" w:rsidRDefault="005C7843">
            <w:pPr>
              <w:rPr>
                <w:rFonts w:ascii="Times New Roman" w:eastAsia="Times New Roman" w:hAnsi="Times New Roman" w:cs="Times New Roman"/>
                <w:b/>
                <w:sz w:val="24"/>
                <w:szCs w:val="24"/>
              </w:rPr>
            </w:pPr>
            <w:r>
              <w:rPr>
                <w:rFonts w:ascii="Times New Roman" w:eastAsia="Times New Roman" w:hAnsi="Times New Roman" w:cs="Times New Roman"/>
                <w:b/>
              </w:rPr>
              <w:t>B.Tech.</w:t>
            </w:r>
          </w:p>
        </w:tc>
      </w:tr>
      <w:tr w:rsidR="00496D10" w14:paraId="0EAD4CCB" w14:textId="77777777">
        <w:tc>
          <w:tcPr>
            <w:tcW w:w="2085" w:type="dxa"/>
            <w:gridSpan w:val="2"/>
          </w:tcPr>
          <w:p w14:paraId="25CCF3C6" w14:textId="77777777" w:rsidR="00496D10" w:rsidRDefault="00587F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Branch:</w:t>
            </w:r>
          </w:p>
        </w:tc>
        <w:tc>
          <w:tcPr>
            <w:tcW w:w="7159" w:type="dxa"/>
            <w:gridSpan w:val="7"/>
          </w:tcPr>
          <w:p w14:paraId="42B0AB6D" w14:textId="5EA82226" w:rsidR="00496D10" w:rsidRDefault="001876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CSE</w:t>
            </w:r>
          </w:p>
        </w:tc>
      </w:tr>
      <w:tr w:rsidR="00496D10" w14:paraId="40BE12C0" w14:textId="77777777">
        <w:tc>
          <w:tcPr>
            <w:tcW w:w="533" w:type="dxa"/>
          </w:tcPr>
          <w:p w14:paraId="2967B335" w14:textId="77777777" w:rsidR="00496D10" w:rsidRDefault="00587F8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2" w:type="dxa"/>
          </w:tcPr>
          <w:p w14:paraId="0A52B938" w14:textId="77777777" w:rsidR="00496D10" w:rsidRDefault="00587F8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Course Code</w:t>
            </w:r>
          </w:p>
        </w:tc>
        <w:tc>
          <w:tcPr>
            <w:tcW w:w="1185" w:type="dxa"/>
          </w:tcPr>
          <w:p w14:paraId="22985F54" w14:textId="141C5ED2" w:rsidR="00496D10" w:rsidRDefault="005C7843">
            <w:pPr>
              <w:rPr>
                <w:rFonts w:ascii="Times New Roman" w:eastAsia="Times New Roman" w:hAnsi="Times New Roman" w:cs="Times New Roman"/>
                <w:b/>
                <w:sz w:val="24"/>
                <w:szCs w:val="24"/>
              </w:rPr>
            </w:pPr>
            <w:r>
              <w:rPr>
                <w:rFonts w:ascii="Times New Roman" w:eastAsia="Times New Roman" w:hAnsi="Times New Roman" w:cs="Times New Roman"/>
                <w:b/>
              </w:rPr>
              <w:t>New Code (major changes)</w:t>
            </w:r>
          </w:p>
        </w:tc>
        <w:tc>
          <w:tcPr>
            <w:tcW w:w="5974" w:type="dxa"/>
            <w:gridSpan w:val="6"/>
          </w:tcPr>
          <w:p w14:paraId="4A8DE604" w14:textId="77777777" w:rsidR="00496D10" w:rsidRDefault="00496D10">
            <w:pPr>
              <w:rPr>
                <w:rFonts w:ascii="Times New Roman" w:eastAsia="Times New Roman" w:hAnsi="Times New Roman" w:cs="Times New Roman"/>
                <w:b/>
                <w:sz w:val="24"/>
                <w:szCs w:val="24"/>
              </w:rPr>
            </w:pPr>
          </w:p>
        </w:tc>
      </w:tr>
      <w:tr w:rsidR="00496D10" w14:paraId="4D3C8EE7" w14:textId="77777777">
        <w:tc>
          <w:tcPr>
            <w:tcW w:w="533" w:type="dxa"/>
          </w:tcPr>
          <w:p w14:paraId="56E22DC9" w14:textId="77777777" w:rsidR="00496D10" w:rsidRDefault="00587F8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2" w:type="dxa"/>
          </w:tcPr>
          <w:p w14:paraId="3E035049" w14:textId="74DCD08B"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Title</w:t>
            </w:r>
          </w:p>
        </w:tc>
        <w:tc>
          <w:tcPr>
            <w:tcW w:w="7159" w:type="dxa"/>
            <w:gridSpan w:val="7"/>
          </w:tcPr>
          <w:p w14:paraId="202BD950" w14:textId="77777777" w:rsidR="00496D10" w:rsidRDefault="00587F8C">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Business Intelligence </w:t>
            </w:r>
          </w:p>
        </w:tc>
      </w:tr>
      <w:tr w:rsidR="00496D10" w14:paraId="2B41037D" w14:textId="77777777" w:rsidTr="00187677">
        <w:tc>
          <w:tcPr>
            <w:tcW w:w="533" w:type="dxa"/>
          </w:tcPr>
          <w:p w14:paraId="274320A4" w14:textId="77777777" w:rsidR="00496D10" w:rsidRDefault="00587F8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52" w:type="dxa"/>
          </w:tcPr>
          <w:p w14:paraId="5547FC8F"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Credits</w:t>
            </w:r>
          </w:p>
        </w:tc>
        <w:tc>
          <w:tcPr>
            <w:tcW w:w="7159" w:type="dxa"/>
            <w:gridSpan w:val="7"/>
            <w:vAlign w:val="center"/>
          </w:tcPr>
          <w:p w14:paraId="45B0D0A4" w14:textId="77777777" w:rsidR="00496D10" w:rsidRDefault="00587F8C" w:rsidP="00187677">
            <w:pPr>
              <w:rPr>
                <w:rFonts w:ascii="Times New Roman" w:eastAsia="Times New Roman" w:hAnsi="Times New Roman" w:cs="Times New Roman"/>
                <w:color w:val="000000"/>
                <w:sz w:val="24"/>
                <w:szCs w:val="24"/>
              </w:rPr>
            </w:pPr>
            <w:r>
              <w:t>3</w:t>
            </w:r>
          </w:p>
        </w:tc>
      </w:tr>
      <w:tr w:rsidR="00496D10" w14:paraId="1A3061B2" w14:textId="77777777" w:rsidTr="00187677">
        <w:tc>
          <w:tcPr>
            <w:tcW w:w="533" w:type="dxa"/>
          </w:tcPr>
          <w:p w14:paraId="782F9910" w14:textId="77777777" w:rsidR="00496D10" w:rsidRDefault="00587F8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2" w:type="dxa"/>
          </w:tcPr>
          <w:p w14:paraId="55100607"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Contact Hours </w:t>
            </w:r>
          </w:p>
          <w:p w14:paraId="62C42743"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(L-T-P)</w:t>
            </w:r>
          </w:p>
        </w:tc>
        <w:tc>
          <w:tcPr>
            <w:tcW w:w="2387" w:type="dxa"/>
            <w:gridSpan w:val="3"/>
            <w:vAlign w:val="center"/>
          </w:tcPr>
          <w:p w14:paraId="1A2324B0" w14:textId="77777777" w:rsidR="00496D10" w:rsidRDefault="00587F8C" w:rsidP="00187677">
            <w:pPr>
              <w:rPr>
                <w:rFonts w:ascii="Times New Roman" w:eastAsia="Times New Roman" w:hAnsi="Times New Roman" w:cs="Times New Roman"/>
                <w:color w:val="000000"/>
                <w:sz w:val="24"/>
                <w:szCs w:val="24"/>
              </w:rPr>
            </w:pPr>
            <w:r>
              <w:t>3</w:t>
            </w:r>
          </w:p>
        </w:tc>
        <w:tc>
          <w:tcPr>
            <w:tcW w:w="2386" w:type="dxa"/>
            <w:gridSpan w:val="2"/>
            <w:vAlign w:val="center"/>
          </w:tcPr>
          <w:p w14:paraId="51432444" w14:textId="77777777" w:rsidR="00496D10" w:rsidRDefault="00587F8C" w:rsidP="00187677">
            <w:pPr>
              <w:rPr>
                <w:rFonts w:ascii="Times New Roman" w:eastAsia="Times New Roman" w:hAnsi="Times New Roman" w:cs="Times New Roman"/>
                <w:color w:val="000000"/>
                <w:sz w:val="24"/>
                <w:szCs w:val="24"/>
              </w:rPr>
            </w:pPr>
            <w:r>
              <w:t>0</w:t>
            </w:r>
          </w:p>
        </w:tc>
        <w:tc>
          <w:tcPr>
            <w:tcW w:w="2386" w:type="dxa"/>
            <w:gridSpan w:val="2"/>
            <w:vAlign w:val="center"/>
          </w:tcPr>
          <w:p w14:paraId="17D3249D" w14:textId="77777777" w:rsidR="00496D10" w:rsidRDefault="00587F8C" w:rsidP="00187677">
            <w:pPr>
              <w:rPr>
                <w:rFonts w:ascii="Times New Roman" w:eastAsia="Times New Roman" w:hAnsi="Times New Roman" w:cs="Times New Roman"/>
                <w:color w:val="000000"/>
                <w:sz w:val="24"/>
                <w:szCs w:val="24"/>
              </w:rPr>
            </w:pPr>
            <w:r>
              <w:t>0</w:t>
            </w:r>
          </w:p>
        </w:tc>
      </w:tr>
      <w:tr w:rsidR="00496D10" w14:paraId="6C127B1C" w14:textId="77777777">
        <w:tc>
          <w:tcPr>
            <w:tcW w:w="533" w:type="dxa"/>
          </w:tcPr>
          <w:p w14:paraId="4D20A827" w14:textId="77777777" w:rsidR="00496D10" w:rsidRDefault="00496D10">
            <w:pPr>
              <w:rPr>
                <w:rFonts w:ascii="Times New Roman" w:eastAsia="Times New Roman" w:hAnsi="Times New Roman" w:cs="Times New Roman"/>
                <w:sz w:val="24"/>
                <w:szCs w:val="24"/>
              </w:rPr>
            </w:pPr>
          </w:p>
        </w:tc>
        <w:tc>
          <w:tcPr>
            <w:tcW w:w="1552" w:type="dxa"/>
          </w:tcPr>
          <w:p w14:paraId="78DFCCBC"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Status</w:t>
            </w:r>
          </w:p>
        </w:tc>
        <w:tc>
          <w:tcPr>
            <w:tcW w:w="7159" w:type="dxa"/>
            <w:gridSpan w:val="7"/>
          </w:tcPr>
          <w:p w14:paraId="3CBE5011"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Core /Elective/Open Elective</w:t>
            </w:r>
          </w:p>
        </w:tc>
      </w:tr>
      <w:tr w:rsidR="00496D10" w14:paraId="0AA84CD7" w14:textId="77777777">
        <w:tc>
          <w:tcPr>
            <w:tcW w:w="533" w:type="dxa"/>
          </w:tcPr>
          <w:p w14:paraId="1C09C055" w14:textId="77777777" w:rsidR="00496D10" w:rsidRDefault="00587F8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1552" w:type="dxa"/>
          </w:tcPr>
          <w:p w14:paraId="3D244ABB"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Objective</w:t>
            </w:r>
          </w:p>
        </w:tc>
        <w:tc>
          <w:tcPr>
            <w:tcW w:w="7159" w:type="dxa"/>
            <w:gridSpan w:val="7"/>
          </w:tcPr>
          <w:p w14:paraId="3453B735" w14:textId="2146DF8E" w:rsidR="00496D10" w:rsidRDefault="00587F8C">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 this course, </w:t>
            </w:r>
            <w:r w:rsidR="00187677">
              <w:rPr>
                <w:rFonts w:ascii="Times New Roman" w:eastAsia="Times New Roman" w:hAnsi="Times New Roman" w:cs="Times New Roman"/>
                <w:sz w:val="24"/>
                <w:szCs w:val="24"/>
              </w:rPr>
              <w:t xml:space="preserve">students are intended to </w:t>
            </w:r>
            <w:r>
              <w:rPr>
                <w:rFonts w:ascii="Times New Roman" w:eastAsia="Times New Roman" w:hAnsi="Times New Roman" w:cs="Times New Roman"/>
                <w:sz w:val="24"/>
                <w:szCs w:val="24"/>
              </w:rPr>
              <w:t xml:space="preserve">have gained an understanding of how business professionals can use analytics techniques to formulate and solve relevant problems and how we can use analytics to support decision making. We will learn the principles of developing, reporting, and analyzing business data. In support of these activities selected analysis tools and methods will be utilized. </w:t>
            </w:r>
          </w:p>
        </w:tc>
      </w:tr>
      <w:tr w:rsidR="00496D10" w14:paraId="74D06BAB" w14:textId="77777777">
        <w:tc>
          <w:tcPr>
            <w:tcW w:w="533" w:type="dxa"/>
          </w:tcPr>
          <w:p w14:paraId="75988CC0"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552" w:type="dxa"/>
          </w:tcPr>
          <w:p w14:paraId="785C87E0"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Outcomes</w:t>
            </w:r>
          </w:p>
          <w:p w14:paraId="10D58C65" w14:textId="77777777" w:rsidR="00496D10" w:rsidRDefault="00587F8C">
            <w:pP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(must be 6 COs, following verbs given in Bloom’s Taxonomy)</w:t>
            </w:r>
          </w:p>
          <w:p w14:paraId="6B77C772" w14:textId="77777777" w:rsidR="00496D10" w:rsidRDefault="00496D10">
            <w:pPr>
              <w:rPr>
                <w:rFonts w:ascii="Times New Roman" w:eastAsia="Times New Roman" w:hAnsi="Times New Roman" w:cs="Times New Roman"/>
                <w:sz w:val="24"/>
                <w:szCs w:val="24"/>
                <w:highlight w:val="yellow"/>
              </w:rPr>
            </w:pPr>
          </w:p>
        </w:tc>
        <w:tc>
          <w:tcPr>
            <w:tcW w:w="7159" w:type="dxa"/>
            <w:gridSpan w:val="7"/>
          </w:tcPr>
          <w:p w14:paraId="6D2B4890" w14:textId="77777777" w:rsidR="00496D10" w:rsidRDefault="00587F8C">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Define and recall the importance of data in business by introducing Intelligence in business strategies.   </w:t>
            </w:r>
          </w:p>
          <w:p w14:paraId="308BA8BC" w14:textId="77777777" w:rsidR="00496D10" w:rsidRDefault="00587F8C">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process of data analytics and recognize the best practices for data mining and pitfalls of managing data analytics projects. Show how data can improve business performance and inform decisions for managing business application areas.</w:t>
            </w:r>
          </w:p>
          <w:p w14:paraId="78D507D7" w14:textId="77777777" w:rsidR="00496D10" w:rsidRDefault="00587F8C">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detailed account of and discuss fundamental concepts, theories, methods and models within Business Intelligence and Data Warehousing</w:t>
            </w:r>
          </w:p>
          <w:p w14:paraId="1F9AB141" w14:textId="5CDF4484" w:rsidR="00496D10" w:rsidRDefault="00587F8C">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w:t>
            </w:r>
            <w:r w:rsidR="00DC4A91">
              <w:rPr>
                <w:rFonts w:ascii="Times New Roman" w:eastAsia="Times New Roman" w:hAnsi="Times New Roman" w:cs="Times New Roman"/>
                <w:sz w:val="24"/>
                <w:szCs w:val="24"/>
              </w:rPr>
              <w:t>z</w:t>
            </w:r>
            <w:r>
              <w:rPr>
                <w:rFonts w:ascii="Times New Roman" w:eastAsia="Times New Roman" w:hAnsi="Times New Roman" w:cs="Times New Roman"/>
                <w:sz w:val="24"/>
                <w:szCs w:val="24"/>
              </w:rPr>
              <w:t>ing business intelligence using different categorization of operations such as extraction, cleansing, integrating, visualizing, and reporting to identify the functionalities of BI Life</w:t>
            </w:r>
            <w:r w:rsidR="00DC4A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Cycle  </w:t>
            </w:r>
          </w:p>
          <w:p w14:paraId="0C8EBEB1" w14:textId="55964715" w:rsidR="00496D10" w:rsidRDefault="00587F8C">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impact of DM and DW and identify the Issues and challenges.in managing capabilities and cost in Business</w:t>
            </w:r>
            <w:r w:rsidR="00DC4A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 decision analysis and decision processes.</w:t>
            </w:r>
          </w:p>
          <w:p w14:paraId="4C9B170F" w14:textId="241A9C0E" w:rsidR="00496D10" w:rsidRPr="005C7843" w:rsidRDefault="00587F8C" w:rsidP="005C7843">
            <w:pPr>
              <w:numPr>
                <w:ilvl w:val="0"/>
                <w:numId w:val="2"/>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Adapt the basics and learnings available to Build the relationship of data in production and operational systems for data Intelligence using BI.</w:t>
            </w:r>
          </w:p>
        </w:tc>
      </w:tr>
      <w:tr w:rsidR="00496D10" w14:paraId="6F958F70" w14:textId="77777777">
        <w:tc>
          <w:tcPr>
            <w:tcW w:w="533" w:type="dxa"/>
          </w:tcPr>
          <w:p w14:paraId="7ABF7B6D"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52" w:type="dxa"/>
          </w:tcPr>
          <w:p w14:paraId="1EEEEBA0"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Description</w:t>
            </w:r>
          </w:p>
        </w:tc>
        <w:tc>
          <w:tcPr>
            <w:tcW w:w="7159" w:type="dxa"/>
            <w:gridSpan w:val="7"/>
          </w:tcPr>
          <w:p w14:paraId="4ED229AC" w14:textId="164CAA10" w:rsidR="00496D10" w:rsidRDefault="00587F8C">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After finishing the course</w:t>
            </w:r>
            <w:r w:rsidR="001876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student will be able describe and comprehend all the concepts related with Business Intelligence, how to manage the internal and external information in order to make the best decisions for the purpose of giving the best service, and obtain a good profitability. </w:t>
            </w:r>
          </w:p>
        </w:tc>
      </w:tr>
      <w:tr w:rsidR="00496D10" w14:paraId="6B02892A" w14:textId="77777777" w:rsidTr="00187677">
        <w:tc>
          <w:tcPr>
            <w:tcW w:w="533" w:type="dxa"/>
          </w:tcPr>
          <w:p w14:paraId="57ACA15D"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244" w:type="dxa"/>
            <w:gridSpan w:val="7"/>
          </w:tcPr>
          <w:p w14:paraId="14B7595C"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Outline syllabus</w:t>
            </w:r>
          </w:p>
        </w:tc>
        <w:tc>
          <w:tcPr>
            <w:tcW w:w="1467" w:type="dxa"/>
            <w:vAlign w:val="center"/>
          </w:tcPr>
          <w:p w14:paraId="58EBD977" w14:textId="77777777" w:rsidR="00496D10" w:rsidRDefault="00587F8C" w:rsidP="001876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Mapping</w:t>
            </w:r>
          </w:p>
        </w:tc>
      </w:tr>
      <w:tr w:rsidR="00496D10" w14:paraId="5FABD7C9" w14:textId="77777777" w:rsidTr="00187677">
        <w:tc>
          <w:tcPr>
            <w:tcW w:w="533" w:type="dxa"/>
            <w:vMerge w:val="restart"/>
          </w:tcPr>
          <w:p w14:paraId="5B54EF6A" w14:textId="77777777" w:rsidR="00496D10" w:rsidRDefault="00496D10">
            <w:pPr>
              <w:rPr>
                <w:rFonts w:ascii="Times New Roman" w:eastAsia="Times New Roman" w:hAnsi="Times New Roman" w:cs="Times New Roman"/>
                <w:color w:val="000000"/>
                <w:sz w:val="24"/>
                <w:szCs w:val="24"/>
              </w:rPr>
            </w:pPr>
          </w:p>
        </w:tc>
        <w:tc>
          <w:tcPr>
            <w:tcW w:w="1552" w:type="dxa"/>
          </w:tcPr>
          <w:p w14:paraId="6471A9B8" w14:textId="77777777" w:rsidR="00496D10" w:rsidRDefault="00587F8C">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1</w:t>
            </w:r>
          </w:p>
        </w:tc>
        <w:tc>
          <w:tcPr>
            <w:tcW w:w="5692" w:type="dxa"/>
            <w:gridSpan w:val="6"/>
          </w:tcPr>
          <w:p w14:paraId="7788ED7A" w14:textId="77777777" w:rsidR="00496D10" w:rsidRDefault="00587F8C">
            <w:pP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Introduction to BI</w:t>
            </w:r>
          </w:p>
        </w:tc>
        <w:tc>
          <w:tcPr>
            <w:tcW w:w="1467" w:type="dxa"/>
            <w:vAlign w:val="center"/>
          </w:tcPr>
          <w:p w14:paraId="5B0B6844" w14:textId="77777777" w:rsidR="00496D10" w:rsidRDefault="00496D10" w:rsidP="00187677">
            <w:pPr>
              <w:jc w:val="center"/>
              <w:rPr>
                <w:rFonts w:ascii="Times New Roman" w:eastAsia="Times New Roman" w:hAnsi="Times New Roman" w:cs="Times New Roman"/>
                <w:b/>
                <w:color w:val="000000"/>
                <w:sz w:val="24"/>
                <w:szCs w:val="24"/>
              </w:rPr>
            </w:pPr>
          </w:p>
        </w:tc>
      </w:tr>
      <w:tr w:rsidR="00496D10" w14:paraId="4F7C3F23" w14:textId="77777777" w:rsidTr="00187677">
        <w:tc>
          <w:tcPr>
            <w:tcW w:w="533" w:type="dxa"/>
            <w:vMerge/>
          </w:tcPr>
          <w:p w14:paraId="5E82271D" w14:textId="77777777" w:rsidR="00496D10" w:rsidRDefault="00496D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552" w:type="dxa"/>
          </w:tcPr>
          <w:p w14:paraId="42236F5B"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5692" w:type="dxa"/>
            <w:gridSpan w:val="6"/>
          </w:tcPr>
          <w:p w14:paraId="6473DE82" w14:textId="77777777" w:rsidR="00496D10" w:rsidRDefault="00587F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Definition, History and Evolution, BI Segments, Difference between Information and </w:t>
            </w:r>
            <w:r>
              <w:rPr>
                <w:rFonts w:ascii="Times New Roman" w:eastAsia="Times New Roman" w:hAnsi="Times New Roman" w:cs="Times New Roman"/>
                <w:sz w:val="24"/>
                <w:szCs w:val="24"/>
              </w:rPr>
              <w:lastRenderedPageBreak/>
              <w:t>Intelligence, Defining BI Value Chain, Factors of BI System, Real time BI, BI Applications</w:t>
            </w:r>
          </w:p>
        </w:tc>
        <w:tc>
          <w:tcPr>
            <w:tcW w:w="1467" w:type="dxa"/>
            <w:vAlign w:val="center"/>
          </w:tcPr>
          <w:p w14:paraId="4C2C0302" w14:textId="5C20B917" w:rsidR="00496D10" w:rsidRDefault="00DC4A91" w:rsidP="001876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CO1</w:t>
            </w:r>
          </w:p>
        </w:tc>
      </w:tr>
      <w:tr w:rsidR="00496D10" w14:paraId="2715C110" w14:textId="77777777" w:rsidTr="00187677">
        <w:tc>
          <w:tcPr>
            <w:tcW w:w="533" w:type="dxa"/>
            <w:vMerge/>
          </w:tcPr>
          <w:p w14:paraId="6C8F12A1" w14:textId="77777777" w:rsidR="00496D10" w:rsidRDefault="00496D1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52" w:type="dxa"/>
          </w:tcPr>
          <w:p w14:paraId="47CAA06D"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5692" w:type="dxa"/>
            <w:gridSpan w:val="6"/>
          </w:tcPr>
          <w:p w14:paraId="43794BD7" w14:textId="77777777" w:rsidR="00496D10" w:rsidRDefault="00587F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 Essentials: Introduction, Creating BI Environment, BI Landscape, Types of BI, BI Platform, Dynamic roles in BI, Roles of BI in Modern Business</w:t>
            </w:r>
          </w:p>
        </w:tc>
        <w:tc>
          <w:tcPr>
            <w:tcW w:w="1467" w:type="dxa"/>
            <w:vAlign w:val="center"/>
          </w:tcPr>
          <w:p w14:paraId="1F5F5392" w14:textId="376316E2" w:rsidR="00496D10" w:rsidRDefault="00DC4A91" w:rsidP="001876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w:t>
            </w:r>
          </w:p>
        </w:tc>
      </w:tr>
      <w:tr w:rsidR="00496D10" w14:paraId="677C9506" w14:textId="77777777" w:rsidTr="00187677">
        <w:tc>
          <w:tcPr>
            <w:tcW w:w="533" w:type="dxa"/>
            <w:vMerge/>
          </w:tcPr>
          <w:p w14:paraId="089C3F0F" w14:textId="77777777" w:rsidR="00496D10" w:rsidRDefault="00496D1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52" w:type="dxa"/>
          </w:tcPr>
          <w:p w14:paraId="6D2BD76C"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692" w:type="dxa"/>
            <w:gridSpan w:val="6"/>
          </w:tcPr>
          <w:p w14:paraId="45F4342F" w14:textId="77777777" w:rsidR="00496D10" w:rsidRDefault="00587F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 Types: Introduction, Multiplicity of BI Tools, Types of BI Tools, Modern BI, the Enterprise BI, Information Workers</w:t>
            </w:r>
          </w:p>
        </w:tc>
        <w:tc>
          <w:tcPr>
            <w:tcW w:w="1467" w:type="dxa"/>
            <w:vAlign w:val="center"/>
          </w:tcPr>
          <w:p w14:paraId="4482C2EB" w14:textId="2185D551" w:rsidR="00496D10" w:rsidRDefault="00DC4A91" w:rsidP="001876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w:t>
            </w:r>
          </w:p>
        </w:tc>
      </w:tr>
      <w:tr w:rsidR="00496D10" w14:paraId="02ECBABF" w14:textId="77777777" w:rsidTr="00187677">
        <w:tc>
          <w:tcPr>
            <w:tcW w:w="533" w:type="dxa"/>
            <w:vMerge w:val="restart"/>
          </w:tcPr>
          <w:p w14:paraId="316DF759" w14:textId="77777777" w:rsidR="00496D10" w:rsidRDefault="00496D10">
            <w:pPr>
              <w:rPr>
                <w:rFonts w:ascii="Times New Roman" w:eastAsia="Times New Roman" w:hAnsi="Times New Roman" w:cs="Times New Roman"/>
                <w:color w:val="000000"/>
                <w:sz w:val="24"/>
                <w:szCs w:val="24"/>
              </w:rPr>
            </w:pPr>
          </w:p>
        </w:tc>
        <w:tc>
          <w:tcPr>
            <w:tcW w:w="1552" w:type="dxa"/>
          </w:tcPr>
          <w:p w14:paraId="62B6E7F3" w14:textId="77777777" w:rsidR="00496D10" w:rsidRDefault="00587F8C">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2</w:t>
            </w:r>
          </w:p>
        </w:tc>
        <w:tc>
          <w:tcPr>
            <w:tcW w:w="5692" w:type="dxa"/>
            <w:gridSpan w:val="6"/>
          </w:tcPr>
          <w:p w14:paraId="1DED2E38" w14:textId="265551AE" w:rsidR="00496D10" w:rsidRDefault="00587F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Data Mining</w:t>
            </w:r>
            <w:r w:rsidR="00DC4A9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(DM) Tools and Techniques</w:t>
            </w:r>
          </w:p>
        </w:tc>
        <w:tc>
          <w:tcPr>
            <w:tcW w:w="1467" w:type="dxa"/>
            <w:vAlign w:val="center"/>
          </w:tcPr>
          <w:p w14:paraId="2F12E520" w14:textId="77777777" w:rsidR="00496D10" w:rsidRDefault="00496D10" w:rsidP="00187677">
            <w:pPr>
              <w:jc w:val="center"/>
              <w:rPr>
                <w:rFonts w:ascii="Times New Roman" w:eastAsia="Times New Roman" w:hAnsi="Times New Roman" w:cs="Times New Roman"/>
                <w:b/>
                <w:color w:val="000000"/>
                <w:sz w:val="24"/>
                <w:szCs w:val="24"/>
              </w:rPr>
            </w:pPr>
          </w:p>
        </w:tc>
      </w:tr>
      <w:tr w:rsidR="00496D10" w14:paraId="16A70E19" w14:textId="77777777" w:rsidTr="00187677">
        <w:tc>
          <w:tcPr>
            <w:tcW w:w="533" w:type="dxa"/>
            <w:vMerge/>
          </w:tcPr>
          <w:p w14:paraId="4EC4D4C1" w14:textId="77777777" w:rsidR="00496D10" w:rsidRDefault="00496D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552" w:type="dxa"/>
          </w:tcPr>
          <w:p w14:paraId="7022BFC3"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5692" w:type="dxa"/>
            <w:gridSpan w:val="6"/>
          </w:tcPr>
          <w:p w14:paraId="00238FE8" w14:textId="6BB3F7D1" w:rsidR="00496D10" w:rsidRDefault="00587F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Architect</w:t>
            </w:r>
            <w:r w:rsidR="00DC4A91">
              <w:rPr>
                <w:rFonts w:ascii="Times New Roman" w:eastAsia="Times New Roman" w:hAnsi="Times New Roman" w:cs="Times New Roman"/>
                <w:sz w:val="24"/>
                <w:szCs w:val="24"/>
              </w:rPr>
              <w:t>ure of</w:t>
            </w:r>
            <w:r>
              <w:rPr>
                <w:rFonts w:ascii="Times New Roman" w:eastAsia="Times New Roman" w:hAnsi="Times New Roman" w:cs="Times New Roman"/>
                <w:sz w:val="24"/>
                <w:szCs w:val="24"/>
              </w:rPr>
              <w:t xml:space="preserve"> the Data: Introduction, Types of Data and Models (Enterprise Data, Enterprise Subject Area, Enterprise Conceptual, Enterprise Conceptual Entity), Granularity of data, Reporting and Query Tools, Data Partitioning, Metadata, TDQM.</w:t>
            </w:r>
          </w:p>
        </w:tc>
        <w:tc>
          <w:tcPr>
            <w:tcW w:w="1467" w:type="dxa"/>
            <w:vAlign w:val="center"/>
          </w:tcPr>
          <w:p w14:paraId="6F5478B1" w14:textId="493D2664" w:rsidR="00496D10" w:rsidRDefault="00187677" w:rsidP="001876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r>
      <w:tr w:rsidR="00496D10" w14:paraId="165118A4" w14:textId="77777777" w:rsidTr="00187677">
        <w:tc>
          <w:tcPr>
            <w:tcW w:w="533" w:type="dxa"/>
            <w:vMerge/>
          </w:tcPr>
          <w:p w14:paraId="21D4973F" w14:textId="77777777" w:rsidR="00496D10" w:rsidRDefault="00496D1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52" w:type="dxa"/>
          </w:tcPr>
          <w:p w14:paraId="73BB0E45"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5692" w:type="dxa"/>
            <w:gridSpan w:val="6"/>
          </w:tcPr>
          <w:p w14:paraId="6A1F6AB8" w14:textId="7236ED6E" w:rsidR="00496D10" w:rsidRDefault="00587F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to DM, Definition, Mining parameters, How DM works? Types of relationships, Architecture of DM, Functionalities of DM, Classification on DM System, Various risks in DM, Advantages and disadvantages of DM, </w:t>
            </w:r>
          </w:p>
        </w:tc>
        <w:tc>
          <w:tcPr>
            <w:tcW w:w="1467" w:type="dxa"/>
            <w:vAlign w:val="center"/>
          </w:tcPr>
          <w:p w14:paraId="524E0636" w14:textId="44605FAD" w:rsidR="00496D10" w:rsidRDefault="00187677" w:rsidP="001876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 CO6</w:t>
            </w:r>
          </w:p>
        </w:tc>
      </w:tr>
      <w:tr w:rsidR="00496D10" w14:paraId="73BC37D5" w14:textId="77777777" w:rsidTr="00187677">
        <w:tc>
          <w:tcPr>
            <w:tcW w:w="533" w:type="dxa"/>
            <w:vMerge/>
          </w:tcPr>
          <w:p w14:paraId="402B08F2" w14:textId="77777777" w:rsidR="00496D10" w:rsidRDefault="00496D1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52" w:type="dxa"/>
          </w:tcPr>
          <w:p w14:paraId="4E02FCB0"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692" w:type="dxa"/>
            <w:gridSpan w:val="6"/>
          </w:tcPr>
          <w:p w14:paraId="63A4BE6F" w14:textId="37B91B69" w:rsidR="00496D10" w:rsidRDefault="00587F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DM Techniques, Statistical Perspective on DM, Statistics-need,</w:t>
            </w:r>
            <w:r w:rsidR="00DC4A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Similarity Measures, Decision Tree-Illustrations, Neural Network, Neural Network versus Conventional Computers, Genetic Algorithms, Applications of Genetic Algorithm</w:t>
            </w:r>
          </w:p>
        </w:tc>
        <w:tc>
          <w:tcPr>
            <w:tcW w:w="1467" w:type="dxa"/>
            <w:vAlign w:val="center"/>
          </w:tcPr>
          <w:p w14:paraId="422A81A4" w14:textId="6F4FBC94" w:rsidR="00496D10" w:rsidRDefault="00187677" w:rsidP="001876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 CO6</w:t>
            </w:r>
          </w:p>
        </w:tc>
      </w:tr>
      <w:tr w:rsidR="00496D10" w14:paraId="6C954C0E" w14:textId="77777777" w:rsidTr="00187677">
        <w:tc>
          <w:tcPr>
            <w:tcW w:w="533" w:type="dxa"/>
            <w:vMerge w:val="restart"/>
          </w:tcPr>
          <w:p w14:paraId="16B6DC9E" w14:textId="77777777" w:rsidR="00496D10" w:rsidRDefault="00496D10">
            <w:pPr>
              <w:rPr>
                <w:rFonts w:ascii="Times New Roman" w:eastAsia="Times New Roman" w:hAnsi="Times New Roman" w:cs="Times New Roman"/>
                <w:color w:val="000000"/>
                <w:sz w:val="24"/>
                <w:szCs w:val="24"/>
              </w:rPr>
            </w:pPr>
          </w:p>
        </w:tc>
        <w:tc>
          <w:tcPr>
            <w:tcW w:w="1552" w:type="dxa"/>
          </w:tcPr>
          <w:p w14:paraId="003A6528" w14:textId="77777777" w:rsidR="00496D10" w:rsidRDefault="00587F8C">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3</w:t>
            </w:r>
          </w:p>
        </w:tc>
        <w:tc>
          <w:tcPr>
            <w:tcW w:w="5692" w:type="dxa"/>
            <w:gridSpan w:val="6"/>
          </w:tcPr>
          <w:p w14:paraId="5B475525" w14:textId="165A59B1" w:rsidR="00496D10" w:rsidRDefault="00587F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Data Warehouse</w:t>
            </w:r>
            <w:r w:rsidR="0018767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(DW) and Knowledge Management</w:t>
            </w:r>
            <w:r w:rsidR="0018767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(KM) </w:t>
            </w:r>
          </w:p>
        </w:tc>
        <w:tc>
          <w:tcPr>
            <w:tcW w:w="1467" w:type="dxa"/>
            <w:vAlign w:val="center"/>
          </w:tcPr>
          <w:p w14:paraId="5A9A4D53" w14:textId="77777777" w:rsidR="00496D10" w:rsidRDefault="00496D10" w:rsidP="00187677">
            <w:pPr>
              <w:jc w:val="center"/>
              <w:rPr>
                <w:rFonts w:ascii="Times New Roman" w:eastAsia="Times New Roman" w:hAnsi="Times New Roman" w:cs="Times New Roman"/>
                <w:b/>
                <w:color w:val="000000"/>
                <w:sz w:val="24"/>
                <w:szCs w:val="24"/>
              </w:rPr>
            </w:pPr>
          </w:p>
        </w:tc>
      </w:tr>
      <w:tr w:rsidR="00496D10" w14:paraId="43037209" w14:textId="77777777" w:rsidTr="00187677">
        <w:tc>
          <w:tcPr>
            <w:tcW w:w="533" w:type="dxa"/>
            <w:vMerge/>
          </w:tcPr>
          <w:p w14:paraId="3693AC4C" w14:textId="77777777" w:rsidR="00496D10" w:rsidRDefault="00496D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552" w:type="dxa"/>
          </w:tcPr>
          <w:p w14:paraId="5A45B926"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5692" w:type="dxa"/>
            <w:gridSpan w:val="6"/>
          </w:tcPr>
          <w:p w14:paraId="3FDCC2F8" w14:textId="6BE60A86" w:rsidR="00496D10" w:rsidRDefault="00587F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DW, Advantages and Disadvantages of DW, Data Mart, Aspects of Data Mart, Online Analytical Processin</w:t>
            </w:r>
            <w:r w:rsidR="00187677">
              <w:rPr>
                <w:rFonts w:ascii="Times New Roman" w:eastAsia="Times New Roman" w:hAnsi="Times New Roman" w:cs="Times New Roman"/>
                <w:sz w:val="24"/>
                <w:szCs w:val="24"/>
              </w:rPr>
              <w:t>g</w:t>
            </w:r>
            <w:r>
              <w:rPr>
                <w:rFonts w:ascii="Times New Roman" w:eastAsia="Times New Roman" w:hAnsi="Times New Roman" w:cs="Times New Roman"/>
                <w:sz w:val="24"/>
                <w:szCs w:val="24"/>
              </w:rPr>
              <w:t>, Characteristics of OLAP, OLAP Data Modeling, Difference between OLAP and OLTP, Multidimensional Data Model, Data Modeling using Schema</w:t>
            </w:r>
          </w:p>
        </w:tc>
        <w:tc>
          <w:tcPr>
            <w:tcW w:w="1467" w:type="dxa"/>
            <w:vAlign w:val="center"/>
          </w:tcPr>
          <w:p w14:paraId="1330679B" w14:textId="6CB79B69" w:rsidR="00496D10" w:rsidRDefault="00187677" w:rsidP="001876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 CO6</w:t>
            </w:r>
          </w:p>
        </w:tc>
      </w:tr>
      <w:tr w:rsidR="00496D10" w14:paraId="6971AA56" w14:textId="77777777" w:rsidTr="00187677">
        <w:tc>
          <w:tcPr>
            <w:tcW w:w="533" w:type="dxa"/>
            <w:vMerge/>
          </w:tcPr>
          <w:p w14:paraId="763A9D1B" w14:textId="77777777" w:rsidR="00496D10" w:rsidRDefault="00496D1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52" w:type="dxa"/>
          </w:tcPr>
          <w:p w14:paraId="41AA0CD8"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5692" w:type="dxa"/>
            <w:gridSpan w:val="6"/>
          </w:tcPr>
          <w:p w14:paraId="33BB9402" w14:textId="77777777" w:rsidR="00496D10" w:rsidRDefault="00587F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 Ways of DW, Types of Business Models, B2B BI Model and Its Types, Electronic Data Interchange &amp; E-Commerce Models, Advantages of E-Commerce for B2B, Systems for Improving B2B E-Commerce, B2C BI Model and its Need</w:t>
            </w:r>
          </w:p>
        </w:tc>
        <w:tc>
          <w:tcPr>
            <w:tcW w:w="1467" w:type="dxa"/>
            <w:vAlign w:val="center"/>
          </w:tcPr>
          <w:p w14:paraId="3E29ECE4" w14:textId="0E153B2B" w:rsidR="00496D10" w:rsidRDefault="00187677" w:rsidP="001876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 CO6</w:t>
            </w:r>
          </w:p>
        </w:tc>
      </w:tr>
      <w:tr w:rsidR="00496D10" w14:paraId="1D590532" w14:textId="77777777" w:rsidTr="00187677">
        <w:tc>
          <w:tcPr>
            <w:tcW w:w="533" w:type="dxa"/>
            <w:vMerge/>
          </w:tcPr>
          <w:p w14:paraId="48A09855" w14:textId="77777777" w:rsidR="00496D10" w:rsidRDefault="00496D1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52" w:type="dxa"/>
          </w:tcPr>
          <w:p w14:paraId="5400CEB8"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692" w:type="dxa"/>
            <w:gridSpan w:val="6"/>
          </w:tcPr>
          <w:p w14:paraId="3E073A84" w14:textId="77777777" w:rsidR="00496D10" w:rsidRDefault="00587F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of KM, Characteristics, Knowledge Assets, Generic KM Process, KM Technologies, Essentials of KM Process</w:t>
            </w:r>
          </w:p>
        </w:tc>
        <w:tc>
          <w:tcPr>
            <w:tcW w:w="1467" w:type="dxa"/>
            <w:vAlign w:val="center"/>
          </w:tcPr>
          <w:p w14:paraId="365CB358" w14:textId="426F316C" w:rsidR="00496D10" w:rsidRDefault="00187677" w:rsidP="001876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 CO6</w:t>
            </w:r>
          </w:p>
        </w:tc>
      </w:tr>
      <w:tr w:rsidR="00496D10" w14:paraId="737FB9CB" w14:textId="77777777" w:rsidTr="00187677">
        <w:tc>
          <w:tcPr>
            <w:tcW w:w="533" w:type="dxa"/>
            <w:vMerge w:val="restart"/>
          </w:tcPr>
          <w:p w14:paraId="7B291AEA" w14:textId="77777777" w:rsidR="00496D10" w:rsidRDefault="00496D10">
            <w:pPr>
              <w:rPr>
                <w:rFonts w:ascii="Times New Roman" w:eastAsia="Times New Roman" w:hAnsi="Times New Roman" w:cs="Times New Roman"/>
                <w:color w:val="000000"/>
                <w:sz w:val="24"/>
                <w:szCs w:val="24"/>
              </w:rPr>
            </w:pPr>
          </w:p>
        </w:tc>
        <w:tc>
          <w:tcPr>
            <w:tcW w:w="1552" w:type="dxa"/>
          </w:tcPr>
          <w:p w14:paraId="72FA7558" w14:textId="77777777" w:rsidR="00496D10" w:rsidRDefault="00587F8C">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4</w:t>
            </w:r>
          </w:p>
        </w:tc>
        <w:tc>
          <w:tcPr>
            <w:tcW w:w="5692" w:type="dxa"/>
            <w:gridSpan w:val="6"/>
          </w:tcPr>
          <w:p w14:paraId="0D74B85E" w14:textId="03AEF076" w:rsidR="00496D10" w:rsidRDefault="00587F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Data Extraction</w:t>
            </w:r>
            <w:r w:rsidR="0018767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(DE) and BI Life Cycle</w:t>
            </w:r>
            <w:r w:rsidR="0018767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(BILC)</w:t>
            </w:r>
          </w:p>
        </w:tc>
        <w:tc>
          <w:tcPr>
            <w:tcW w:w="1467" w:type="dxa"/>
            <w:vAlign w:val="center"/>
          </w:tcPr>
          <w:p w14:paraId="51D1AA51" w14:textId="77777777" w:rsidR="00496D10" w:rsidRDefault="00496D10" w:rsidP="00187677">
            <w:pPr>
              <w:jc w:val="center"/>
              <w:rPr>
                <w:rFonts w:ascii="Times New Roman" w:eastAsia="Times New Roman" w:hAnsi="Times New Roman" w:cs="Times New Roman"/>
                <w:b/>
                <w:color w:val="000000"/>
                <w:sz w:val="24"/>
                <w:szCs w:val="24"/>
              </w:rPr>
            </w:pPr>
          </w:p>
        </w:tc>
      </w:tr>
      <w:tr w:rsidR="00496D10" w14:paraId="3D7132FE" w14:textId="77777777" w:rsidTr="00187677">
        <w:tc>
          <w:tcPr>
            <w:tcW w:w="533" w:type="dxa"/>
            <w:vMerge/>
          </w:tcPr>
          <w:p w14:paraId="06078ED2" w14:textId="77777777" w:rsidR="00496D10" w:rsidRDefault="00496D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552" w:type="dxa"/>
          </w:tcPr>
          <w:p w14:paraId="6AFEBB52"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5692" w:type="dxa"/>
            <w:gridSpan w:val="6"/>
          </w:tcPr>
          <w:p w14:paraId="496518FF" w14:textId="77777777" w:rsidR="00496D10" w:rsidRDefault="00587F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DE, Role of ETL process, Importance of Source Identification, Various DE techniques, Logical and Physical extraction methods, Change data capture</w:t>
            </w:r>
          </w:p>
        </w:tc>
        <w:tc>
          <w:tcPr>
            <w:tcW w:w="1467" w:type="dxa"/>
            <w:vAlign w:val="center"/>
          </w:tcPr>
          <w:p w14:paraId="467CD12B" w14:textId="0B73FEB5" w:rsidR="00496D10" w:rsidRDefault="00187677" w:rsidP="001876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r>
      <w:tr w:rsidR="00496D10" w14:paraId="15AECE14" w14:textId="77777777" w:rsidTr="00187677">
        <w:tc>
          <w:tcPr>
            <w:tcW w:w="533" w:type="dxa"/>
            <w:vMerge/>
          </w:tcPr>
          <w:p w14:paraId="3ABE01FB" w14:textId="77777777" w:rsidR="00496D10" w:rsidRDefault="00496D1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52" w:type="dxa"/>
          </w:tcPr>
          <w:p w14:paraId="265ECD81"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5692" w:type="dxa"/>
            <w:gridSpan w:val="6"/>
          </w:tcPr>
          <w:p w14:paraId="1DFEA71B" w14:textId="0CBF85CA" w:rsidR="00496D10" w:rsidRDefault="00587F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of BILC, Enterprise Performance Life Cycle (EPLC) Framework Elements, Life Cycle Phases, Human Factors in BI Implementation, BI Strategy and Objectives, BI Development Stages</w:t>
            </w:r>
            <w:r w:rsidR="001876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Steps </w:t>
            </w:r>
          </w:p>
        </w:tc>
        <w:tc>
          <w:tcPr>
            <w:tcW w:w="1467" w:type="dxa"/>
            <w:vAlign w:val="center"/>
          </w:tcPr>
          <w:p w14:paraId="4D5D7719" w14:textId="708B024B" w:rsidR="00496D10" w:rsidRDefault="00187677" w:rsidP="001876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 CO6</w:t>
            </w:r>
          </w:p>
        </w:tc>
      </w:tr>
      <w:tr w:rsidR="00496D10" w14:paraId="295D7DAE" w14:textId="77777777" w:rsidTr="00187677">
        <w:tc>
          <w:tcPr>
            <w:tcW w:w="533" w:type="dxa"/>
            <w:vMerge/>
          </w:tcPr>
          <w:p w14:paraId="6E24A07E" w14:textId="77777777" w:rsidR="00496D10" w:rsidRDefault="00496D1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52" w:type="dxa"/>
          </w:tcPr>
          <w:p w14:paraId="0E2DE9B4"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692" w:type="dxa"/>
            <w:gridSpan w:val="6"/>
          </w:tcPr>
          <w:p w14:paraId="126B4F79" w14:textId="77777777" w:rsidR="00496D10" w:rsidRDefault="00587F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 User Model, Evolution of BI, Content Management System, End User Segmentation, Basic Reporting and Querying, Online Analytical Processing, OLAP Techniques and Applications, Applying the OLAP to Data Warehousing, Future of Business Intelligence</w:t>
            </w:r>
          </w:p>
        </w:tc>
        <w:tc>
          <w:tcPr>
            <w:tcW w:w="1467" w:type="dxa"/>
            <w:vAlign w:val="center"/>
          </w:tcPr>
          <w:p w14:paraId="39D48776" w14:textId="7CDBDF02" w:rsidR="00496D10" w:rsidRDefault="00187677" w:rsidP="001876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 CO6</w:t>
            </w:r>
          </w:p>
        </w:tc>
      </w:tr>
      <w:tr w:rsidR="00496D10" w14:paraId="1981213F" w14:textId="77777777" w:rsidTr="00187677">
        <w:tc>
          <w:tcPr>
            <w:tcW w:w="533" w:type="dxa"/>
            <w:vMerge w:val="restart"/>
          </w:tcPr>
          <w:p w14:paraId="02AB3E74" w14:textId="77777777" w:rsidR="00496D10" w:rsidRDefault="00496D10">
            <w:pPr>
              <w:rPr>
                <w:rFonts w:ascii="Times New Roman" w:eastAsia="Times New Roman" w:hAnsi="Times New Roman" w:cs="Times New Roman"/>
                <w:color w:val="000000"/>
                <w:sz w:val="24"/>
                <w:szCs w:val="24"/>
              </w:rPr>
            </w:pPr>
          </w:p>
        </w:tc>
        <w:tc>
          <w:tcPr>
            <w:tcW w:w="1552" w:type="dxa"/>
          </w:tcPr>
          <w:p w14:paraId="7E878B21" w14:textId="77777777" w:rsidR="00496D10" w:rsidRDefault="00587F8C">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5</w:t>
            </w:r>
          </w:p>
        </w:tc>
        <w:tc>
          <w:tcPr>
            <w:tcW w:w="5692" w:type="dxa"/>
            <w:gridSpan w:val="6"/>
          </w:tcPr>
          <w:p w14:paraId="30F16A87" w14:textId="77777777" w:rsidR="00496D10" w:rsidRDefault="00587F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BI Issues and Challenges </w:t>
            </w:r>
          </w:p>
        </w:tc>
        <w:tc>
          <w:tcPr>
            <w:tcW w:w="1467" w:type="dxa"/>
            <w:vAlign w:val="center"/>
          </w:tcPr>
          <w:p w14:paraId="38907910" w14:textId="77777777" w:rsidR="00496D10" w:rsidRDefault="00496D10" w:rsidP="00187677">
            <w:pPr>
              <w:jc w:val="center"/>
              <w:rPr>
                <w:rFonts w:ascii="Times New Roman" w:eastAsia="Times New Roman" w:hAnsi="Times New Roman" w:cs="Times New Roman"/>
                <w:b/>
                <w:color w:val="000000"/>
                <w:sz w:val="24"/>
                <w:szCs w:val="24"/>
              </w:rPr>
            </w:pPr>
          </w:p>
        </w:tc>
      </w:tr>
      <w:tr w:rsidR="00496D10" w14:paraId="4DB0A6D7" w14:textId="77777777" w:rsidTr="00187677">
        <w:tc>
          <w:tcPr>
            <w:tcW w:w="533" w:type="dxa"/>
            <w:vMerge/>
          </w:tcPr>
          <w:p w14:paraId="09E53DD7" w14:textId="77777777" w:rsidR="00496D10" w:rsidRDefault="00496D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552" w:type="dxa"/>
          </w:tcPr>
          <w:p w14:paraId="3A820D50"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5692" w:type="dxa"/>
            <w:gridSpan w:val="6"/>
          </w:tcPr>
          <w:p w14:paraId="2A459659" w14:textId="77777777" w:rsidR="00496D10" w:rsidRDefault="00587F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Challenges for BI success, Cross-Organizational Partnership, Business Sponsors, Dedicated Business Representation, BI App Development methodology, Data Standardization, Business Profitability</w:t>
            </w:r>
          </w:p>
        </w:tc>
        <w:tc>
          <w:tcPr>
            <w:tcW w:w="1467" w:type="dxa"/>
            <w:vAlign w:val="center"/>
          </w:tcPr>
          <w:p w14:paraId="4AA59778" w14:textId="3121509E" w:rsidR="00496D10" w:rsidRDefault="00187677" w:rsidP="001876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CO5</w:t>
            </w:r>
          </w:p>
        </w:tc>
      </w:tr>
      <w:tr w:rsidR="00496D10" w14:paraId="72D15BBD" w14:textId="77777777" w:rsidTr="00187677">
        <w:tc>
          <w:tcPr>
            <w:tcW w:w="533" w:type="dxa"/>
            <w:vMerge/>
          </w:tcPr>
          <w:p w14:paraId="0CFD748E" w14:textId="77777777" w:rsidR="00496D10" w:rsidRDefault="00496D1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52" w:type="dxa"/>
          </w:tcPr>
          <w:p w14:paraId="726D1505"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5692" w:type="dxa"/>
            <w:gridSpan w:val="6"/>
          </w:tcPr>
          <w:p w14:paraId="5DCC4BD0" w14:textId="77777777" w:rsidR="00496D10" w:rsidRDefault="00587F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 Strategy and Planning to implement BI Solution, Understand Limitations of BI, BI Usage, TCO, Managing the TCO of the BI, Factors that Affect TCO</w:t>
            </w:r>
          </w:p>
        </w:tc>
        <w:tc>
          <w:tcPr>
            <w:tcW w:w="1467" w:type="dxa"/>
            <w:vAlign w:val="center"/>
          </w:tcPr>
          <w:p w14:paraId="01855317" w14:textId="75502106" w:rsidR="00496D10" w:rsidRDefault="00187677" w:rsidP="001876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CO5, CO6</w:t>
            </w:r>
          </w:p>
        </w:tc>
      </w:tr>
      <w:tr w:rsidR="00496D10" w14:paraId="72051414" w14:textId="77777777" w:rsidTr="00187677">
        <w:tc>
          <w:tcPr>
            <w:tcW w:w="533" w:type="dxa"/>
            <w:vMerge/>
          </w:tcPr>
          <w:p w14:paraId="64B95F50" w14:textId="77777777" w:rsidR="00496D10" w:rsidRDefault="00496D1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52" w:type="dxa"/>
          </w:tcPr>
          <w:p w14:paraId="368A7CF8"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692" w:type="dxa"/>
            <w:gridSpan w:val="6"/>
          </w:tcPr>
          <w:p w14:paraId="79E90810" w14:textId="1C65597C" w:rsidR="00496D10" w:rsidRDefault="00587F8C">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Implementation of</w:t>
            </w:r>
            <w:r w:rsidR="00C142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 BI Platform, BI Platform Capability Matrix, BI Target Databases, Data Mart, BI Products and Vendor, The Big Four BI vendors</w:t>
            </w:r>
          </w:p>
        </w:tc>
        <w:tc>
          <w:tcPr>
            <w:tcW w:w="1467" w:type="dxa"/>
            <w:vAlign w:val="center"/>
          </w:tcPr>
          <w:p w14:paraId="7BE74312" w14:textId="7B7DFB74" w:rsidR="00496D10" w:rsidRDefault="00187677" w:rsidP="001876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CO5, CO6</w:t>
            </w:r>
          </w:p>
        </w:tc>
      </w:tr>
      <w:tr w:rsidR="00496D10" w14:paraId="0D5EC612" w14:textId="77777777">
        <w:tc>
          <w:tcPr>
            <w:tcW w:w="533" w:type="dxa"/>
          </w:tcPr>
          <w:p w14:paraId="47E03DEC" w14:textId="77777777" w:rsidR="00496D10" w:rsidRDefault="00496D10">
            <w:pPr>
              <w:rPr>
                <w:rFonts w:ascii="Times New Roman" w:eastAsia="Times New Roman" w:hAnsi="Times New Roman" w:cs="Times New Roman"/>
                <w:color w:val="000000"/>
                <w:sz w:val="24"/>
                <w:szCs w:val="24"/>
              </w:rPr>
            </w:pPr>
          </w:p>
        </w:tc>
        <w:tc>
          <w:tcPr>
            <w:tcW w:w="1552" w:type="dxa"/>
          </w:tcPr>
          <w:p w14:paraId="00B46DEA"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 of examination</w:t>
            </w:r>
          </w:p>
        </w:tc>
        <w:tc>
          <w:tcPr>
            <w:tcW w:w="5692" w:type="dxa"/>
            <w:gridSpan w:val="6"/>
          </w:tcPr>
          <w:p w14:paraId="24E9620E"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Theory</w:t>
            </w:r>
          </w:p>
        </w:tc>
        <w:tc>
          <w:tcPr>
            <w:tcW w:w="1467" w:type="dxa"/>
          </w:tcPr>
          <w:p w14:paraId="286387D5" w14:textId="77777777" w:rsidR="00496D10" w:rsidRDefault="00496D10">
            <w:pPr>
              <w:rPr>
                <w:rFonts w:ascii="Times New Roman" w:eastAsia="Times New Roman" w:hAnsi="Times New Roman" w:cs="Times New Roman"/>
                <w:color w:val="000000"/>
                <w:sz w:val="24"/>
                <w:szCs w:val="24"/>
              </w:rPr>
            </w:pPr>
          </w:p>
        </w:tc>
      </w:tr>
      <w:tr w:rsidR="00496D10" w14:paraId="0FD2AB06" w14:textId="77777777">
        <w:tc>
          <w:tcPr>
            <w:tcW w:w="533" w:type="dxa"/>
            <w:vMerge w:val="restart"/>
          </w:tcPr>
          <w:p w14:paraId="07E1478B" w14:textId="77777777" w:rsidR="00496D10" w:rsidRDefault="00496D10">
            <w:pPr>
              <w:rPr>
                <w:rFonts w:ascii="Times New Roman" w:eastAsia="Times New Roman" w:hAnsi="Times New Roman" w:cs="Times New Roman"/>
                <w:color w:val="000000"/>
                <w:sz w:val="24"/>
                <w:szCs w:val="24"/>
              </w:rPr>
            </w:pPr>
          </w:p>
        </w:tc>
        <w:tc>
          <w:tcPr>
            <w:tcW w:w="1552" w:type="dxa"/>
            <w:vMerge w:val="restart"/>
          </w:tcPr>
          <w:p w14:paraId="688254A8"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Weightage Distribution</w:t>
            </w:r>
          </w:p>
        </w:tc>
        <w:tc>
          <w:tcPr>
            <w:tcW w:w="1410" w:type="dxa"/>
            <w:gridSpan w:val="2"/>
          </w:tcPr>
          <w:p w14:paraId="6AF69937"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w:t>
            </w:r>
          </w:p>
        </w:tc>
        <w:tc>
          <w:tcPr>
            <w:tcW w:w="1406" w:type="dxa"/>
            <w:gridSpan w:val="2"/>
          </w:tcPr>
          <w:p w14:paraId="1160D5F5"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MTE</w:t>
            </w:r>
          </w:p>
        </w:tc>
        <w:tc>
          <w:tcPr>
            <w:tcW w:w="2876" w:type="dxa"/>
            <w:gridSpan w:val="2"/>
          </w:tcPr>
          <w:p w14:paraId="4AFCDEF6"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ETE</w:t>
            </w:r>
          </w:p>
        </w:tc>
        <w:tc>
          <w:tcPr>
            <w:tcW w:w="1467" w:type="dxa"/>
          </w:tcPr>
          <w:p w14:paraId="62025DBB" w14:textId="77777777" w:rsidR="00496D10" w:rsidRDefault="00496D10">
            <w:pPr>
              <w:rPr>
                <w:rFonts w:ascii="Times New Roman" w:eastAsia="Times New Roman" w:hAnsi="Times New Roman" w:cs="Times New Roman"/>
                <w:color w:val="000000"/>
                <w:sz w:val="24"/>
                <w:szCs w:val="24"/>
              </w:rPr>
            </w:pPr>
          </w:p>
        </w:tc>
      </w:tr>
      <w:tr w:rsidR="00496D10" w14:paraId="02026DA4" w14:textId="77777777">
        <w:tc>
          <w:tcPr>
            <w:tcW w:w="533" w:type="dxa"/>
            <w:vMerge/>
          </w:tcPr>
          <w:p w14:paraId="1FF7C1B9" w14:textId="77777777" w:rsidR="00496D10" w:rsidRDefault="00496D1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52" w:type="dxa"/>
            <w:vMerge/>
          </w:tcPr>
          <w:p w14:paraId="7ECFA70D" w14:textId="77777777" w:rsidR="00496D10" w:rsidRDefault="00496D1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10" w:type="dxa"/>
            <w:gridSpan w:val="2"/>
          </w:tcPr>
          <w:p w14:paraId="7F489D8C"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6" w:type="dxa"/>
            <w:gridSpan w:val="2"/>
          </w:tcPr>
          <w:p w14:paraId="1FD0FF91"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876" w:type="dxa"/>
            <w:gridSpan w:val="2"/>
          </w:tcPr>
          <w:p w14:paraId="2FE93352"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467" w:type="dxa"/>
          </w:tcPr>
          <w:p w14:paraId="20629BDF" w14:textId="77777777" w:rsidR="00496D10" w:rsidRDefault="00496D10">
            <w:pPr>
              <w:rPr>
                <w:rFonts w:ascii="Times New Roman" w:eastAsia="Times New Roman" w:hAnsi="Times New Roman" w:cs="Times New Roman"/>
                <w:color w:val="000000"/>
                <w:sz w:val="24"/>
                <w:szCs w:val="24"/>
              </w:rPr>
            </w:pPr>
          </w:p>
        </w:tc>
      </w:tr>
      <w:tr w:rsidR="00496D10" w14:paraId="630D69AC" w14:textId="77777777">
        <w:tc>
          <w:tcPr>
            <w:tcW w:w="533" w:type="dxa"/>
          </w:tcPr>
          <w:p w14:paraId="3234E5D3" w14:textId="77777777" w:rsidR="00496D10" w:rsidRDefault="00496D10">
            <w:pPr>
              <w:rPr>
                <w:rFonts w:ascii="Times New Roman" w:eastAsia="Times New Roman" w:hAnsi="Times New Roman" w:cs="Times New Roman"/>
                <w:color w:val="000000"/>
                <w:sz w:val="24"/>
                <w:szCs w:val="24"/>
              </w:rPr>
            </w:pPr>
          </w:p>
        </w:tc>
        <w:tc>
          <w:tcPr>
            <w:tcW w:w="1552" w:type="dxa"/>
          </w:tcPr>
          <w:p w14:paraId="3261A0CE"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Text book/s*</w:t>
            </w:r>
          </w:p>
        </w:tc>
        <w:tc>
          <w:tcPr>
            <w:tcW w:w="5692" w:type="dxa"/>
            <w:gridSpan w:val="6"/>
          </w:tcPr>
          <w:p w14:paraId="6662BE73" w14:textId="77777777" w:rsidR="00496D10" w:rsidRDefault="00587F8C">
            <w:pPr>
              <w:numPr>
                <w:ilvl w:val="0"/>
                <w:numId w:val="1"/>
              </w:numPr>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Business Intelligence: A Managerial Approach (2014) Turban, Sharda, </w:t>
            </w:r>
            <w:proofErr w:type="spellStart"/>
            <w:r>
              <w:rPr>
                <w:rFonts w:ascii="Times New Roman" w:eastAsia="Times New Roman" w:hAnsi="Times New Roman" w:cs="Times New Roman"/>
                <w:sz w:val="24"/>
                <w:szCs w:val="24"/>
              </w:rPr>
              <w:t>Delen</w:t>
            </w:r>
            <w:proofErr w:type="spellEnd"/>
            <w:r>
              <w:rPr>
                <w:rFonts w:ascii="Times New Roman" w:eastAsia="Times New Roman" w:hAnsi="Times New Roman" w:cs="Times New Roman"/>
                <w:sz w:val="24"/>
                <w:szCs w:val="24"/>
              </w:rPr>
              <w:t>, King, Publisher: Prentice Hall, Edition: 2nd, ISBN: 13-978-0-136- 10066-9</w:t>
            </w:r>
          </w:p>
          <w:p w14:paraId="753123C8" w14:textId="77777777" w:rsidR="00496D10" w:rsidRDefault="00587F8C">
            <w:pPr>
              <w:numPr>
                <w:ilvl w:val="0"/>
                <w:numId w:val="1"/>
              </w:numPr>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Turban, Efraim, Ramesh Sharda, and </w:t>
            </w:r>
            <w:proofErr w:type="spellStart"/>
            <w:r>
              <w:rPr>
                <w:rFonts w:ascii="Times New Roman" w:eastAsia="Times New Roman" w:hAnsi="Times New Roman" w:cs="Times New Roman"/>
                <w:sz w:val="24"/>
                <w:szCs w:val="24"/>
              </w:rPr>
              <w:t>Dursun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Delen</w:t>
            </w:r>
            <w:proofErr w:type="spellEnd"/>
            <w:r>
              <w:rPr>
                <w:rFonts w:ascii="Times New Roman" w:eastAsia="Times New Roman" w:hAnsi="Times New Roman" w:cs="Times New Roman"/>
                <w:sz w:val="24"/>
                <w:szCs w:val="24"/>
              </w:rPr>
              <w:t>. Business intelligence and analytics: systems for decision support. Pearson Higher Ed, 2014.</w:t>
            </w:r>
          </w:p>
          <w:p w14:paraId="79369FF8" w14:textId="77777777" w:rsidR="00496D10" w:rsidRDefault="00587F8C">
            <w:pPr>
              <w:numPr>
                <w:ilvl w:val="0"/>
                <w:numId w:val="1"/>
              </w:numPr>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Jiawei Han, Micheline </w:t>
            </w:r>
            <w:proofErr w:type="spellStart"/>
            <w:r>
              <w:rPr>
                <w:rFonts w:ascii="Times New Roman" w:eastAsia="Times New Roman" w:hAnsi="Times New Roman" w:cs="Times New Roman"/>
                <w:sz w:val="24"/>
                <w:szCs w:val="24"/>
              </w:rPr>
              <w:t>Kamber</w:t>
            </w:r>
            <w:proofErr w:type="spellEnd"/>
            <w:r>
              <w:rPr>
                <w:rFonts w:ascii="Times New Roman" w:eastAsia="Times New Roman" w:hAnsi="Times New Roman" w:cs="Times New Roman"/>
                <w:sz w:val="24"/>
                <w:szCs w:val="24"/>
              </w:rPr>
              <w:t>, Jian Pei, Data Mining Concepts and Techniques, Third Edition</w:t>
            </w:r>
          </w:p>
          <w:p w14:paraId="3FA3F816" w14:textId="77777777" w:rsidR="00496D10" w:rsidRDefault="00496D10">
            <w:pPr>
              <w:ind w:left="720"/>
              <w:jc w:val="both"/>
              <w:rPr>
                <w:rFonts w:ascii="Times New Roman" w:eastAsia="Times New Roman" w:hAnsi="Times New Roman" w:cs="Times New Roman"/>
                <w:color w:val="000000"/>
                <w:sz w:val="24"/>
                <w:szCs w:val="24"/>
              </w:rPr>
            </w:pPr>
          </w:p>
        </w:tc>
        <w:tc>
          <w:tcPr>
            <w:tcW w:w="1467" w:type="dxa"/>
          </w:tcPr>
          <w:p w14:paraId="10713BBD" w14:textId="77777777" w:rsidR="00496D10" w:rsidRDefault="00496D10">
            <w:pPr>
              <w:rPr>
                <w:rFonts w:ascii="Times New Roman" w:eastAsia="Times New Roman" w:hAnsi="Times New Roman" w:cs="Times New Roman"/>
                <w:color w:val="000000"/>
                <w:sz w:val="24"/>
                <w:szCs w:val="24"/>
              </w:rPr>
            </w:pPr>
          </w:p>
        </w:tc>
      </w:tr>
      <w:tr w:rsidR="00496D10" w14:paraId="66B59B56" w14:textId="77777777">
        <w:tc>
          <w:tcPr>
            <w:tcW w:w="533" w:type="dxa"/>
          </w:tcPr>
          <w:p w14:paraId="149BC52D" w14:textId="77777777" w:rsidR="00496D10" w:rsidRDefault="00496D10">
            <w:pPr>
              <w:rPr>
                <w:rFonts w:ascii="Times New Roman" w:eastAsia="Times New Roman" w:hAnsi="Times New Roman" w:cs="Times New Roman"/>
                <w:color w:val="000000"/>
                <w:sz w:val="24"/>
                <w:szCs w:val="24"/>
              </w:rPr>
            </w:pPr>
          </w:p>
        </w:tc>
        <w:tc>
          <w:tcPr>
            <w:tcW w:w="1552" w:type="dxa"/>
          </w:tcPr>
          <w:p w14:paraId="36E81315" w14:textId="77777777" w:rsidR="00496D10" w:rsidRDefault="00587F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References</w:t>
            </w:r>
          </w:p>
        </w:tc>
        <w:tc>
          <w:tcPr>
            <w:tcW w:w="5692" w:type="dxa"/>
            <w:gridSpan w:val="6"/>
          </w:tcPr>
          <w:p w14:paraId="0030EE44" w14:textId="77777777" w:rsidR="00496D10" w:rsidRDefault="00587F8C">
            <w:pPr>
              <w:numPr>
                <w:ilvl w:val="0"/>
                <w:numId w:val="3"/>
              </w:numPr>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Turban, Efraim, Ramesh Sharda, and </w:t>
            </w:r>
            <w:proofErr w:type="spellStart"/>
            <w:r>
              <w:rPr>
                <w:rFonts w:ascii="Times New Roman" w:eastAsia="Times New Roman" w:hAnsi="Times New Roman" w:cs="Times New Roman"/>
                <w:sz w:val="24"/>
                <w:szCs w:val="24"/>
              </w:rPr>
              <w:t>Dursun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Delen</w:t>
            </w:r>
            <w:proofErr w:type="spellEnd"/>
            <w:r>
              <w:rPr>
                <w:rFonts w:ascii="Times New Roman" w:eastAsia="Times New Roman" w:hAnsi="Times New Roman" w:cs="Times New Roman"/>
                <w:sz w:val="24"/>
                <w:szCs w:val="24"/>
              </w:rPr>
              <w:t xml:space="preserve">. "Decision support and business intelligence systems (required)." Google Scholar (2010). </w:t>
            </w:r>
          </w:p>
          <w:p w14:paraId="70314DD0" w14:textId="77777777" w:rsidR="00496D10" w:rsidRDefault="00587F8C">
            <w:pPr>
              <w:numPr>
                <w:ilvl w:val="0"/>
                <w:numId w:val="3"/>
              </w:numPr>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Chen, </w:t>
            </w:r>
            <w:proofErr w:type="spellStart"/>
            <w:r>
              <w:rPr>
                <w:rFonts w:ascii="Times New Roman" w:eastAsia="Times New Roman" w:hAnsi="Times New Roman" w:cs="Times New Roman"/>
                <w:sz w:val="24"/>
                <w:szCs w:val="24"/>
              </w:rPr>
              <w:t>Hsinchun</w:t>
            </w:r>
            <w:proofErr w:type="spellEnd"/>
            <w:r>
              <w:rPr>
                <w:rFonts w:ascii="Times New Roman" w:eastAsia="Times New Roman" w:hAnsi="Times New Roman" w:cs="Times New Roman"/>
                <w:sz w:val="24"/>
                <w:szCs w:val="24"/>
              </w:rPr>
              <w:t xml:space="preserve">, Roger HL Chiang, and Veda C. </w:t>
            </w:r>
            <w:proofErr w:type="spellStart"/>
            <w:r>
              <w:rPr>
                <w:rFonts w:ascii="Times New Roman" w:eastAsia="Times New Roman" w:hAnsi="Times New Roman" w:cs="Times New Roman"/>
                <w:sz w:val="24"/>
                <w:szCs w:val="24"/>
              </w:rPr>
              <w:t>Storey</w:t>
            </w:r>
            <w:proofErr w:type="spellEnd"/>
            <w:r>
              <w:rPr>
                <w:rFonts w:ascii="Times New Roman" w:eastAsia="Times New Roman" w:hAnsi="Times New Roman" w:cs="Times New Roman"/>
                <w:sz w:val="24"/>
                <w:szCs w:val="24"/>
              </w:rPr>
              <w:t xml:space="preserve">. "Business intelligence and analytics: From big data to big impact." MIS quarterly 36.4 (2012). </w:t>
            </w:r>
          </w:p>
          <w:p w14:paraId="2E831DB9" w14:textId="77777777" w:rsidR="00496D10" w:rsidRDefault="00587F8C">
            <w:pPr>
              <w:numPr>
                <w:ilvl w:val="0"/>
                <w:numId w:val="3"/>
              </w:numPr>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Intelligence Guidebook: From Data In… (Kindle Edition)by Sherman, Rick</w:t>
            </w:r>
          </w:p>
          <w:p w14:paraId="77181F7D" w14:textId="77777777" w:rsidR="00496D10" w:rsidRDefault="00587F8C">
            <w:pPr>
              <w:numPr>
                <w:ilvl w:val="0"/>
                <w:numId w:val="3"/>
              </w:numPr>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Business Intelligence For Dummies (Kindle Edition)by </w:t>
            </w:r>
            <w:proofErr w:type="spellStart"/>
            <w:r>
              <w:rPr>
                <w:rFonts w:ascii="Times New Roman" w:eastAsia="Times New Roman" w:hAnsi="Times New Roman" w:cs="Times New Roman"/>
                <w:sz w:val="24"/>
                <w:szCs w:val="24"/>
              </w:rPr>
              <w:t>Scheps</w:t>
            </w:r>
            <w:proofErr w:type="spellEnd"/>
            <w:r>
              <w:rPr>
                <w:rFonts w:ascii="Times New Roman" w:eastAsia="Times New Roman" w:hAnsi="Times New Roman" w:cs="Times New Roman"/>
                <w:sz w:val="24"/>
                <w:szCs w:val="24"/>
              </w:rPr>
              <w:t>, Swain</w:t>
            </w:r>
          </w:p>
          <w:p w14:paraId="737D0414" w14:textId="77777777" w:rsidR="00496D10" w:rsidRDefault="00587F8C">
            <w:pPr>
              <w:numPr>
                <w:ilvl w:val="0"/>
                <w:numId w:val="3"/>
              </w:numPr>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Berry, M. y </w:t>
            </w:r>
            <w:proofErr w:type="spellStart"/>
            <w:r>
              <w:rPr>
                <w:rFonts w:ascii="Times New Roman" w:eastAsia="Times New Roman" w:hAnsi="Times New Roman" w:cs="Times New Roman"/>
                <w:sz w:val="24"/>
                <w:szCs w:val="24"/>
              </w:rPr>
              <w:t>Linoff</w:t>
            </w:r>
            <w:proofErr w:type="spellEnd"/>
            <w:r>
              <w:rPr>
                <w:rFonts w:ascii="Times New Roman" w:eastAsia="Times New Roman" w:hAnsi="Times New Roman" w:cs="Times New Roman"/>
                <w:sz w:val="24"/>
                <w:szCs w:val="24"/>
              </w:rPr>
              <w:t>, G. (2004). Data Mining Techniques. For Marketing, Sales and Customer Relationship Management. Indianapolis: Wiley Publishing Inc</w:t>
            </w:r>
          </w:p>
          <w:p w14:paraId="1E127545" w14:textId="77777777" w:rsidR="00496D10" w:rsidRDefault="00496D10">
            <w:pPr>
              <w:ind w:left="720"/>
              <w:jc w:val="both"/>
              <w:rPr>
                <w:rFonts w:ascii="Times New Roman" w:eastAsia="Times New Roman" w:hAnsi="Times New Roman" w:cs="Times New Roman"/>
                <w:color w:val="000000"/>
                <w:sz w:val="24"/>
                <w:szCs w:val="24"/>
              </w:rPr>
            </w:pPr>
          </w:p>
        </w:tc>
        <w:tc>
          <w:tcPr>
            <w:tcW w:w="1467" w:type="dxa"/>
          </w:tcPr>
          <w:p w14:paraId="4529913D" w14:textId="77777777" w:rsidR="00496D10" w:rsidRDefault="00496D10">
            <w:pPr>
              <w:rPr>
                <w:rFonts w:ascii="Times New Roman" w:eastAsia="Times New Roman" w:hAnsi="Times New Roman" w:cs="Times New Roman"/>
                <w:color w:val="000000"/>
                <w:sz w:val="24"/>
                <w:szCs w:val="24"/>
              </w:rPr>
            </w:pPr>
          </w:p>
        </w:tc>
      </w:tr>
    </w:tbl>
    <w:p w14:paraId="36C8B932" w14:textId="77777777" w:rsidR="00187677" w:rsidRDefault="00187677">
      <w:pPr>
        <w:spacing w:line="360" w:lineRule="auto"/>
        <w:rPr>
          <w:rFonts w:ascii="Times New Roman" w:eastAsia="Times New Roman" w:hAnsi="Times New Roman" w:cs="Times New Roman"/>
          <w:sz w:val="24"/>
          <w:szCs w:val="24"/>
        </w:rPr>
      </w:pPr>
      <w:bookmarkStart w:id="0" w:name="_Hlk42807606"/>
    </w:p>
    <w:p w14:paraId="2E4DF7F7" w14:textId="77777777" w:rsidR="00187677" w:rsidRDefault="0018767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73A5CBA" w14:textId="4D757673" w:rsidR="00496D10" w:rsidRDefault="00587F8C">
      <w:pPr>
        <w:spacing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CO and PO Mapping</w:t>
      </w:r>
    </w:p>
    <w:tbl>
      <w:tblPr>
        <w:tblStyle w:val="a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5776"/>
        <w:gridCol w:w="2729"/>
      </w:tblGrid>
      <w:tr w:rsidR="00496D10" w14:paraId="298FDAF7" w14:textId="77777777">
        <w:tc>
          <w:tcPr>
            <w:tcW w:w="675" w:type="dxa"/>
          </w:tcPr>
          <w:p w14:paraId="0504183A" w14:textId="77777777" w:rsidR="00496D10" w:rsidRDefault="00587F8C">
            <w:pPr>
              <w:rPr>
                <w:rFonts w:ascii="Times New Roman" w:eastAsia="Times New Roman" w:hAnsi="Times New Roman" w:cs="Times New Roman"/>
                <w:sz w:val="24"/>
                <w:szCs w:val="24"/>
              </w:rPr>
            </w:pPr>
            <w:r>
              <w:rPr>
                <w:rFonts w:ascii="Times New Roman" w:eastAsia="Times New Roman" w:hAnsi="Times New Roman" w:cs="Times New Roman"/>
                <w:sz w:val="24"/>
                <w:szCs w:val="24"/>
              </w:rPr>
              <w:t>S. No.</w:t>
            </w:r>
          </w:p>
        </w:tc>
        <w:tc>
          <w:tcPr>
            <w:tcW w:w="5776" w:type="dxa"/>
          </w:tcPr>
          <w:p w14:paraId="09221595" w14:textId="77777777" w:rsidR="00496D10" w:rsidRDefault="00587F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 Outcome</w:t>
            </w:r>
          </w:p>
        </w:tc>
        <w:tc>
          <w:tcPr>
            <w:tcW w:w="2729" w:type="dxa"/>
          </w:tcPr>
          <w:p w14:paraId="7BA2A48E" w14:textId="77777777" w:rsidR="00496D10" w:rsidRDefault="00587F8C">
            <w:p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Outcomes (PO) &amp; Program Specific Outcomes (PSO)</w:t>
            </w:r>
          </w:p>
        </w:tc>
      </w:tr>
      <w:tr w:rsidR="005C7843" w14:paraId="758BC38D" w14:textId="77777777" w:rsidTr="005C7843">
        <w:tc>
          <w:tcPr>
            <w:tcW w:w="675" w:type="dxa"/>
          </w:tcPr>
          <w:p w14:paraId="0ED0077B" w14:textId="77777777" w:rsidR="005C7843" w:rsidRDefault="005C7843" w:rsidP="005C784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76" w:type="dxa"/>
          </w:tcPr>
          <w:p w14:paraId="5DBBB3AD" w14:textId="03DBE5EB" w:rsidR="005C7843" w:rsidRDefault="005C7843" w:rsidP="005C7843">
            <w:pPr>
              <w:rPr>
                <w:sz w:val="24"/>
                <w:szCs w:val="24"/>
              </w:rPr>
            </w:pPr>
            <w:r>
              <w:rPr>
                <w:rFonts w:ascii="Times New Roman" w:eastAsia="Times New Roman" w:hAnsi="Times New Roman" w:cs="Times New Roman"/>
                <w:sz w:val="24"/>
                <w:szCs w:val="24"/>
              </w:rPr>
              <w:t xml:space="preserve">Define and recall the importance of data in business by introducing Intelligence in business strategies.   </w:t>
            </w:r>
          </w:p>
        </w:tc>
        <w:tc>
          <w:tcPr>
            <w:tcW w:w="2729" w:type="dxa"/>
            <w:vAlign w:val="center"/>
          </w:tcPr>
          <w:p w14:paraId="04E8E452" w14:textId="0E693F0B" w:rsidR="005C7843" w:rsidRDefault="005C7843" w:rsidP="005C7843">
            <w:pPr>
              <w:rPr>
                <w:rFonts w:ascii="Times New Roman" w:eastAsia="Times New Roman" w:hAnsi="Times New Roman" w:cs="Times New Roman"/>
                <w:sz w:val="24"/>
                <w:szCs w:val="24"/>
              </w:rPr>
            </w:pPr>
            <w:r>
              <w:rPr>
                <w:rFonts w:ascii="Times New Roman" w:eastAsia="Times New Roman" w:hAnsi="Times New Roman" w:cs="Times New Roman"/>
              </w:rPr>
              <w:t>PO1, PO2, PO3, PO4,, PO9, PO11, PSO2</w:t>
            </w:r>
          </w:p>
        </w:tc>
      </w:tr>
      <w:tr w:rsidR="005C7843" w:rsidRPr="005C7843" w14:paraId="3478F8BB" w14:textId="77777777" w:rsidTr="005C7843">
        <w:tc>
          <w:tcPr>
            <w:tcW w:w="675" w:type="dxa"/>
          </w:tcPr>
          <w:p w14:paraId="0DD9E70C" w14:textId="77777777" w:rsidR="005C7843" w:rsidRDefault="005C7843" w:rsidP="005C784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76" w:type="dxa"/>
          </w:tcPr>
          <w:p w14:paraId="7B815D58" w14:textId="6BB5A8C6" w:rsidR="005C7843" w:rsidRPr="005C7843" w:rsidRDefault="005C7843" w:rsidP="005C7843">
            <w:pPr>
              <w:jc w:val="both"/>
              <w:rPr>
                <w:rFonts w:ascii="Times New Roman" w:eastAsia="Times New Roman" w:hAnsi="Times New Roman" w:cs="Times New Roman"/>
                <w:sz w:val="24"/>
                <w:szCs w:val="24"/>
              </w:rPr>
            </w:pPr>
            <w:r w:rsidRPr="005C7843">
              <w:rPr>
                <w:rFonts w:ascii="Times New Roman" w:eastAsia="Times New Roman" w:hAnsi="Times New Roman" w:cs="Times New Roman"/>
                <w:sz w:val="24"/>
                <w:szCs w:val="24"/>
              </w:rPr>
              <w:t>Learn and Explain the best practices for data mining and pitfalls of managing data analytics projects. Show how data can improve business performance.</w:t>
            </w:r>
          </w:p>
        </w:tc>
        <w:tc>
          <w:tcPr>
            <w:tcW w:w="2729" w:type="dxa"/>
            <w:vAlign w:val="center"/>
          </w:tcPr>
          <w:p w14:paraId="2CE6FCB2" w14:textId="76A45246" w:rsidR="005C7843" w:rsidRDefault="005C7843" w:rsidP="005C7843">
            <w:pPr>
              <w:rPr>
                <w:rFonts w:ascii="Times New Roman" w:eastAsia="Times New Roman" w:hAnsi="Times New Roman" w:cs="Times New Roman"/>
                <w:sz w:val="24"/>
                <w:szCs w:val="24"/>
              </w:rPr>
            </w:pPr>
            <w:r>
              <w:rPr>
                <w:rFonts w:ascii="Times New Roman" w:eastAsia="Times New Roman" w:hAnsi="Times New Roman" w:cs="Times New Roman"/>
              </w:rPr>
              <w:t>PO1, PO2, PO3, PO4, PO5, PO6, PO8, PO10, PO11, PSO1, PSO2, PSO3</w:t>
            </w:r>
          </w:p>
        </w:tc>
      </w:tr>
      <w:tr w:rsidR="005C7843" w:rsidRPr="005C7843" w14:paraId="6E1CEA14" w14:textId="77777777" w:rsidTr="005C7843">
        <w:tc>
          <w:tcPr>
            <w:tcW w:w="675" w:type="dxa"/>
          </w:tcPr>
          <w:p w14:paraId="1FEADD07" w14:textId="77777777" w:rsidR="005C7843" w:rsidRDefault="005C7843" w:rsidP="005C784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76" w:type="dxa"/>
          </w:tcPr>
          <w:p w14:paraId="102E06C6" w14:textId="7D5A866F" w:rsidR="005C7843" w:rsidRPr="005C7843" w:rsidRDefault="005C7843" w:rsidP="005C7843">
            <w:pPr>
              <w:jc w:val="both"/>
              <w:rPr>
                <w:rFonts w:ascii="Times New Roman" w:eastAsia="Times New Roman" w:hAnsi="Times New Roman" w:cs="Times New Roman"/>
                <w:sz w:val="24"/>
                <w:szCs w:val="24"/>
              </w:rPr>
            </w:pPr>
            <w:r w:rsidRPr="005C7843">
              <w:rPr>
                <w:rFonts w:ascii="Times New Roman" w:eastAsia="Times New Roman" w:hAnsi="Times New Roman" w:cs="Times New Roman"/>
                <w:sz w:val="24"/>
                <w:szCs w:val="24"/>
              </w:rPr>
              <w:t>Identify and Use the tools to develop, implement and administrate wide range of BI artifacts</w:t>
            </w:r>
          </w:p>
        </w:tc>
        <w:tc>
          <w:tcPr>
            <w:tcW w:w="2729" w:type="dxa"/>
            <w:vAlign w:val="center"/>
          </w:tcPr>
          <w:p w14:paraId="50C69A5E" w14:textId="18F539FF" w:rsidR="005C7843" w:rsidRDefault="005C7843" w:rsidP="005C7843">
            <w:pPr>
              <w:rPr>
                <w:rFonts w:ascii="Times New Roman" w:eastAsia="Times New Roman" w:hAnsi="Times New Roman" w:cs="Times New Roman"/>
                <w:sz w:val="24"/>
                <w:szCs w:val="24"/>
              </w:rPr>
            </w:pPr>
            <w:r>
              <w:rPr>
                <w:rFonts w:ascii="Times New Roman" w:eastAsia="Times New Roman" w:hAnsi="Times New Roman" w:cs="Times New Roman"/>
              </w:rPr>
              <w:t>PO1, PO2, PO3, PO4, PO5, PO9, PO10, PSO1, PSO2, PSO3</w:t>
            </w:r>
          </w:p>
        </w:tc>
      </w:tr>
      <w:tr w:rsidR="005C7843" w:rsidRPr="005C7843" w14:paraId="435D48E2" w14:textId="77777777" w:rsidTr="005C7843">
        <w:tc>
          <w:tcPr>
            <w:tcW w:w="675" w:type="dxa"/>
          </w:tcPr>
          <w:p w14:paraId="664CEA9D" w14:textId="77777777" w:rsidR="005C7843" w:rsidRDefault="005C7843" w:rsidP="005C784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76" w:type="dxa"/>
          </w:tcPr>
          <w:p w14:paraId="2FD171DC" w14:textId="3AFFEF5B" w:rsidR="005C7843" w:rsidRPr="005C7843" w:rsidRDefault="005C7843" w:rsidP="005C7843">
            <w:pPr>
              <w:jc w:val="both"/>
              <w:rPr>
                <w:rFonts w:ascii="Times New Roman" w:eastAsia="Times New Roman" w:hAnsi="Times New Roman" w:cs="Times New Roman"/>
                <w:sz w:val="24"/>
                <w:szCs w:val="24"/>
              </w:rPr>
            </w:pPr>
            <w:r w:rsidRPr="005C7843">
              <w:rPr>
                <w:rFonts w:ascii="Times New Roman" w:eastAsia="Times New Roman" w:hAnsi="Times New Roman" w:cs="Times New Roman"/>
                <w:sz w:val="24"/>
                <w:szCs w:val="24"/>
              </w:rPr>
              <w:t>Analyze various modeling techniques and apply business intelligence methods to various situations</w:t>
            </w:r>
          </w:p>
        </w:tc>
        <w:tc>
          <w:tcPr>
            <w:tcW w:w="2729" w:type="dxa"/>
            <w:vAlign w:val="center"/>
          </w:tcPr>
          <w:p w14:paraId="1109E32F" w14:textId="12BEBB24" w:rsidR="005C7843" w:rsidRDefault="005C7843" w:rsidP="005C7843">
            <w:pPr>
              <w:rPr>
                <w:rFonts w:ascii="Times New Roman" w:eastAsia="Times New Roman" w:hAnsi="Times New Roman" w:cs="Times New Roman"/>
                <w:sz w:val="24"/>
                <w:szCs w:val="24"/>
              </w:rPr>
            </w:pPr>
            <w:r>
              <w:rPr>
                <w:rFonts w:ascii="Times New Roman" w:eastAsia="Times New Roman" w:hAnsi="Times New Roman" w:cs="Times New Roman"/>
              </w:rPr>
              <w:t>PO1, PO2, PO3, PO4, PO5, PO6, PO11, PO12, PSO1, PSO2, PSO3</w:t>
            </w:r>
          </w:p>
        </w:tc>
      </w:tr>
      <w:tr w:rsidR="005C7843" w:rsidRPr="005C7843" w14:paraId="7E34AEE1" w14:textId="77777777" w:rsidTr="005C7843">
        <w:tc>
          <w:tcPr>
            <w:tcW w:w="675" w:type="dxa"/>
          </w:tcPr>
          <w:p w14:paraId="6CC1D287" w14:textId="77777777" w:rsidR="005C7843" w:rsidRDefault="005C7843" w:rsidP="005C7843">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76" w:type="dxa"/>
          </w:tcPr>
          <w:p w14:paraId="62B6695F" w14:textId="0A8737CC" w:rsidR="005C7843" w:rsidRPr="005C7843" w:rsidRDefault="005C7843" w:rsidP="005C7843">
            <w:pPr>
              <w:jc w:val="both"/>
              <w:rPr>
                <w:rFonts w:ascii="Times New Roman" w:eastAsia="Times New Roman" w:hAnsi="Times New Roman" w:cs="Times New Roman"/>
                <w:sz w:val="24"/>
                <w:szCs w:val="24"/>
              </w:rPr>
            </w:pPr>
            <w:r w:rsidRPr="005C7843">
              <w:rPr>
                <w:rFonts w:ascii="Times New Roman" w:eastAsia="Times New Roman" w:hAnsi="Times New Roman" w:cs="Times New Roman"/>
                <w:sz w:val="24"/>
                <w:szCs w:val="24"/>
              </w:rPr>
              <w:t>Evaluate the impact of DM and DW and identify the issues and challenges.in managing capabilities and cost in Business by decision analysis and decision processes.</w:t>
            </w:r>
          </w:p>
        </w:tc>
        <w:tc>
          <w:tcPr>
            <w:tcW w:w="2729" w:type="dxa"/>
            <w:vAlign w:val="center"/>
          </w:tcPr>
          <w:p w14:paraId="0AF543BF" w14:textId="3A1DFCD7" w:rsidR="005C7843" w:rsidRDefault="005C7843" w:rsidP="005C7843">
            <w:pPr>
              <w:rPr>
                <w:rFonts w:ascii="Times New Roman" w:eastAsia="Times New Roman" w:hAnsi="Times New Roman" w:cs="Times New Roman"/>
                <w:sz w:val="24"/>
                <w:szCs w:val="24"/>
              </w:rPr>
            </w:pPr>
            <w:r>
              <w:rPr>
                <w:rFonts w:ascii="Times New Roman" w:eastAsia="Times New Roman" w:hAnsi="Times New Roman" w:cs="Times New Roman"/>
              </w:rPr>
              <w:t>PO2, PO3, PO4, PO5, PO6, PO7, PO9, PO10, PO11, PSO2, PSO3</w:t>
            </w:r>
          </w:p>
        </w:tc>
      </w:tr>
      <w:tr w:rsidR="005C7843" w:rsidRPr="005C7843" w14:paraId="6629AEBC" w14:textId="77777777" w:rsidTr="005C7843">
        <w:tc>
          <w:tcPr>
            <w:tcW w:w="675" w:type="dxa"/>
          </w:tcPr>
          <w:p w14:paraId="4625EC4B" w14:textId="77777777" w:rsidR="005C7843" w:rsidRDefault="005C7843" w:rsidP="005C7843">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776" w:type="dxa"/>
          </w:tcPr>
          <w:p w14:paraId="37E6CB25" w14:textId="564A41F7" w:rsidR="005C7843" w:rsidRPr="005C7843" w:rsidRDefault="005C7843" w:rsidP="005C7843">
            <w:pPr>
              <w:jc w:val="both"/>
              <w:rPr>
                <w:rFonts w:ascii="Times New Roman" w:eastAsia="Times New Roman" w:hAnsi="Times New Roman" w:cs="Times New Roman"/>
                <w:sz w:val="24"/>
                <w:szCs w:val="24"/>
              </w:rPr>
            </w:pPr>
            <w:r w:rsidRPr="005C7843">
              <w:rPr>
                <w:rFonts w:ascii="Times New Roman" w:eastAsia="Times New Roman" w:hAnsi="Times New Roman" w:cs="Times New Roman"/>
                <w:sz w:val="24"/>
                <w:szCs w:val="24"/>
              </w:rPr>
              <w:t>Adapt the basics and learnings available to build the relationship of data in production and operational systems for data Intelligence using B</w:t>
            </w:r>
            <w:r w:rsidRPr="005C7843">
              <w:rPr>
                <w:rFonts w:ascii="Times New Roman" w:eastAsia="Times New Roman" w:hAnsi="Times New Roman" w:cs="Times New Roman"/>
                <w:sz w:val="24"/>
                <w:szCs w:val="24"/>
              </w:rPr>
              <w:t>I</w:t>
            </w:r>
          </w:p>
        </w:tc>
        <w:tc>
          <w:tcPr>
            <w:tcW w:w="2729" w:type="dxa"/>
            <w:vAlign w:val="center"/>
          </w:tcPr>
          <w:p w14:paraId="2C0C1260" w14:textId="2B7996C1" w:rsidR="005C7843" w:rsidRDefault="005C7843" w:rsidP="005C7843">
            <w:pPr>
              <w:rPr>
                <w:rFonts w:ascii="Times New Roman" w:eastAsia="Times New Roman" w:hAnsi="Times New Roman" w:cs="Times New Roman"/>
                <w:sz w:val="24"/>
                <w:szCs w:val="24"/>
              </w:rPr>
            </w:pPr>
            <w:r>
              <w:rPr>
                <w:rFonts w:ascii="Times New Roman" w:eastAsia="Times New Roman" w:hAnsi="Times New Roman" w:cs="Times New Roman"/>
              </w:rPr>
              <w:t>PO1, PO2, PO3, PO4, PO5, PO6, PO9, PO11, PO12, PSO1, PSO2, PSO3</w:t>
            </w:r>
          </w:p>
        </w:tc>
      </w:tr>
    </w:tbl>
    <w:p w14:paraId="68215589" w14:textId="77777777" w:rsidR="00496D10" w:rsidRDefault="00496D10">
      <w:pPr>
        <w:rPr>
          <w:rFonts w:ascii="Times New Roman" w:eastAsia="Times New Roman" w:hAnsi="Times New Roman" w:cs="Times New Roman"/>
          <w:b/>
          <w:sz w:val="24"/>
          <w:szCs w:val="24"/>
        </w:rPr>
      </w:pPr>
    </w:p>
    <w:p w14:paraId="61DB508B" w14:textId="77777777" w:rsidR="00496D10" w:rsidRDefault="00587F8C">
      <w:pPr>
        <w:rPr>
          <w:rFonts w:ascii="Times New Roman" w:eastAsia="Times New Roman" w:hAnsi="Times New Roman" w:cs="Times New Roman"/>
          <w:b/>
          <w:sz w:val="24"/>
          <w:szCs w:val="24"/>
        </w:rPr>
      </w:pPr>
      <w:bookmarkStart w:id="1" w:name="_Hlk42813395"/>
      <w:r>
        <w:rPr>
          <w:rFonts w:ascii="Times New Roman" w:eastAsia="Times New Roman" w:hAnsi="Times New Roman" w:cs="Times New Roman"/>
          <w:b/>
          <w:sz w:val="24"/>
          <w:szCs w:val="24"/>
        </w:rPr>
        <w:t xml:space="preserve">PO and PSO mapping with level of strength for Course Name </w:t>
      </w:r>
      <w:proofErr w:type="spellStart"/>
      <w:r>
        <w:rPr>
          <w:rFonts w:ascii="Times New Roman" w:eastAsia="Times New Roman" w:hAnsi="Times New Roman" w:cs="Times New Roman"/>
          <w:b/>
          <w:sz w:val="24"/>
          <w:szCs w:val="24"/>
          <w:highlight w:val="yellow"/>
        </w:rPr>
        <w:t>xxxx</w:t>
      </w:r>
      <w:proofErr w:type="spellEnd"/>
      <w:r>
        <w:rPr>
          <w:rFonts w:ascii="Times New Roman" w:eastAsia="Times New Roman" w:hAnsi="Times New Roman" w:cs="Times New Roman"/>
          <w:b/>
          <w:sz w:val="24"/>
          <w:szCs w:val="24"/>
        </w:rPr>
        <w:t xml:space="preserve"> (Course Code </w:t>
      </w:r>
      <w:proofErr w:type="spellStart"/>
      <w:r>
        <w:rPr>
          <w:rFonts w:ascii="Times New Roman" w:eastAsia="Times New Roman" w:hAnsi="Times New Roman" w:cs="Times New Roman"/>
          <w:b/>
          <w:sz w:val="24"/>
          <w:szCs w:val="24"/>
          <w:highlight w:val="yellow"/>
        </w:rPr>
        <w:t>yyyy</w:t>
      </w:r>
      <w:proofErr w:type="spellEnd"/>
      <w:r>
        <w:rPr>
          <w:rFonts w:ascii="Times New Roman" w:eastAsia="Times New Roman" w:hAnsi="Times New Roman" w:cs="Times New Roman"/>
          <w:b/>
          <w:sz w:val="24"/>
          <w:szCs w:val="24"/>
        </w:rPr>
        <w:t>)</w:t>
      </w:r>
    </w:p>
    <w:bookmarkEnd w:id="1"/>
    <w:p w14:paraId="35ADD44A" w14:textId="77777777" w:rsidR="00496D10" w:rsidRDefault="00496D10">
      <w:pPr>
        <w:rPr>
          <w:rFonts w:ascii="Times New Roman" w:eastAsia="Times New Roman" w:hAnsi="Times New Roman" w:cs="Times New Roman"/>
          <w:sz w:val="24"/>
          <w:szCs w:val="24"/>
        </w:rPr>
      </w:pPr>
    </w:p>
    <w:tbl>
      <w:tblPr>
        <w:tblStyle w:val="a1"/>
        <w:tblW w:w="8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705"/>
        <w:gridCol w:w="450"/>
        <w:gridCol w:w="450"/>
        <w:gridCol w:w="450"/>
        <w:gridCol w:w="450"/>
        <w:gridCol w:w="450"/>
        <w:gridCol w:w="450"/>
        <w:gridCol w:w="450"/>
        <w:gridCol w:w="450"/>
        <w:gridCol w:w="450"/>
        <w:gridCol w:w="525"/>
        <w:gridCol w:w="525"/>
        <w:gridCol w:w="525"/>
        <w:gridCol w:w="630"/>
        <w:gridCol w:w="645"/>
        <w:gridCol w:w="600"/>
      </w:tblGrid>
      <w:tr w:rsidR="005C7843" w14:paraId="5348F5F3" w14:textId="77777777" w:rsidTr="00F24EAD">
        <w:trPr>
          <w:trHeight w:val="439"/>
          <w:jc w:val="center"/>
        </w:trPr>
        <w:tc>
          <w:tcPr>
            <w:tcW w:w="705" w:type="dxa"/>
            <w:vMerge w:val="restart"/>
            <w:vAlign w:val="center"/>
          </w:tcPr>
          <w:p w14:paraId="0A65CCB9"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CSD 401</w:t>
            </w:r>
          </w:p>
        </w:tc>
        <w:tc>
          <w:tcPr>
            <w:tcW w:w="705" w:type="dxa"/>
            <w:vAlign w:val="center"/>
          </w:tcPr>
          <w:p w14:paraId="7E6B7BDE"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COs</w:t>
            </w:r>
          </w:p>
        </w:tc>
        <w:tc>
          <w:tcPr>
            <w:tcW w:w="450" w:type="dxa"/>
            <w:vAlign w:val="center"/>
          </w:tcPr>
          <w:p w14:paraId="7C7BE95C"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PO1</w:t>
            </w:r>
          </w:p>
        </w:tc>
        <w:tc>
          <w:tcPr>
            <w:tcW w:w="450" w:type="dxa"/>
            <w:vAlign w:val="center"/>
          </w:tcPr>
          <w:p w14:paraId="38B4560C"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PO2</w:t>
            </w:r>
          </w:p>
        </w:tc>
        <w:tc>
          <w:tcPr>
            <w:tcW w:w="450" w:type="dxa"/>
            <w:vAlign w:val="center"/>
          </w:tcPr>
          <w:p w14:paraId="7955EC4A"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PO3</w:t>
            </w:r>
          </w:p>
        </w:tc>
        <w:tc>
          <w:tcPr>
            <w:tcW w:w="450" w:type="dxa"/>
            <w:vAlign w:val="center"/>
          </w:tcPr>
          <w:p w14:paraId="7056BC3B"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PO4</w:t>
            </w:r>
          </w:p>
        </w:tc>
        <w:tc>
          <w:tcPr>
            <w:tcW w:w="450" w:type="dxa"/>
            <w:vAlign w:val="center"/>
          </w:tcPr>
          <w:p w14:paraId="4A800C42"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PO5</w:t>
            </w:r>
          </w:p>
        </w:tc>
        <w:tc>
          <w:tcPr>
            <w:tcW w:w="450" w:type="dxa"/>
            <w:vAlign w:val="center"/>
          </w:tcPr>
          <w:p w14:paraId="2D631E50"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PO6</w:t>
            </w:r>
          </w:p>
        </w:tc>
        <w:tc>
          <w:tcPr>
            <w:tcW w:w="450" w:type="dxa"/>
            <w:vAlign w:val="center"/>
          </w:tcPr>
          <w:p w14:paraId="4E8EB0D6"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PO7</w:t>
            </w:r>
          </w:p>
        </w:tc>
        <w:tc>
          <w:tcPr>
            <w:tcW w:w="450" w:type="dxa"/>
            <w:vAlign w:val="center"/>
          </w:tcPr>
          <w:p w14:paraId="5322F069"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PO8</w:t>
            </w:r>
          </w:p>
        </w:tc>
        <w:tc>
          <w:tcPr>
            <w:tcW w:w="450" w:type="dxa"/>
            <w:vAlign w:val="center"/>
          </w:tcPr>
          <w:p w14:paraId="7E6DD0D8"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PO9</w:t>
            </w:r>
          </w:p>
        </w:tc>
        <w:tc>
          <w:tcPr>
            <w:tcW w:w="525" w:type="dxa"/>
            <w:vAlign w:val="center"/>
          </w:tcPr>
          <w:p w14:paraId="55F1F377"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PO10</w:t>
            </w:r>
          </w:p>
        </w:tc>
        <w:tc>
          <w:tcPr>
            <w:tcW w:w="525" w:type="dxa"/>
            <w:vAlign w:val="center"/>
          </w:tcPr>
          <w:p w14:paraId="3E1605F4"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PO11</w:t>
            </w:r>
          </w:p>
        </w:tc>
        <w:tc>
          <w:tcPr>
            <w:tcW w:w="525" w:type="dxa"/>
            <w:vAlign w:val="center"/>
          </w:tcPr>
          <w:p w14:paraId="6DEF46CB"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PO12</w:t>
            </w:r>
          </w:p>
        </w:tc>
        <w:tc>
          <w:tcPr>
            <w:tcW w:w="630" w:type="dxa"/>
            <w:vAlign w:val="center"/>
          </w:tcPr>
          <w:p w14:paraId="0F7BBBD5"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PSO1</w:t>
            </w:r>
          </w:p>
        </w:tc>
        <w:tc>
          <w:tcPr>
            <w:tcW w:w="645" w:type="dxa"/>
            <w:vAlign w:val="center"/>
          </w:tcPr>
          <w:p w14:paraId="18E18504"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PSO</w:t>
            </w:r>
          </w:p>
          <w:p w14:paraId="1EB8AB7E"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00" w:type="dxa"/>
            <w:vAlign w:val="center"/>
          </w:tcPr>
          <w:p w14:paraId="2D97CDBA"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PSO</w:t>
            </w:r>
          </w:p>
          <w:p w14:paraId="33BC20F4"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r>
      <w:tr w:rsidR="005C7843" w14:paraId="3BE1C473" w14:textId="77777777" w:rsidTr="00F24EAD">
        <w:trPr>
          <w:trHeight w:val="439"/>
          <w:jc w:val="center"/>
        </w:trPr>
        <w:tc>
          <w:tcPr>
            <w:tcW w:w="705" w:type="dxa"/>
            <w:vMerge/>
            <w:vAlign w:val="center"/>
          </w:tcPr>
          <w:p w14:paraId="311045CB" w14:textId="77777777" w:rsidR="005C7843" w:rsidRDefault="005C7843" w:rsidP="00F24EAD">
            <w:pPr>
              <w:widowControl w:val="0"/>
              <w:pBdr>
                <w:top w:val="nil"/>
                <w:left w:val="nil"/>
                <w:bottom w:val="nil"/>
                <w:right w:val="nil"/>
                <w:between w:val="nil"/>
              </w:pBdr>
              <w:rPr>
                <w:rFonts w:ascii="Times New Roman" w:eastAsia="Times New Roman" w:hAnsi="Times New Roman" w:cs="Times New Roman"/>
                <w:sz w:val="18"/>
                <w:szCs w:val="18"/>
              </w:rPr>
            </w:pPr>
          </w:p>
        </w:tc>
        <w:tc>
          <w:tcPr>
            <w:tcW w:w="705" w:type="dxa"/>
            <w:vAlign w:val="center"/>
          </w:tcPr>
          <w:p w14:paraId="58524068"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CO1</w:t>
            </w:r>
          </w:p>
        </w:tc>
        <w:tc>
          <w:tcPr>
            <w:tcW w:w="450" w:type="dxa"/>
            <w:vAlign w:val="center"/>
          </w:tcPr>
          <w:p w14:paraId="667DB071"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50" w:type="dxa"/>
            <w:vAlign w:val="center"/>
          </w:tcPr>
          <w:p w14:paraId="7EE6D702"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50" w:type="dxa"/>
            <w:vAlign w:val="center"/>
          </w:tcPr>
          <w:p w14:paraId="78D36082"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50" w:type="dxa"/>
            <w:vAlign w:val="center"/>
          </w:tcPr>
          <w:p w14:paraId="602A53EF"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50" w:type="dxa"/>
            <w:vAlign w:val="center"/>
          </w:tcPr>
          <w:p w14:paraId="52E2E9A4"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50" w:type="dxa"/>
            <w:vAlign w:val="center"/>
          </w:tcPr>
          <w:p w14:paraId="662A0F0B"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50" w:type="dxa"/>
            <w:vAlign w:val="center"/>
          </w:tcPr>
          <w:p w14:paraId="76900A5C"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50" w:type="dxa"/>
            <w:vAlign w:val="center"/>
          </w:tcPr>
          <w:p w14:paraId="0EEA64CF"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50" w:type="dxa"/>
            <w:vAlign w:val="center"/>
          </w:tcPr>
          <w:p w14:paraId="512A1691"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25" w:type="dxa"/>
            <w:vAlign w:val="center"/>
          </w:tcPr>
          <w:p w14:paraId="56B08973"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25" w:type="dxa"/>
            <w:vAlign w:val="center"/>
          </w:tcPr>
          <w:p w14:paraId="4D95D346"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25" w:type="dxa"/>
            <w:vAlign w:val="center"/>
          </w:tcPr>
          <w:p w14:paraId="07D6FDBF"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630" w:type="dxa"/>
            <w:vAlign w:val="center"/>
          </w:tcPr>
          <w:p w14:paraId="5DD14FA4"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645" w:type="dxa"/>
            <w:vAlign w:val="center"/>
          </w:tcPr>
          <w:p w14:paraId="41E93CD1"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600" w:type="dxa"/>
            <w:vAlign w:val="center"/>
          </w:tcPr>
          <w:p w14:paraId="2BCEE988"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5C7843" w14:paraId="4C2CAB2A" w14:textId="77777777" w:rsidTr="00F24EAD">
        <w:trPr>
          <w:trHeight w:val="439"/>
          <w:jc w:val="center"/>
        </w:trPr>
        <w:tc>
          <w:tcPr>
            <w:tcW w:w="705" w:type="dxa"/>
            <w:vMerge/>
            <w:vAlign w:val="center"/>
          </w:tcPr>
          <w:p w14:paraId="5F3A3289" w14:textId="77777777" w:rsidR="005C7843" w:rsidRDefault="005C7843" w:rsidP="00F24EAD">
            <w:pPr>
              <w:widowControl w:val="0"/>
              <w:pBdr>
                <w:top w:val="nil"/>
                <w:left w:val="nil"/>
                <w:bottom w:val="nil"/>
                <w:right w:val="nil"/>
                <w:between w:val="nil"/>
              </w:pBdr>
              <w:rPr>
                <w:rFonts w:ascii="Times New Roman" w:eastAsia="Times New Roman" w:hAnsi="Times New Roman" w:cs="Times New Roman"/>
                <w:sz w:val="18"/>
                <w:szCs w:val="18"/>
              </w:rPr>
            </w:pPr>
          </w:p>
        </w:tc>
        <w:tc>
          <w:tcPr>
            <w:tcW w:w="705" w:type="dxa"/>
            <w:vAlign w:val="center"/>
          </w:tcPr>
          <w:p w14:paraId="56B1ABE7"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CO2</w:t>
            </w:r>
          </w:p>
        </w:tc>
        <w:tc>
          <w:tcPr>
            <w:tcW w:w="450" w:type="dxa"/>
            <w:vAlign w:val="center"/>
          </w:tcPr>
          <w:p w14:paraId="791C999A"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50" w:type="dxa"/>
            <w:vAlign w:val="center"/>
          </w:tcPr>
          <w:p w14:paraId="593D9D3C"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50" w:type="dxa"/>
            <w:vAlign w:val="center"/>
          </w:tcPr>
          <w:p w14:paraId="2BC5DD0A"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50" w:type="dxa"/>
            <w:vAlign w:val="center"/>
          </w:tcPr>
          <w:p w14:paraId="60BDA518"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50" w:type="dxa"/>
            <w:vAlign w:val="center"/>
          </w:tcPr>
          <w:p w14:paraId="6673691A"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50" w:type="dxa"/>
            <w:vAlign w:val="center"/>
          </w:tcPr>
          <w:p w14:paraId="7493ED0C"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50" w:type="dxa"/>
            <w:vAlign w:val="center"/>
          </w:tcPr>
          <w:p w14:paraId="69F9E70F"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50" w:type="dxa"/>
            <w:vAlign w:val="center"/>
          </w:tcPr>
          <w:p w14:paraId="33221479"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50" w:type="dxa"/>
            <w:vAlign w:val="center"/>
          </w:tcPr>
          <w:p w14:paraId="3D78409F"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25" w:type="dxa"/>
            <w:vAlign w:val="center"/>
          </w:tcPr>
          <w:p w14:paraId="4953E55C"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25" w:type="dxa"/>
            <w:vAlign w:val="center"/>
          </w:tcPr>
          <w:p w14:paraId="3292CCD8"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525" w:type="dxa"/>
            <w:vAlign w:val="center"/>
          </w:tcPr>
          <w:p w14:paraId="44C94CD1"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630" w:type="dxa"/>
            <w:vAlign w:val="center"/>
          </w:tcPr>
          <w:p w14:paraId="7994B94D"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645" w:type="dxa"/>
            <w:vAlign w:val="center"/>
          </w:tcPr>
          <w:p w14:paraId="5995B4D5"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600" w:type="dxa"/>
            <w:vAlign w:val="center"/>
          </w:tcPr>
          <w:p w14:paraId="5F4744F1"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5C7843" w14:paraId="6BD75772" w14:textId="77777777" w:rsidTr="00F24EAD">
        <w:trPr>
          <w:trHeight w:val="439"/>
          <w:jc w:val="center"/>
        </w:trPr>
        <w:tc>
          <w:tcPr>
            <w:tcW w:w="705" w:type="dxa"/>
            <w:vMerge/>
            <w:vAlign w:val="center"/>
          </w:tcPr>
          <w:p w14:paraId="68AF4D63" w14:textId="77777777" w:rsidR="005C7843" w:rsidRDefault="005C7843" w:rsidP="00F24EAD">
            <w:pPr>
              <w:widowControl w:val="0"/>
              <w:pBdr>
                <w:top w:val="nil"/>
                <w:left w:val="nil"/>
                <w:bottom w:val="nil"/>
                <w:right w:val="nil"/>
                <w:between w:val="nil"/>
              </w:pBdr>
              <w:rPr>
                <w:rFonts w:ascii="Times New Roman" w:eastAsia="Times New Roman" w:hAnsi="Times New Roman" w:cs="Times New Roman"/>
                <w:sz w:val="18"/>
                <w:szCs w:val="18"/>
              </w:rPr>
            </w:pPr>
          </w:p>
        </w:tc>
        <w:tc>
          <w:tcPr>
            <w:tcW w:w="705" w:type="dxa"/>
            <w:vAlign w:val="center"/>
          </w:tcPr>
          <w:p w14:paraId="2838B4B8"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CO3</w:t>
            </w:r>
          </w:p>
        </w:tc>
        <w:tc>
          <w:tcPr>
            <w:tcW w:w="450" w:type="dxa"/>
            <w:vAlign w:val="center"/>
          </w:tcPr>
          <w:p w14:paraId="2279C3F2"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50" w:type="dxa"/>
            <w:vAlign w:val="center"/>
          </w:tcPr>
          <w:p w14:paraId="345EF13C"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50" w:type="dxa"/>
            <w:vAlign w:val="center"/>
          </w:tcPr>
          <w:p w14:paraId="395947DD"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50" w:type="dxa"/>
            <w:vAlign w:val="center"/>
          </w:tcPr>
          <w:p w14:paraId="3126C48D"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50" w:type="dxa"/>
            <w:vAlign w:val="center"/>
          </w:tcPr>
          <w:p w14:paraId="374F11D7"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50" w:type="dxa"/>
            <w:vAlign w:val="center"/>
          </w:tcPr>
          <w:p w14:paraId="6F6C3CEB"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50" w:type="dxa"/>
            <w:vAlign w:val="center"/>
          </w:tcPr>
          <w:p w14:paraId="2669FF14"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50" w:type="dxa"/>
            <w:vAlign w:val="center"/>
          </w:tcPr>
          <w:p w14:paraId="4B6B77E9"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50" w:type="dxa"/>
            <w:vAlign w:val="center"/>
          </w:tcPr>
          <w:p w14:paraId="74E3F0B8"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25" w:type="dxa"/>
            <w:vAlign w:val="center"/>
          </w:tcPr>
          <w:p w14:paraId="6796C332"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25" w:type="dxa"/>
            <w:vAlign w:val="center"/>
          </w:tcPr>
          <w:p w14:paraId="1DCB34DA"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25" w:type="dxa"/>
            <w:vAlign w:val="center"/>
          </w:tcPr>
          <w:p w14:paraId="17B740F3"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630" w:type="dxa"/>
            <w:vAlign w:val="center"/>
          </w:tcPr>
          <w:p w14:paraId="6C437521"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645" w:type="dxa"/>
            <w:vAlign w:val="center"/>
          </w:tcPr>
          <w:p w14:paraId="72F15E6F"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600" w:type="dxa"/>
            <w:vAlign w:val="center"/>
          </w:tcPr>
          <w:p w14:paraId="30C0B472"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5C7843" w14:paraId="3840EA51" w14:textId="77777777" w:rsidTr="00F24EAD">
        <w:trPr>
          <w:trHeight w:val="439"/>
          <w:jc w:val="center"/>
        </w:trPr>
        <w:tc>
          <w:tcPr>
            <w:tcW w:w="705" w:type="dxa"/>
            <w:vMerge/>
            <w:vAlign w:val="center"/>
          </w:tcPr>
          <w:p w14:paraId="3F42AF0B" w14:textId="77777777" w:rsidR="005C7843" w:rsidRDefault="005C7843" w:rsidP="00F24EAD">
            <w:pPr>
              <w:widowControl w:val="0"/>
              <w:pBdr>
                <w:top w:val="nil"/>
                <w:left w:val="nil"/>
                <w:bottom w:val="nil"/>
                <w:right w:val="nil"/>
                <w:between w:val="nil"/>
              </w:pBdr>
              <w:rPr>
                <w:rFonts w:ascii="Times New Roman" w:eastAsia="Times New Roman" w:hAnsi="Times New Roman" w:cs="Times New Roman"/>
                <w:sz w:val="18"/>
                <w:szCs w:val="18"/>
              </w:rPr>
            </w:pPr>
          </w:p>
        </w:tc>
        <w:tc>
          <w:tcPr>
            <w:tcW w:w="705" w:type="dxa"/>
            <w:vAlign w:val="center"/>
          </w:tcPr>
          <w:p w14:paraId="7C4211EF"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CO4</w:t>
            </w:r>
          </w:p>
        </w:tc>
        <w:tc>
          <w:tcPr>
            <w:tcW w:w="450" w:type="dxa"/>
            <w:vAlign w:val="center"/>
          </w:tcPr>
          <w:p w14:paraId="0DB6EEF8"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50" w:type="dxa"/>
            <w:vAlign w:val="center"/>
          </w:tcPr>
          <w:p w14:paraId="3DFA5E5C"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50" w:type="dxa"/>
            <w:vAlign w:val="center"/>
          </w:tcPr>
          <w:p w14:paraId="4902C716"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50" w:type="dxa"/>
            <w:vAlign w:val="center"/>
          </w:tcPr>
          <w:p w14:paraId="0A9C84C4"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50" w:type="dxa"/>
            <w:vAlign w:val="center"/>
          </w:tcPr>
          <w:p w14:paraId="319E0AA7"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50" w:type="dxa"/>
            <w:vAlign w:val="center"/>
          </w:tcPr>
          <w:p w14:paraId="170B6C08"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50" w:type="dxa"/>
            <w:vAlign w:val="center"/>
          </w:tcPr>
          <w:p w14:paraId="2C3C2DB3"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50" w:type="dxa"/>
            <w:vAlign w:val="center"/>
          </w:tcPr>
          <w:p w14:paraId="1BB1E7BF"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50" w:type="dxa"/>
            <w:vAlign w:val="center"/>
          </w:tcPr>
          <w:p w14:paraId="13145B50"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25" w:type="dxa"/>
            <w:vAlign w:val="center"/>
          </w:tcPr>
          <w:p w14:paraId="0EFFC623"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25" w:type="dxa"/>
            <w:vAlign w:val="center"/>
          </w:tcPr>
          <w:p w14:paraId="0560D76E"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25" w:type="dxa"/>
            <w:vAlign w:val="center"/>
          </w:tcPr>
          <w:p w14:paraId="6F35389A"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630" w:type="dxa"/>
            <w:vAlign w:val="center"/>
          </w:tcPr>
          <w:p w14:paraId="67C95B23"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645" w:type="dxa"/>
            <w:vAlign w:val="center"/>
          </w:tcPr>
          <w:p w14:paraId="32BA3CD6"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600" w:type="dxa"/>
            <w:vAlign w:val="center"/>
          </w:tcPr>
          <w:p w14:paraId="2DBC9F88"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5C7843" w14:paraId="68AD19CE" w14:textId="77777777" w:rsidTr="00F24EAD">
        <w:trPr>
          <w:trHeight w:val="439"/>
          <w:jc w:val="center"/>
        </w:trPr>
        <w:tc>
          <w:tcPr>
            <w:tcW w:w="705" w:type="dxa"/>
            <w:vMerge/>
            <w:vAlign w:val="center"/>
          </w:tcPr>
          <w:p w14:paraId="2D69EAF6" w14:textId="77777777" w:rsidR="005C7843" w:rsidRDefault="005C7843" w:rsidP="00F24EAD">
            <w:pPr>
              <w:widowControl w:val="0"/>
              <w:pBdr>
                <w:top w:val="nil"/>
                <w:left w:val="nil"/>
                <w:bottom w:val="nil"/>
                <w:right w:val="nil"/>
                <w:between w:val="nil"/>
              </w:pBdr>
              <w:rPr>
                <w:rFonts w:ascii="Times New Roman" w:eastAsia="Times New Roman" w:hAnsi="Times New Roman" w:cs="Times New Roman"/>
                <w:sz w:val="18"/>
                <w:szCs w:val="18"/>
              </w:rPr>
            </w:pPr>
          </w:p>
        </w:tc>
        <w:tc>
          <w:tcPr>
            <w:tcW w:w="705" w:type="dxa"/>
            <w:vAlign w:val="center"/>
          </w:tcPr>
          <w:p w14:paraId="5367A86C"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CO5</w:t>
            </w:r>
          </w:p>
        </w:tc>
        <w:tc>
          <w:tcPr>
            <w:tcW w:w="450" w:type="dxa"/>
            <w:vAlign w:val="center"/>
          </w:tcPr>
          <w:p w14:paraId="4AB514E5"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50" w:type="dxa"/>
            <w:vAlign w:val="center"/>
          </w:tcPr>
          <w:p w14:paraId="1FEF70FB"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50" w:type="dxa"/>
            <w:vAlign w:val="center"/>
          </w:tcPr>
          <w:p w14:paraId="3FCE1437"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50" w:type="dxa"/>
            <w:vAlign w:val="center"/>
          </w:tcPr>
          <w:p w14:paraId="5FEA6350"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50" w:type="dxa"/>
            <w:vAlign w:val="center"/>
          </w:tcPr>
          <w:p w14:paraId="3DF0CC07"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50" w:type="dxa"/>
            <w:vAlign w:val="center"/>
          </w:tcPr>
          <w:p w14:paraId="59D00BD2"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50" w:type="dxa"/>
            <w:vAlign w:val="center"/>
          </w:tcPr>
          <w:p w14:paraId="1D626AFB"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50" w:type="dxa"/>
            <w:vAlign w:val="center"/>
          </w:tcPr>
          <w:p w14:paraId="63AEE40A"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50" w:type="dxa"/>
            <w:vAlign w:val="center"/>
          </w:tcPr>
          <w:p w14:paraId="476F5110"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25" w:type="dxa"/>
            <w:vAlign w:val="center"/>
          </w:tcPr>
          <w:p w14:paraId="1485AF34"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525" w:type="dxa"/>
            <w:vAlign w:val="center"/>
          </w:tcPr>
          <w:p w14:paraId="679F0FF1"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25" w:type="dxa"/>
            <w:vAlign w:val="center"/>
          </w:tcPr>
          <w:p w14:paraId="5C337747"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630" w:type="dxa"/>
            <w:vAlign w:val="center"/>
          </w:tcPr>
          <w:p w14:paraId="3D73B9C2"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645" w:type="dxa"/>
            <w:vAlign w:val="center"/>
          </w:tcPr>
          <w:p w14:paraId="1BAA0E96"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600" w:type="dxa"/>
            <w:vAlign w:val="center"/>
          </w:tcPr>
          <w:p w14:paraId="65FE526D"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5C7843" w14:paraId="413EFDFF" w14:textId="77777777" w:rsidTr="00F24EAD">
        <w:trPr>
          <w:trHeight w:val="439"/>
          <w:jc w:val="center"/>
        </w:trPr>
        <w:tc>
          <w:tcPr>
            <w:tcW w:w="705" w:type="dxa"/>
            <w:vMerge/>
            <w:vAlign w:val="center"/>
          </w:tcPr>
          <w:p w14:paraId="53C3D77D" w14:textId="77777777" w:rsidR="005C7843" w:rsidRDefault="005C7843" w:rsidP="00F24EAD">
            <w:pPr>
              <w:widowControl w:val="0"/>
              <w:pBdr>
                <w:top w:val="nil"/>
                <w:left w:val="nil"/>
                <w:bottom w:val="nil"/>
                <w:right w:val="nil"/>
                <w:between w:val="nil"/>
              </w:pBdr>
              <w:rPr>
                <w:rFonts w:ascii="Times New Roman" w:eastAsia="Times New Roman" w:hAnsi="Times New Roman" w:cs="Times New Roman"/>
                <w:sz w:val="18"/>
                <w:szCs w:val="18"/>
              </w:rPr>
            </w:pPr>
          </w:p>
        </w:tc>
        <w:tc>
          <w:tcPr>
            <w:tcW w:w="705" w:type="dxa"/>
            <w:vAlign w:val="center"/>
          </w:tcPr>
          <w:p w14:paraId="1B2EC695" w14:textId="77777777" w:rsidR="005C7843" w:rsidRDefault="005C7843" w:rsidP="00F24EA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CO6</w:t>
            </w:r>
          </w:p>
        </w:tc>
        <w:tc>
          <w:tcPr>
            <w:tcW w:w="450" w:type="dxa"/>
            <w:vAlign w:val="center"/>
          </w:tcPr>
          <w:p w14:paraId="6C84F261"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50" w:type="dxa"/>
            <w:vAlign w:val="center"/>
          </w:tcPr>
          <w:p w14:paraId="4353728B"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50" w:type="dxa"/>
            <w:vAlign w:val="center"/>
          </w:tcPr>
          <w:p w14:paraId="735E0959"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50" w:type="dxa"/>
            <w:vAlign w:val="center"/>
          </w:tcPr>
          <w:p w14:paraId="799986C7"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50" w:type="dxa"/>
            <w:vAlign w:val="center"/>
          </w:tcPr>
          <w:p w14:paraId="11D46C6B"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50" w:type="dxa"/>
            <w:vAlign w:val="center"/>
          </w:tcPr>
          <w:p w14:paraId="1D4FFC8C"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50" w:type="dxa"/>
            <w:vAlign w:val="center"/>
          </w:tcPr>
          <w:p w14:paraId="209838C4"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50" w:type="dxa"/>
            <w:vAlign w:val="center"/>
          </w:tcPr>
          <w:p w14:paraId="0AC669A2"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50" w:type="dxa"/>
            <w:vAlign w:val="center"/>
          </w:tcPr>
          <w:p w14:paraId="78CF28B1"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25" w:type="dxa"/>
            <w:vAlign w:val="center"/>
          </w:tcPr>
          <w:p w14:paraId="3E58FB06"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525" w:type="dxa"/>
            <w:vAlign w:val="center"/>
          </w:tcPr>
          <w:p w14:paraId="76A2DE3B"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25" w:type="dxa"/>
            <w:vAlign w:val="center"/>
          </w:tcPr>
          <w:p w14:paraId="61348175"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630" w:type="dxa"/>
            <w:vAlign w:val="center"/>
          </w:tcPr>
          <w:p w14:paraId="36574171"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645" w:type="dxa"/>
            <w:vAlign w:val="center"/>
          </w:tcPr>
          <w:p w14:paraId="4C766105"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600" w:type="dxa"/>
            <w:vAlign w:val="center"/>
          </w:tcPr>
          <w:p w14:paraId="7474D5E7" w14:textId="77777777" w:rsidR="005C7843" w:rsidRDefault="005C7843" w:rsidP="00F24EA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bl>
    <w:p w14:paraId="1202DFE8" w14:textId="77777777" w:rsidR="00496D10" w:rsidRDefault="00496D10">
      <w:pPr>
        <w:rPr>
          <w:rFonts w:ascii="Times New Roman" w:eastAsia="Times New Roman" w:hAnsi="Times New Roman" w:cs="Times New Roman"/>
          <w:sz w:val="24"/>
          <w:szCs w:val="24"/>
        </w:rPr>
      </w:pPr>
    </w:p>
    <w:p w14:paraId="13547464" w14:textId="77777777" w:rsidR="00496D10" w:rsidRDefault="00587F8C">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Average of non-zeros entry in following table (should be auto calculated).</w:t>
      </w:r>
    </w:p>
    <w:p w14:paraId="2A01E125" w14:textId="77777777" w:rsidR="00496D10" w:rsidRDefault="00496D10">
      <w:pPr>
        <w:jc w:val="both"/>
        <w:rPr>
          <w:rFonts w:ascii="Times New Roman" w:eastAsia="Times New Roman" w:hAnsi="Times New Roman" w:cs="Times New Roman"/>
          <w:b/>
          <w:i/>
          <w:sz w:val="24"/>
          <w:szCs w:val="24"/>
        </w:rPr>
      </w:pPr>
    </w:p>
    <w:p w14:paraId="2527007D" w14:textId="77777777" w:rsidR="00496D10" w:rsidRDefault="00496D10">
      <w:pPr>
        <w:rPr>
          <w:rFonts w:ascii="Times New Roman" w:eastAsia="Times New Roman" w:hAnsi="Times New Roman" w:cs="Times New Roman"/>
          <w:b/>
          <w:sz w:val="24"/>
          <w:szCs w:val="24"/>
        </w:rPr>
      </w:pPr>
    </w:p>
    <w:tbl>
      <w:tblPr>
        <w:tblStyle w:val="a2"/>
        <w:tblW w:w="8168" w:type="dxa"/>
        <w:tblInd w:w="94" w:type="dxa"/>
        <w:tblLayout w:type="fixed"/>
        <w:tblLook w:val="0400" w:firstRow="0" w:lastRow="0" w:firstColumn="0" w:lastColumn="0" w:noHBand="0" w:noVBand="1"/>
      </w:tblPr>
      <w:tblGrid>
        <w:gridCol w:w="707"/>
        <w:gridCol w:w="851"/>
        <w:gridCol w:w="425"/>
        <w:gridCol w:w="425"/>
        <w:gridCol w:w="426"/>
        <w:gridCol w:w="425"/>
        <w:gridCol w:w="394"/>
        <w:gridCol w:w="462"/>
        <w:gridCol w:w="420"/>
        <w:gridCol w:w="425"/>
        <w:gridCol w:w="425"/>
        <w:gridCol w:w="425"/>
        <w:gridCol w:w="426"/>
        <w:gridCol w:w="425"/>
        <w:gridCol w:w="499"/>
        <w:gridCol w:w="493"/>
        <w:gridCol w:w="515"/>
      </w:tblGrid>
      <w:tr w:rsidR="00496D10" w14:paraId="01D3817F" w14:textId="77777777">
        <w:trPr>
          <w:trHeight w:val="39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A9027" w14:textId="77777777" w:rsidR="00496D10" w:rsidRDefault="00587F8C">
            <w:pPr>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Course Code</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B8912B8" w14:textId="77777777" w:rsidR="00496D10" w:rsidRDefault="00587F8C">
            <w:pPr>
              <w:jc w:val="center"/>
              <w:rPr>
                <w:rFonts w:ascii="Times New Roman" w:eastAsia="Times New Roman" w:hAnsi="Times New Roman" w:cs="Times New Roman"/>
                <w:b/>
                <w:color w:val="0070C0"/>
                <w:sz w:val="14"/>
                <w:szCs w:val="14"/>
              </w:rPr>
            </w:pPr>
            <w:r>
              <w:rPr>
                <w:rFonts w:ascii="Times New Roman" w:eastAsia="Times New Roman" w:hAnsi="Times New Roman" w:cs="Times New Roman"/>
                <w:b/>
                <w:sz w:val="14"/>
                <w:szCs w:val="14"/>
              </w:rPr>
              <w:t>Course Name</w:t>
            </w:r>
          </w:p>
        </w:tc>
        <w:tc>
          <w:tcPr>
            <w:tcW w:w="425" w:type="dxa"/>
            <w:tcBorders>
              <w:top w:val="single" w:sz="4" w:space="0" w:color="000000"/>
              <w:left w:val="nil"/>
              <w:bottom w:val="single" w:sz="4" w:space="0" w:color="000000"/>
              <w:right w:val="single" w:sz="4" w:space="0" w:color="000000"/>
            </w:tcBorders>
            <w:shd w:val="clear" w:color="auto" w:fill="auto"/>
            <w:vAlign w:val="bottom"/>
          </w:tcPr>
          <w:p w14:paraId="749FDB8E" w14:textId="77777777" w:rsidR="00496D10" w:rsidRDefault="00587F8C">
            <w:pPr>
              <w:jc w:val="center"/>
              <w:rPr>
                <w:b/>
                <w:color w:val="000000"/>
                <w:sz w:val="14"/>
                <w:szCs w:val="14"/>
              </w:rPr>
            </w:pPr>
            <w:r>
              <w:rPr>
                <w:b/>
                <w:color w:val="000000"/>
                <w:sz w:val="14"/>
                <w:szCs w:val="14"/>
              </w:rPr>
              <w:t>PO   1</w:t>
            </w:r>
          </w:p>
        </w:tc>
        <w:tc>
          <w:tcPr>
            <w:tcW w:w="425" w:type="dxa"/>
            <w:tcBorders>
              <w:top w:val="single" w:sz="4" w:space="0" w:color="000000"/>
              <w:left w:val="nil"/>
              <w:bottom w:val="single" w:sz="4" w:space="0" w:color="000000"/>
              <w:right w:val="single" w:sz="4" w:space="0" w:color="000000"/>
            </w:tcBorders>
            <w:shd w:val="clear" w:color="auto" w:fill="auto"/>
            <w:vAlign w:val="bottom"/>
          </w:tcPr>
          <w:p w14:paraId="33B6D810" w14:textId="77777777" w:rsidR="00496D10" w:rsidRDefault="00587F8C">
            <w:pPr>
              <w:jc w:val="center"/>
              <w:rPr>
                <w:b/>
                <w:color w:val="000000"/>
                <w:sz w:val="14"/>
                <w:szCs w:val="14"/>
              </w:rPr>
            </w:pPr>
            <w:r>
              <w:rPr>
                <w:b/>
                <w:color w:val="000000"/>
                <w:sz w:val="14"/>
                <w:szCs w:val="14"/>
              </w:rPr>
              <w:t>PO2</w:t>
            </w:r>
          </w:p>
        </w:tc>
        <w:tc>
          <w:tcPr>
            <w:tcW w:w="426" w:type="dxa"/>
            <w:tcBorders>
              <w:top w:val="single" w:sz="4" w:space="0" w:color="000000"/>
              <w:left w:val="nil"/>
              <w:bottom w:val="single" w:sz="4" w:space="0" w:color="000000"/>
              <w:right w:val="single" w:sz="4" w:space="0" w:color="000000"/>
            </w:tcBorders>
            <w:shd w:val="clear" w:color="auto" w:fill="auto"/>
            <w:vAlign w:val="bottom"/>
          </w:tcPr>
          <w:p w14:paraId="088BB2DC" w14:textId="77777777" w:rsidR="00496D10" w:rsidRDefault="00587F8C">
            <w:pPr>
              <w:jc w:val="center"/>
              <w:rPr>
                <w:b/>
                <w:color w:val="000000"/>
                <w:sz w:val="12"/>
                <w:szCs w:val="12"/>
              </w:rPr>
            </w:pPr>
            <w:r>
              <w:rPr>
                <w:b/>
                <w:color w:val="000000"/>
                <w:sz w:val="12"/>
                <w:szCs w:val="12"/>
              </w:rPr>
              <w:t>PO 3</w:t>
            </w:r>
          </w:p>
        </w:tc>
        <w:tc>
          <w:tcPr>
            <w:tcW w:w="425" w:type="dxa"/>
            <w:tcBorders>
              <w:top w:val="single" w:sz="4" w:space="0" w:color="000000"/>
              <w:left w:val="nil"/>
              <w:bottom w:val="single" w:sz="4" w:space="0" w:color="000000"/>
              <w:right w:val="single" w:sz="4" w:space="0" w:color="000000"/>
            </w:tcBorders>
            <w:shd w:val="clear" w:color="auto" w:fill="auto"/>
            <w:vAlign w:val="bottom"/>
          </w:tcPr>
          <w:p w14:paraId="72595B9D" w14:textId="77777777" w:rsidR="00496D10" w:rsidRDefault="00587F8C">
            <w:pPr>
              <w:jc w:val="center"/>
              <w:rPr>
                <w:b/>
                <w:color w:val="000000"/>
                <w:sz w:val="14"/>
                <w:szCs w:val="14"/>
              </w:rPr>
            </w:pPr>
            <w:r>
              <w:rPr>
                <w:b/>
                <w:color w:val="000000"/>
                <w:sz w:val="14"/>
                <w:szCs w:val="14"/>
              </w:rPr>
              <w:t>PO 4</w:t>
            </w:r>
          </w:p>
        </w:tc>
        <w:tc>
          <w:tcPr>
            <w:tcW w:w="394" w:type="dxa"/>
            <w:tcBorders>
              <w:top w:val="single" w:sz="4" w:space="0" w:color="000000"/>
              <w:left w:val="nil"/>
              <w:bottom w:val="single" w:sz="4" w:space="0" w:color="000000"/>
              <w:right w:val="single" w:sz="4" w:space="0" w:color="000000"/>
            </w:tcBorders>
            <w:shd w:val="clear" w:color="auto" w:fill="auto"/>
            <w:vAlign w:val="bottom"/>
          </w:tcPr>
          <w:p w14:paraId="691C90FE" w14:textId="77777777" w:rsidR="00496D10" w:rsidRDefault="00587F8C">
            <w:pPr>
              <w:jc w:val="center"/>
              <w:rPr>
                <w:b/>
                <w:color w:val="000000"/>
                <w:sz w:val="14"/>
                <w:szCs w:val="14"/>
              </w:rPr>
            </w:pPr>
            <w:r>
              <w:rPr>
                <w:b/>
                <w:color w:val="000000"/>
                <w:sz w:val="14"/>
                <w:szCs w:val="14"/>
              </w:rPr>
              <w:t>PO 5</w:t>
            </w:r>
          </w:p>
        </w:tc>
        <w:tc>
          <w:tcPr>
            <w:tcW w:w="462" w:type="dxa"/>
            <w:tcBorders>
              <w:top w:val="single" w:sz="4" w:space="0" w:color="000000"/>
              <w:left w:val="nil"/>
              <w:bottom w:val="single" w:sz="4" w:space="0" w:color="000000"/>
              <w:right w:val="single" w:sz="4" w:space="0" w:color="000000"/>
            </w:tcBorders>
            <w:shd w:val="clear" w:color="auto" w:fill="auto"/>
            <w:vAlign w:val="bottom"/>
          </w:tcPr>
          <w:p w14:paraId="07F33CF7" w14:textId="77777777" w:rsidR="00496D10" w:rsidRDefault="00587F8C">
            <w:pPr>
              <w:jc w:val="center"/>
              <w:rPr>
                <w:b/>
                <w:color w:val="000000"/>
                <w:sz w:val="14"/>
                <w:szCs w:val="14"/>
              </w:rPr>
            </w:pPr>
            <w:r>
              <w:rPr>
                <w:b/>
                <w:color w:val="000000"/>
                <w:sz w:val="14"/>
                <w:szCs w:val="14"/>
              </w:rPr>
              <w:t>PO 6</w:t>
            </w:r>
          </w:p>
        </w:tc>
        <w:tc>
          <w:tcPr>
            <w:tcW w:w="420" w:type="dxa"/>
            <w:tcBorders>
              <w:top w:val="single" w:sz="4" w:space="0" w:color="000000"/>
              <w:left w:val="nil"/>
              <w:bottom w:val="single" w:sz="4" w:space="0" w:color="000000"/>
              <w:right w:val="single" w:sz="4" w:space="0" w:color="000000"/>
            </w:tcBorders>
            <w:shd w:val="clear" w:color="auto" w:fill="auto"/>
            <w:vAlign w:val="bottom"/>
          </w:tcPr>
          <w:p w14:paraId="1976774C" w14:textId="77777777" w:rsidR="00496D10" w:rsidRDefault="00587F8C">
            <w:pPr>
              <w:jc w:val="center"/>
              <w:rPr>
                <w:b/>
                <w:color w:val="000000"/>
                <w:sz w:val="14"/>
                <w:szCs w:val="14"/>
              </w:rPr>
            </w:pPr>
            <w:r>
              <w:rPr>
                <w:b/>
                <w:color w:val="000000"/>
                <w:sz w:val="14"/>
                <w:szCs w:val="14"/>
              </w:rPr>
              <w:t>PO 7</w:t>
            </w:r>
          </w:p>
        </w:tc>
        <w:tc>
          <w:tcPr>
            <w:tcW w:w="425" w:type="dxa"/>
            <w:tcBorders>
              <w:top w:val="single" w:sz="4" w:space="0" w:color="000000"/>
              <w:left w:val="nil"/>
              <w:bottom w:val="single" w:sz="4" w:space="0" w:color="000000"/>
              <w:right w:val="single" w:sz="4" w:space="0" w:color="000000"/>
            </w:tcBorders>
            <w:shd w:val="clear" w:color="auto" w:fill="auto"/>
            <w:vAlign w:val="bottom"/>
          </w:tcPr>
          <w:p w14:paraId="70CB4E7C" w14:textId="77777777" w:rsidR="00496D10" w:rsidRDefault="00587F8C">
            <w:pPr>
              <w:jc w:val="center"/>
              <w:rPr>
                <w:b/>
                <w:color w:val="000000"/>
                <w:sz w:val="14"/>
                <w:szCs w:val="14"/>
              </w:rPr>
            </w:pPr>
            <w:r>
              <w:rPr>
                <w:b/>
                <w:color w:val="000000"/>
                <w:sz w:val="14"/>
                <w:szCs w:val="14"/>
              </w:rPr>
              <w:t>PO 8</w:t>
            </w:r>
          </w:p>
        </w:tc>
        <w:tc>
          <w:tcPr>
            <w:tcW w:w="425" w:type="dxa"/>
            <w:tcBorders>
              <w:top w:val="single" w:sz="4" w:space="0" w:color="000000"/>
              <w:left w:val="nil"/>
              <w:bottom w:val="single" w:sz="4" w:space="0" w:color="000000"/>
              <w:right w:val="single" w:sz="4" w:space="0" w:color="000000"/>
            </w:tcBorders>
            <w:shd w:val="clear" w:color="auto" w:fill="auto"/>
            <w:vAlign w:val="bottom"/>
          </w:tcPr>
          <w:p w14:paraId="428EEDDF" w14:textId="77777777" w:rsidR="00496D10" w:rsidRDefault="00587F8C">
            <w:pPr>
              <w:jc w:val="center"/>
              <w:rPr>
                <w:b/>
                <w:color w:val="000000"/>
                <w:sz w:val="14"/>
                <w:szCs w:val="14"/>
              </w:rPr>
            </w:pPr>
            <w:r>
              <w:rPr>
                <w:b/>
                <w:color w:val="000000"/>
                <w:sz w:val="14"/>
                <w:szCs w:val="14"/>
              </w:rPr>
              <w:t>PO 9</w:t>
            </w:r>
          </w:p>
        </w:tc>
        <w:tc>
          <w:tcPr>
            <w:tcW w:w="425" w:type="dxa"/>
            <w:tcBorders>
              <w:top w:val="single" w:sz="4" w:space="0" w:color="000000"/>
              <w:left w:val="nil"/>
              <w:bottom w:val="single" w:sz="4" w:space="0" w:color="000000"/>
              <w:right w:val="single" w:sz="4" w:space="0" w:color="000000"/>
            </w:tcBorders>
            <w:shd w:val="clear" w:color="auto" w:fill="auto"/>
            <w:vAlign w:val="bottom"/>
          </w:tcPr>
          <w:p w14:paraId="0048638D" w14:textId="77777777" w:rsidR="00496D10" w:rsidRDefault="00587F8C">
            <w:pPr>
              <w:jc w:val="center"/>
              <w:rPr>
                <w:b/>
                <w:color w:val="000000"/>
                <w:sz w:val="14"/>
                <w:szCs w:val="14"/>
              </w:rPr>
            </w:pPr>
            <w:r>
              <w:rPr>
                <w:b/>
                <w:color w:val="000000"/>
                <w:sz w:val="14"/>
                <w:szCs w:val="14"/>
              </w:rPr>
              <w:t>PO 10</w:t>
            </w:r>
          </w:p>
        </w:tc>
        <w:tc>
          <w:tcPr>
            <w:tcW w:w="426" w:type="dxa"/>
            <w:tcBorders>
              <w:top w:val="single" w:sz="4" w:space="0" w:color="000000"/>
              <w:left w:val="nil"/>
              <w:bottom w:val="single" w:sz="4" w:space="0" w:color="000000"/>
              <w:right w:val="single" w:sz="4" w:space="0" w:color="000000"/>
            </w:tcBorders>
            <w:shd w:val="clear" w:color="auto" w:fill="auto"/>
            <w:vAlign w:val="bottom"/>
          </w:tcPr>
          <w:p w14:paraId="741FBC09" w14:textId="77777777" w:rsidR="00496D10" w:rsidRDefault="00587F8C">
            <w:pPr>
              <w:jc w:val="center"/>
              <w:rPr>
                <w:b/>
                <w:color w:val="000000"/>
                <w:sz w:val="14"/>
                <w:szCs w:val="14"/>
              </w:rPr>
            </w:pPr>
            <w:r>
              <w:rPr>
                <w:b/>
                <w:color w:val="000000"/>
                <w:sz w:val="14"/>
                <w:szCs w:val="14"/>
              </w:rPr>
              <w:t>PO 11</w:t>
            </w:r>
          </w:p>
        </w:tc>
        <w:tc>
          <w:tcPr>
            <w:tcW w:w="425" w:type="dxa"/>
            <w:tcBorders>
              <w:top w:val="single" w:sz="4" w:space="0" w:color="000000"/>
              <w:left w:val="nil"/>
              <w:bottom w:val="single" w:sz="4" w:space="0" w:color="000000"/>
              <w:right w:val="single" w:sz="4" w:space="0" w:color="000000"/>
            </w:tcBorders>
            <w:shd w:val="clear" w:color="auto" w:fill="auto"/>
            <w:vAlign w:val="bottom"/>
          </w:tcPr>
          <w:p w14:paraId="007D9EBC" w14:textId="77777777" w:rsidR="00496D10" w:rsidRDefault="00587F8C">
            <w:pPr>
              <w:jc w:val="center"/>
              <w:rPr>
                <w:b/>
                <w:color w:val="000000"/>
                <w:sz w:val="14"/>
                <w:szCs w:val="14"/>
              </w:rPr>
            </w:pPr>
            <w:r>
              <w:rPr>
                <w:b/>
                <w:color w:val="000000"/>
                <w:sz w:val="14"/>
                <w:szCs w:val="14"/>
              </w:rPr>
              <w:t>PO 12</w:t>
            </w:r>
          </w:p>
        </w:tc>
        <w:tc>
          <w:tcPr>
            <w:tcW w:w="499" w:type="dxa"/>
            <w:tcBorders>
              <w:top w:val="single" w:sz="4" w:space="0" w:color="000000"/>
              <w:left w:val="nil"/>
              <w:bottom w:val="single" w:sz="4" w:space="0" w:color="000000"/>
              <w:right w:val="single" w:sz="4" w:space="0" w:color="000000"/>
            </w:tcBorders>
            <w:shd w:val="clear" w:color="auto" w:fill="auto"/>
            <w:vAlign w:val="bottom"/>
          </w:tcPr>
          <w:p w14:paraId="6E3F3EBA" w14:textId="77777777" w:rsidR="00496D10" w:rsidRDefault="00587F8C">
            <w:pPr>
              <w:jc w:val="center"/>
              <w:rPr>
                <w:b/>
                <w:color w:val="000000"/>
                <w:sz w:val="14"/>
                <w:szCs w:val="14"/>
              </w:rPr>
            </w:pPr>
            <w:r>
              <w:rPr>
                <w:b/>
                <w:color w:val="000000"/>
                <w:sz w:val="14"/>
                <w:szCs w:val="14"/>
              </w:rPr>
              <w:t>PSO 1</w:t>
            </w:r>
          </w:p>
        </w:tc>
        <w:tc>
          <w:tcPr>
            <w:tcW w:w="493" w:type="dxa"/>
            <w:tcBorders>
              <w:top w:val="single" w:sz="4" w:space="0" w:color="000000"/>
              <w:left w:val="nil"/>
              <w:bottom w:val="single" w:sz="4" w:space="0" w:color="000000"/>
              <w:right w:val="single" w:sz="4" w:space="0" w:color="000000"/>
            </w:tcBorders>
            <w:shd w:val="clear" w:color="auto" w:fill="auto"/>
            <w:vAlign w:val="bottom"/>
          </w:tcPr>
          <w:p w14:paraId="0B565AC3" w14:textId="77777777" w:rsidR="00496D10" w:rsidRDefault="00587F8C">
            <w:pPr>
              <w:jc w:val="center"/>
              <w:rPr>
                <w:b/>
                <w:color w:val="000000"/>
                <w:sz w:val="14"/>
                <w:szCs w:val="14"/>
              </w:rPr>
            </w:pPr>
            <w:r>
              <w:rPr>
                <w:b/>
                <w:color w:val="000000"/>
                <w:sz w:val="14"/>
                <w:szCs w:val="14"/>
              </w:rPr>
              <w:t>PSO  2</w:t>
            </w:r>
          </w:p>
        </w:tc>
        <w:tc>
          <w:tcPr>
            <w:tcW w:w="515" w:type="dxa"/>
            <w:tcBorders>
              <w:top w:val="single" w:sz="4" w:space="0" w:color="000000"/>
              <w:left w:val="nil"/>
              <w:bottom w:val="single" w:sz="4" w:space="0" w:color="000000"/>
              <w:right w:val="single" w:sz="4" w:space="0" w:color="000000"/>
            </w:tcBorders>
            <w:shd w:val="clear" w:color="auto" w:fill="auto"/>
            <w:vAlign w:val="bottom"/>
          </w:tcPr>
          <w:p w14:paraId="0AE4AD28" w14:textId="77777777" w:rsidR="00496D10" w:rsidRDefault="00587F8C">
            <w:pPr>
              <w:jc w:val="center"/>
              <w:rPr>
                <w:b/>
                <w:color w:val="000000"/>
                <w:sz w:val="14"/>
                <w:szCs w:val="14"/>
              </w:rPr>
            </w:pPr>
            <w:r>
              <w:rPr>
                <w:b/>
                <w:color w:val="000000"/>
                <w:sz w:val="14"/>
                <w:szCs w:val="14"/>
              </w:rPr>
              <w:t>PSO 3</w:t>
            </w:r>
          </w:p>
        </w:tc>
      </w:tr>
      <w:tr w:rsidR="00496D10" w14:paraId="49A0F4EC" w14:textId="77777777">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B8DD3" w14:textId="77777777" w:rsidR="00496D10" w:rsidRDefault="00496D10">
            <w:pPr>
              <w:jc w:val="center"/>
              <w:rPr>
                <w:b/>
                <w:color w:val="000000"/>
                <w:sz w:val="14"/>
                <w:szCs w:val="14"/>
              </w:rPr>
            </w:pPr>
          </w:p>
        </w:tc>
        <w:tc>
          <w:tcPr>
            <w:tcW w:w="851" w:type="dxa"/>
            <w:tcBorders>
              <w:top w:val="nil"/>
              <w:left w:val="nil"/>
              <w:bottom w:val="single" w:sz="4" w:space="0" w:color="000000"/>
              <w:right w:val="single" w:sz="4" w:space="0" w:color="000000"/>
            </w:tcBorders>
            <w:shd w:val="clear" w:color="auto" w:fill="auto"/>
            <w:vAlign w:val="center"/>
          </w:tcPr>
          <w:p w14:paraId="7E1CA354" w14:textId="77777777" w:rsidR="00496D10" w:rsidRDefault="00496D10">
            <w:pPr>
              <w:jc w:val="center"/>
              <w:rPr>
                <w:b/>
                <w:color w:val="000000"/>
                <w:sz w:val="14"/>
                <w:szCs w:val="14"/>
              </w:rPr>
            </w:pPr>
          </w:p>
        </w:tc>
        <w:tc>
          <w:tcPr>
            <w:tcW w:w="425" w:type="dxa"/>
            <w:tcBorders>
              <w:top w:val="nil"/>
              <w:left w:val="nil"/>
              <w:bottom w:val="single" w:sz="4" w:space="0" w:color="000000"/>
              <w:right w:val="single" w:sz="4" w:space="0" w:color="000000"/>
            </w:tcBorders>
            <w:shd w:val="clear" w:color="auto" w:fill="auto"/>
            <w:vAlign w:val="center"/>
          </w:tcPr>
          <w:p w14:paraId="2BB2CFE4" w14:textId="77777777" w:rsidR="00496D10" w:rsidRDefault="00496D10">
            <w:pPr>
              <w:jc w:val="center"/>
              <w:rPr>
                <w:b/>
                <w:color w:val="000000"/>
                <w:sz w:val="14"/>
                <w:szCs w:val="14"/>
              </w:rPr>
            </w:pPr>
          </w:p>
        </w:tc>
        <w:tc>
          <w:tcPr>
            <w:tcW w:w="425" w:type="dxa"/>
            <w:tcBorders>
              <w:top w:val="nil"/>
              <w:left w:val="nil"/>
              <w:bottom w:val="single" w:sz="4" w:space="0" w:color="000000"/>
              <w:right w:val="single" w:sz="4" w:space="0" w:color="000000"/>
            </w:tcBorders>
            <w:shd w:val="clear" w:color="auto" w:fill="auto"/>
            <w:vAlign w:val="center"/>
          </w:tcPr>
          <w:p w14:paraId="05DE39C5" w14:textId="77777777" w:rsidR="00496D10" w:rsidRDefault="00496D10">
            <w:pPr>
              <w:jc w:val="center"/>
              <w:rPr>
                <w:b/>
                <w:color w:val="000000"/>
                <w:sz w:val="14"/>
                <w:szCs w:val="14"/>
              </w:rPr>
            </w:pPr>
          </w:p>
        </w:tc>
        <w:tc>
          <w:tcPr>
            <w:tcW w:w="426" w:type="dxa"/>
            <w:tcBorders>
              <w:top w:val="nil"/>
              <w:left w:val="nil"/>
              <w:bottom w:val="single" w:sz="4" w:space="0" w:color="000000"/>
              <w:right w:val="single" w:sz="4" w:space="0" w:color="000000"/>
            </w:tcBorders>
            <w:shd w:val="clear" w:color="auto" w:fill="auto"/>
            <w:vAlign w:val="center"/>
          </w:tcPr>
          <w:p w14:paraId="395AE92C" w14:textId="77777777" w:rsidR="00496D10" w:rsidRDefault="00496D10">
            <w:pPr>
              <w:jc w:val="center"/>
              <w:rPr>
                <w:b/>
                <w:color w:val="000000"/>
                <w:sz w:val="14"/>
                <w:szCs w:val="14"/>
              </w:rPr>
            </w:pPr>
          </w:p>
        </w:tc>
        <w:tc>
          <w:tcPr>
            <w:tcW w:w="425" w:type="dxa"/>
            <w:tcBorders>
              <w:top w:val="nil"/>
              <w:left w:val="nil"/>
              <w:bottom w:val="single" w:sz="4" w:space="0" w:color="000000"/>
              <w:right w:val="single" w:sz="4" w:space="0" w:color="000000"/>
            </w:tcBorders>
            <w:shd w:val="clear" w:color="auto" w:fill="auto"/>
            <w:vAlign w:val="center"/>
          </w:tcPr>
          <w:p w14:paraId="6FB01612" w14:textId="77777777" w:rsidR="00496D10" w:rsidRDefault="00496D10">
            <w:pPr>
              <w:jc w:val="center"/>
              <w:rPr>
                <w:b/>
                <w:color w:val="000000"/>
                <w:sz w:val="14"/>
                <w:szCs w:val="14"/>
              </w:rPr>
            </w:pPr>
          </w:p>
        </w:tc>
        <w:tc>
          <w:tcPr>
            <w:tcW w:w="394" w:type="dxa"/>
            <w:tcBorders>
              <w:top w:val="nil"/>
              <w:left w:val="nil"/>
              <w:bottom w:val="single" w:sz="4" w:space="0" w:color="000000"/>
              <w:right w:val="single" w:sz="4" w:space="0" w:color="000000"/>
            </w:tcBorders>
            <w:shd w:val="clear" w:color="auto" w:fill="auto"/>
            <w:vAlign w:val="center"/>
          </w:tcPr>
          <w:p w14:paraId="514BAF9E" w14:textId="77777777" w:rsidR="00496D10" w:rsidRDefault="00496D10">
            <w:pPr>
              <w:jc w:val="center"/>
              <w:rPr>
                <w:b/>
                <w:color w:val="000000"/>
                <w:sz w:val="14"/>
                <w:szCs w:val="14"/>
              </w:rPr>
            </w:pPr>
          </w:p>
        </w:tc>
        <w:tc>
          <w:tcPr>
            <w:tcW w:w="462" w:type="dxa"/>
            <w:tcBorders>
              <w:top w:val="nil"/>
              <w:left w:val="nil"/>
              <w:bottom w:val="single" w:sz="4" w:space="0" w:color="000000"/>
              <w:right w:val="single" w:sz="4" w:space="0" w:color="000000"/>
            </w:tcBorders>
            <w:shd w:val="clear" w:color="auto" w:fill="auto"/>
            <w:vAlign w:val="center"/>
          </w:tcPr>
          <w:p w14:paraId="5F9D1CA2" w14:textId="77777777" w:rsidR="00496D10" w:rsidRDefault="00496D10">
            <w:pPr>
              <w:jc w:val="center"/>
              <w:rPr>
                <w:b/>
                <w:color w:val="000000"/>
                <w:sz w:val="14"/>
                <w:szCs w:val="14"/>
              </w:rPr>
            </w:pPr>
          </w:p>
        </w:tc>
        <w:tc>
          <w:tcPr>
            <w:tcW w:w="420" w:type="dxa"/>
            <w:tcBorders>
              <w:top w:val="nil"/>
              <w:left w:val="nil"/>
              <w:bottom w:val="single" w:sz="4" w:space="0" w:color="000000"/>
              <w:right w:val="single" w:sz="4" w:space="0" w:color="000000"/>
            </w:tcBorders>
            <w:shd w:val="clear" w:color="auto" w:fill="auto"/>
            <w:vAlign w:val="center"/>
          </w:tcPr>
          <w:p w14:paraId="296063B2" w14:textId="77777777" w:rsidR="00496D10" w:rsidRDefault="00496D10">
            <w:pPr>
              <w:jc w:val="center"/>
              <w:rPr>
                <w:b/>
                <w:color w:val="000000"/>
                <w:sz w:val="14"/>
                <w:szCs w:val="14"/>
              </w:rPr>
            </w:pPr>
          </w:p>
        </w:tc>
        <w:tc>
          <w:tcPr>
            <w:tcW w:w="425" w:type="dxa"/>
            <w:tcBorders>
              <w:top w:val="nil"/>
              <w:left w:val="nil"/>
              <w:bottom w:val="single" w:sz="4" w:space="0" w:color="000000"/>
              <w:right w:val="single" w:sz="4" w:space="0" w:color="000000"/>
            </w:tcBorders>
            <w:shd w:val="clear" w:color="auto" w:fill="auto"/>
            <w:vAlign w:val="center"/>
          </w:tcPr>
          <w:p w14:paraId="71DD6C44" w14:textId="77777777" w:rsidR="00496D10" w:rsidRDefault="00496D10">
            <w:pPr>
              <w:jc w:val="center"/>
              <w:rPr>
                <w:b/>
                <w:color w:val="000000"/>
                <w:sz w:val="14"/>
                <w:szCs w:val="14"/>
              </w:rPr>
            </w:pPr>
          </w:p>
        </w:tc>
        <w:tc>
          <w:tcPr>
            <w:tcW w:w="425" w:type="dxa"/>
            <w:tcBorders>
              <w:top w:val="nil"/>
              <w:left w:val="nil"/>
              <w:bottom w:val="single" w:sz="4" w:space="0" w:color="000000"/>
              <w:right w:val="single" w:sz="4" w:space="0" w:color="000000"/>
            </w:tcBorders>
            <w:shd w:val="clear" w:color="auto" w:fill="auto"/>
            <w:vAlign w:val="center"/>
          </w:tcPr>
          <w:p w14:paraId="568F6D47" w14:textId="77777777" w:rsidR="00496D10" w:rsidRDefault="00496D10">
            <w:pPr>
              <w:jc w:val="center"/>
              <w:rPr>
                <w:b/>
                <w:color w:val="000000"/>
                <w:sz w:val="14"/>
                <w:szCs w:val="14"/>
              </w:rPr>
            </w:pPr>
          </w:p>
        </w:tc>
        <w:tc>
          <w:tcPr>
            <w:tcW w:w="425" w:type="dxa"/>
            <w:tcBorders>
              <w:top w:val="nil"/>
              <w:left w:val="nil"/>
              <w:bottom w:val="single" w:sz="4" w:space="0" w:color="000000"/>
              <w:right w:val="single" w:sz="4" w:space="0" w:color="000000"/>
            </w:tcBorders>
            <w:shd w:val="clear" w:color="auto" w:fill="auto"/>
            <w:vAlign w:val="center"/>
          </w:tcPr>
          <w:p w14:paraId="5760314E" w14:textId="77777777" w:rsidR="00496D10" w:rsidRDefault="00496D10">
            <w:pPr>
              <w:jc w:val="center"/>
              <w:rPr>
                <w:b/>
                <w:color w:val="000000"/>
                <w:sz w:val="14"/>
                <w:szCs w:val="14"/>
              </w:rPr>
            </w:pPr>
          </w:p>
        </w:tc>
        <w:tc>
          <w:tcPr>
            <w:tcW w:w="426" w:type="dxa"/>
            <w:tcBorders>
              <w:top w:val="nil"/>
              <w:left w:val="nil"/>
              <w:bottom w:val="single" w:sz="4" w:space="0" w:color="000000"/>
              <w:right w:val="single" w:sz="4" w:space="0" w:color="000000"/>
            </w:tcBorders>
            <w:shd w:val="clear" w:color="auto" w:fill="auto"/>
            <w:vAlign w:val="center"/>
          </w:tcPr>
          <w:p w14:paraId="2050687C" w14:textId="77777777" w:rsidR="00496D10" w:rsidRDefault="00496D10">
            <w:pPr>
              <w:jc w:val="center"/>
              <w:rPr>
                <w:b/>
                <w:color w:val="000000"/>
                <w:sz w:val="14"/>
                <w:szCs w:val="14"/>
              </w:rPr>
            </w:pPr>
          </w:p>
        </w:tc>
        <w:tc>
          <w:tcPr>
            <w:tcW w:w="425" w:type="dxa"/>
            <w:tcBorders>
              <w:top w:val="nil"/>
              <w:left w:val="nil"/>
              <w:bottom w:val="single" w:sz="4" w:space="0" w:color="000000"/>
              <w:right w:val="single" w:sz="4" w:space="0" w:color="000000"/>
            </w:tcBorders>
            <w:shd w:val="clear" w:color="auto" w:fill="auto"/>
            <w:vAlign w:val="center"/>
          </w:tcPr>
          <w:p w14:paraId="47C52D25" w14:textId="77777777" w:rsidR="00496D10" w:rsidRDefault="00496D10">
            <w:pPr>
              <w:jc w:val="center"/>
              <w:rPr>
                <w:b/>
                <w:color w:val="000000"/>
                <w:sz w:val="14"/>
                <w:szCs w:val="14"/>
              </w:rPr>
            </w:pPr>
          </w:p>
        </w:tc>
        <w:tc>
          <w:tcPr>
            <w:tcW w:w="499" w:type="dxa"/>
            <w:tcBorders>
              <w:top w:val="nil"/>
              <w:left w:val="nil"/>
              <w:bottom w:val="single" w:sz="4" w:space="0" w:color="000000"/>
              <w:right w:val="single" w:sz="4" w:space="0" w:color="000000"/>
            </w:tcBorders>
            <w:shd w:val="clear" w:color="auto" w:fill="auto"/>
            <w:vAlign w:val="center"/>
          </w:tcPr>
          <w:p w14:paraId="7261C4F2" w14:textId="77777777" w:rsidR="00496D10" w:rsidRDefault="00496D10">
            <w:pPr>
              <w:jc w:val="center"/>
              <w:rPr>
                <w:b/>
                <w:color w:val="000000"/>
                <w:sz w:val="14"/>
                <w:szCs w:val="14"/>
              </w:rPr>
            </w:pPr>
          </w:p>
        </w:tc>
        <w:tc>
          <w:tcPr>
            <w:tcW w:w="493" w:type="dxa"/>
            <w:tcBorders>
              <w:top w:val="nil"/>
              <w:left w:val="nil"/>
              <w:bottom w:val="single" w:sz="4" w:space="0" w:color="000000"/>
              <w:right w:val="single" w:sz="4" w:space="0" w:color="000000"/>
            </w:tcBorders>
            <w:shd w:val="clear" w:color="auto" w:fill="auto"/>
            <w:vAlign w:val="center"/>
          </w:tcPr>
          <w:p w14:paraId="2BCD7652" w14:textId="77777777" w:rsidR="00496D10" w:rsidRDefault="00496D10">
            <w:pPr>
              <w:jc w:val="center"/>
              <w:rPr>
                <w:b/>
                <w:color w:val="000000"/>
                <w:sz w:val="14"/>
                <w:szCs w:val="14"/>
              </w:rPr>
            </w:pPr>
          </w:p>
        </w:tc>
        <w:tc>
          <w:tcPr>
            <w:tcW w:w="515" w:type="dxa"/>
            <w:tcBorders>
              <w:top w:val="nil"/>
              <w:left w:val="nil"/>
              <w:bottom w:val="single" w:sz="4" w:space="0" w:color="000000"/>
              <w:right w:val="single" w:sz="4" w:space="0" w:color="000000"/>
            </w:tcBorders>
            <w:shd w:val="clear" w:color="auto" w:fill="auto"/>
            <w:vAlign w:val="center"/>
          </w:tcPr>
          <w:p w14:paraId="0440EBC1" w14:textId="77777777" w:rsidR="00496D10" w:rsidRDefault="00496D10">
            <w:pPr>
              <w:jc w:val="center"/>
              <w:rPr>
                <w:b/>
                <w:color w:val="000000"/>
                <w:sz w:val="14"/>
                <w:szCs w:val="14"/>
              </w:rPr>
            </w:pPr>
          </w:p>
        </w:tc>
      </w:tr>
    </w:tbl>
    <w:p w14:paraId="3EE0E936" w14:textId="77777777" w:rsidR="00496D10" w:rsidRDefault="00496D10">
      <w:pPr>
        <w:rPr>
          <w:rFonts w:ascii="Times New Roman" w:eastAsia="Times New Roman" w:hAnsi="Times New Roman" w:cs="Times New Roman"/>
          <w:b/>
          <w:sz w:val="24"/>
          <w:szCs w:val="24"/>
        </w:rPr>
      </w:pPr>
    </w:p>
    <w:p w14:paraId="555F9089" w14:textId="77777777" w:rsidR="00496D10" w:rsidRDefault="00496D10">
      <w:pPr>
        <w:jc w:val="both"/>
        <w:rPr>
          <w:rFonts w:ascii="Times New Roman" w:eastAsia="Times New Roman" w:hAnsi="Times New Roman" w:cs="Times New Roman"/>
          <w:b/>
          <w:i/>
          <w:sz w:val="24"/>
          <w:szCs w:val="24"/>
        </w:rPr>
      </w:pPr>
    </w:p>
    <w:p w14:paraId="7286625F" w14:textId="77777777" w:rsidR="00496D10" w:rsidRDefault="00496D10">
      <w:pPr>
        <w:jc w:val="both"/>
        <w:rPr>
          <w:rFonts w:ascii="Times New Roman" w:eastAsia="Times New Roman" w:hAnsi="Times New Roman" w:cs="Times New Roman"/>
          <w:b/>
          <w:i/>
          <w:sz w:val="24"/>
          <w:szCs w:val="24"/>
        </w:rPr>
      </w:pPr>
    </w:p>
    <w:p w14:paraId="2878D3DE" w14:textId="77777777" w:rsidR="00496D10" w:rsidRDefault="00587F8C">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Strength of Correlation</w:t>
      </w:r>
    </w:p>
    <w:p w14:paraId="3E64C124" w14:textId="77777777" w:rsidR="00496D10" w:rsidRDefault="00496D10">
      <w:pPr>
        <w:jc w:val="both"/>
        <w:rPr>
          <w:rFonts w:ascii="Times New Roman" w:eastAsia="Times New Roman" w:hAnsi="Times New Roman" w:cs="Times New Roman"/>
          <w:b/>
          <w:i/>
          <w:sz w:val="24"/>
          <w:szCs w:val="24"/>
        </w:rPr>
      </w:pPr>
    </w:p>
    <w:p w14:paraId="3A526595" w14:textId="77777777" w:rsidR="00496D10" w:rsidRDefault="00587F8C">
      <w:pPr>
        <w:jc w:val="both"/>
        <w:rPr>
          <w:rFonts w:ascii="Times New Roman" w:eastAsia="Times New Roman" w:hAnsi="Times New Roman" w:cs="Times New Roman"/>
          <w:b/>
          <w:i/>
          <w:color w:val="FF0000"/>
          <w:sz w:val="24"/>
          <w:szCs w:val="24"/>
        </w:rPr>
      </w:pPr>
      <w:r>
        <w:rPr>
          <w:rFonts w:ascii="Times New Roman" w:eastAsia="Times New Roman" w:hAnsi="Times New Roman" w:cs="Times New Roman"/>
          <w:b/>
          <w:i/>
          <w:sz w:val="24"/>
          <w:szCs w:val="24"/>
        </w:rPr>
        <w:t xml:space="preserve">1. </w:t>
      </w:r>
      <w:r>
        <w:rPr>
          <w:rFonts w:ascii="Times New Roman" w:eastAsia="Times New Roman" w:hAnsi="Times New Roman" w:cs="Times New Roman"/>
          <w:color w:val="FF0000"/>
          <w:sz w:val="24"/>
          <w:szCs w:val="24"/>
        </w:rPr>
        <w:t>Addressed to</w:t>
      </w:r>
      <w:r>
        <w:rPr>
          <w:rFonts w:ascii="Times New Roman" w:eastAsia="Times New Roman" w:hAnsi="Times New Roman" w:cs="Times New Roman"/>
          <w:b/>
          <w:i/>
          <w:color w:val="FF0000"/>
          <w:sz w:val="24"/>
          <w:szCs w:val="24"/>
        </w:rPr>
        <w:t xml:space="preserve"> </w:t>
      </w:r>
      <w:r>
        <w:rPr>
          <w:rFonts w:ascii="Times New Roman" w:eastAsia="Times New Roman" w:hAnsi="Times New Roman" w:cs="Times New Roman"/>
          <w:b/>
          <w:i/>
          <w:sz w:val="24"/>
          <w:szCs w:val="24"/>
        </w:rPr>
        <w:t xml:space="preserve">Slight (Low=1) </w:t>
      </w:r>
      <w:r>
        <w:rPr>
          <w:rFonts w:ascii="Times New Roman" w:eastAsia="Times New Roman" w:hAnsi="Times New Roman" w:cs="Times New Roman"/>
          <w:b/>
          <w:i/>
          <w:color w:val="FF0000"/>
          <w:sz w:val="24"/>
          <w:szCs w:val="24"/>
        </w:rPr>
        <w:t>extent</w:t>
      </w:r>
      <w:r>
        <w:rPr>
          <w:rFonts w:ascii="Times New Roman" w:eastAsia="Times New Roman" w:hAnsi="Times New Roman" w:cs="Times New Roman"/>
          <w:b/>
          <w:i/>
          <w:sz w:val="24"/>
          <w:szCs w:val="24"/>
        </w:rPr>
        <w:tab/>
        <w:t xml:space="preserve">2. </w:t>
      </w:r>
      <w:r>
        <w:rPr>
          <w:rFonts w:ascii="Times New Roman" w:eastAsia="Times New Roman" w:hAnsi="Times New Roman" w:cs="Times New Roman"/>
          <w:color w:val="FF0000"/>
          <w:sz w:val="24"/>
          <w:szCs w:val="24"/>
        </w:rPr>
        <w:t>Addressed to</w:t>
      </w:r>
      <w:r>
        <w:rPr>
          <w:rFonts w:ascii="Times New Roman" w:eastAsia="Times New Roman" w:hAnsi="Times New Roman" w:cs="Times New Roman"/>
          <w:b/>
          <w:i/>
          <w:color w:val="FF0000"/>
          <w:sz w:val="24"/>
          <w:szCs w:val="24"/>
        </w:rPr>
        <w:t xml:space="preserve"> </w:t>
      </w:r>
      <w:r>
        <w:rPr>
          <w:rFonts w:ascii="Times New Roman" w:eastAsia="Times New Roman" w:hAnsi="Times New Roman" w:cs="Times New Roman"/>
          <w:b/>
          <w:i/>
          <w:sz w:val="24"/>
          <w:szCs w:val="24"/>
        </w:rPr>
        <w:t xml:space="preserve">Moderate (Medium=2) </w:t>
      </w:r>
      <w:r>
        <w:rPr>
          <w:rFonts w:ascii="Times New Roman" w:eastAsia="Times New Roman" w:hAnsi="Times New Roman" w:cs="Times New Roman"/>
          <w:b/>
          <w:i/>
          <w:color w:val="FF0000"/>
          <w:sz w:val="24"/>
          <w:szCs w:val="24"/>
        </w:rPr>
        <w:t xml:space="preserve">extent   </w:t>
      </w:r>
    </w:p>
    <w:p w14:paraId="060FE75D" w14:textId="77777777" w:rsidR="00496D10" w:rsidRDefault="00587F8C">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i/>
          <w:sz w:val="24"/>
          <w:szCs w:val="24"/>
        </w:rPr>
        <w:t xml:space="preserve">3. </w:t>
      </w:r>
      <w:r>
        <w:rPr>
          <w:rFonts w:ascii="Times New Roman" w:eastAsia="Times New Roman" w:hAnsi="Times New Roman" w:cs="Times New Roman"/>
          <w:color w:val="FF0000"/>
          <w:sz w:val="24"/>
          <w:szCs w:val="24"/>
        </w:rPr>
        <w:t>Addressed to</w:t>
      </w:r>
      <w:r>
        <w:rPr>
          <w:rFonts w:ascii="Times New Roman" w:eastAsia="Times New Roman" w:hAnsi="Times New Roman" w:cs="Times New Roman"/>
          <w:b/>
          <w:i/>
          <w:color w:val="FF0000"/>
          <w:sz w:val="24"/>
          <w:szCs w:val="24"/>
        </w:rPr>
        <w:t xml:space="preserve"> </w:t>
      </w:r>
      <w:r>
        <w:rPr>
          <w:rFonts w:ascii="Times New Roman" w:eastAsia="Times New Roman" w:hAnsi="Times New Roman" w:cs="Times New Roman"/>
          <w:b/>
          <w:i/>
          <w:sz w:val="24"/>
          <w:szCs w:val="24"/>
        </w:rPr>
        <w:t>Substantial (High=3)</w:t>
      </w:r>
      <w:r>
        <w:rPr>
          <w:rFonts w:ascii="Times New Roman" w:eastAsia="Times New Roman" w:hAnsi="Times New Roman" w:cs="Times New Roman"/>
          <w:b/>
          <w:i/>
          <w:color w:val="FF0000"/>
          <w:sz w:val="24"/>
          <w:szCs w:val="24"/>
        </w:rPr>
        <w:t xml:space="preserve"> extent</w:t>
      </w:r>
      <w:bookmarkEnd w:id="0"/>
    </w:p>
    <w:sectPr w:rsidR="00496D1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E4A02"/>
    <w:multiLevelType w:val="multilevel"/>
    <w:tmpl w:val="D3785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2064A2"/>
    <w:multiLevelType w:val="multilevel"/>
    <w:tmpl w:val="AAB0C98A"/>
    <w:lvl w:ilvl="0">
      <w:start w:val="1"/>
      <w:numFmt w:val="decimal"/>
      <w:lvlText w:val="CO%1."/>
      <w:lvlJc w:val="left"/>
      <w:pPr>
        <w:ind w:left="720" w:hanging="63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4F2E13"/>
    <w:multiLevelType w:val="multilevel"/>
    <w:tmpl w:val="98709F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D10"/>
    <w:rsid w:val="00187677"/>
    <w:rsid w:val="00496D10"/>
    <w:rsid w:val="00587F8C"/>
    <w:rsid w:val="005C7843"/>
    <w:rsid w:val="008A6DF1"/>
    <w:rsid w:val="00BB243B"/>
    <w:rsid w:val="00BB7687"/>
    <w:rsid w:val="00C14238"/>
    <w:rsid w:val="00DC4A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587E"/>
  <w15:docId w15:val="{ECD6EA45-3DD4-448B-82B5-ECAE2B2E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REVERIE</dc:creator>
  <cp:lastModifiedBy>Ali Imam Abidi</cp:lastModifiedBy>
  <cp:revision>3</cp:revision>
  <dcterms:created xsi:type="dcterms:W3CDTF">2020-06-11T18:48:00Z</dcterms:created>
  <dcterms:modified xsi:type="dcterms:W3CDTF">2020-06-11T18:48:00Z</dcterms:modified>
</cp:coreProperties>
</file>