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Take Two photographs of different sizes of your family members.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Split the component of image and display BGR of images.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Resize the images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Blend the images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Write the blended image in different directory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