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782" w:rsidRDefault="0028218F">
      <w:pPr>
        <w:spacing w:line="360" w:lineRule="auto"/>
        <w:jc w:val="center"/>
        <w:rPr>
          <w:b/>
          <w:sz w:val="52"/>
          <w:szCs w:val="52"/>
          <w:u w:val="single"/>
        </w:rPr>
      </w:pPr>
      <w:bookmarkStart w:id="0" w:name="_gjdgxs" w:colFirst="0" w:colLast="0"/>
      <w:bookmarkStart w:id="1" w:name="_GoBack"/>
      <w:bookmarkEnd w:id="0"/>
      <w:bookmarkEnd w:id="1"/>
      <w:r>
        <w:rPr>
          <w:b/>
          <w:sz w:val="52"/>
          <w:szCs w:val="52"/>
          <w:u w:val="single"/>
          <w:rtl/>
        </w:rPr>
        <w:t>שו"ת -  בית חינוך ומשפחה</w:t>
      </w:r>
      <w:r>
        <w:rPr>
          <w:noProof/>
        </w:rPr>
        <w:drawing>
          <wp:anchor distT="0" distB="0" distL="114300" distR="114300" simplePos="0" relativeHeight="251658240" behindDoc="0" locked="0" layoutInCell="1" hidden="0" allowOverlap="1">
            <wp:simplePos x="0" y="0"/>
            <wp:positionH relativeFrom="column">
              <wp:posOffset>19052</wp:posOffset>
            </wp:positionH>
            <wp:positionV relativeFrom="paragraph">
              <wp:posOffset>619125</wp:posOffset>
            </wp:positionV>
            <wp:extent cx="1404938" cy="1756172"/>
            <wp:effectExtent l="0" t="0" r="0" b="0"/>
            <wp:wrapSquare wrapText="bothSides" distT="0" distB="0" distL="114300" distR="114300"/>
            <wp:docPr id="1" name="image1.jpg" descr="H:\תושבע\בית חינוך ומשפחה\חתן וכלה.jpg"/>
            <wp:cNvGraphicFramePr/>
            <a:graphic xmlns:a="http://schemas.openxmlformats.org/drawingml/2006/main">
              <a:graphicData uri="http://schemas.openxmlformats.org/drawingml/2006/picture">
                <pic:pic xmlns:pic="http://schemas.openxmlformats.org/drawingml/2006/picture">
                  <pic:nvPicPr>
                    <pic:cNvPr id="0" name="image1.jpg" descr="H:\תושבע\בית חינוך ומשפחה\חתן וכלה.jpg"/>
                    <pic:cNvPicPr preferRelativeResize="0"/>
                  </pic:nvPicPr>
                  <pic:blipFill>
                    <a:blip r:embed="rId7"/>
                    <a:srcRect/>
                    <a:stretch>
                      <a:fillRect/>
                    </a:stretch>
                  </pic:blipFill>
                  <pic:spPr>
                    <a:xfrm>
                      <a:off x="0" y="0"/>
                      <a:ext cx="1404938" cy="1756172"/>
                    </a:xfrm>
                    <a:prstGeom prst="rect">
                      <a:avLst/>
                    </a:prstGeom>
                    <a:ln/>
                  </pic:spPr>
                </pic:pic>
              </a:graphicData>
            </a:graphic>
          </wp:anchor>
        </w:drawing>
      </w:r>
    </w:p>
    <w:p w:rsidR="00660782" w:rsidRDefault="0028218F">
      <w:pPr>
        <w:spacing w:line="360" w:lineRule="auto"/>
        <w:jc w:val="center"/>
        <w:rPr>
          <w:b/>
          <w:color w:val="FF0000"/>
          <w:sz w:val="52"/>
          <w:szCs w:val="52"/>
          <w:u w:val="single"/>
        </w:rPr>
      </w:pPr>
      <w:r>
        <w:rPr>
          <w:b/>
          <w:sz w:val="52"/>
          <w:szCs w:val="52"/>
          <w:u w:val="single"/>
          <w:rtl/>
        </w:rPr>
        <w:t>תשע"ט -</w:t>
      </w:r>
      <w:r>
        <w:rPr>
          <w:b/>
          <w:sz w:val="120"/>
          <w:szCs w:val="120"/>
          <w:rtl/>
        </w:rPr>
        <w:t xml:space="preserve"> בנים</w:t>
      </w:r>
      <w:r>
        <w:rPr>
          <w:b/>
          <w:sz w:val="52"/>
          <w:szCs w:val="52"/>
          <w:u w:val="single"/>
        </w:rPr>
        <w:t xml:space="preserve"> </w:t>
      </w:r>
    </w:p>
    <w:p w:rsidR="00660782" w:rsidRDefault="00660782">
      <w:pPr>
        <w:spacing w:after="0" w:line="360" w:lineRule="auto"/>
      </w:pPr>
    </w:p>
    <w:p w:rsidR="00660782" w:rsidRDefault="00660782">
      <w:pPr>
        <w:keepNext/>
        <w:keepLines/>
        <w:spacing w:after="0" w:line="360" w:lineRule="auto"/>
        <w:rPr>
          <w:b/>
          <w:sz w:val="32"/>
          <w:szCs w:val="32"/>
        </w:rPr>
      </w:pPr>
    </w:p>
    <w:p w:rsidR="00660782" w:rsidRDefault="0028218F">
      <w:pPr>
        <w:spacing w:after="0" w:line="360" w:lineRule="auto"/>
        <w:rPr>
          <w:sz w:val="24"/>
          <w:szCs w:val="24"/>
        </w:rPr>
      </w:pPr>
      <w:r>
        <w:rPr>
          <w:b/>
          <w:sz w:val="24"/>
          <w:szCs w:val="24"/>
          <w:rtl/>
        </w:rPr>
        <w:t xml:space="preserve">17-11  פרק א-  </w:t>
      </w:r>
      <w:r>
        <w:rPr>
          <w:sz w:val="24"/>
          <w:szCs w:val="24"/>
          <w:rtl/>
        </w:rPr>
        <w:t>מהות הקשר בין איש ואישה</w:t>
      </w:r>
    </w:p>
    <w:p w:rsidR="00660782" w:rsidRDefault="0028218F">
      <w:pPr>
        <w:spacing w:after="0" w:line="360" w:lineRule="auto"/>
        <w:rPr>
          <w:sz w:val="24"/>
          <w:szCs w:val="24"/>
        </w:rPr>
      </w:pPr>
      <w:r>
        <w:rPr>
          <w:sz w:val="24"/>
          <w:szCs w:val="24"/>
        </w:rPr>
        <w:t xml:space="preserve"> </w:t>
      </w:r>
      <w:r>
        <w:rPr>
          <w:b/>
          <w:sz w:val="24"/>
          <w:szCs w:val="24"/>
          <w:rtl/>
        </w:rPr>
        <w:t xml:space="preserve">48-37  פרק ב- </w:t>
      </w:r>
      <w:r>
        <w:rPr>
          <w:sz w:val="24"/>
          <w:szCs w:val="24"/>
          <w:rtl/>
        </w:rPr>
        <w:t>איסור נגיעה,איסור ייחוד, שחיה וריקודים מעורבים, תשובה.</w:t>
      </w:r>
    </w:p>
    <w:p w:rsidR="00660782" w:rsidRDefault="0028218F">
      <w:pPr>
        <w:spacing w:after="0" w:line="360" w:lineRule="auto"/>
        <w:rPr>
          <w:sz w:val="24"/>
          <w:szCs w:val="24"/>
        </w:rPr>
      </w:pPr>
      <w:r>
        <w:rPr>
          <w:sz w:val="24"/>
          <w:szCs w:val="24"/>
        </w:rPr>
        <w:t xml:space="preserve"> </w:t>
      </w:r>
      <w:r>
        <w:rPr>
          <w:b/>
          <w:sz w:val="24"/>
          <w:szCs w:val="24"/>
          <w:rtl/>
        </w:rPr>
        <w:t xml:space="preserve">59-51 פרק ג- </w:t>
      </w:r>
      <w:r>
        <w:rPr>
          <w:sz w:val="24"/>
          <w:szCs w:val="24"/>
          <w:rtl/>
        </w:rPr>
        <w:t>שיקולים לבחירת בן זוג: בשלות נפשית, לימוד תורה, פרנסה, הרהורי עבירה.</w:t>
      </w:r>
    </w:p>
    <w:p w:rsidR="00660782" w:rsidRDefault="0028218F">
      <w:pPr>
        <w:spacing w:after="0" w:line="360" w:lineRule="auto"/>
        <w:rPr>
          <w:sz w:val="24"/>
          <w:szCs w:val="24"/>
        </w:rPr>
      </w:pPr>
      <w:r>
        <w:rPr>
          <w:sz w:val="24"/>
          <w:szCs w:val="24"/>
        </w:rPr>
        <w:t xml:space="preserve"> </w:t>
      </w:r>
      <w:r>
        <w:rPr>
          <w:b/>
          <w:sz w:val="24"/>
          <w:szCs w:val="24"/>
          <w:rtl/>
        </w:rPr>
        <w:t xml:space="preserve">78-66 פרק ד- </w:t>
      </w:r>
      <w:r>
        <w:rPr>
          <w:sz w:val="24"/>
          <w:szCs w:val="24"/>
          <w:rtl/>
        </w:rPr>
        <w:t xml:space="preserve">אירוסין, קידושין, נישואין. עדי קידושין, טבעת, כתובה, חופה, פסולי חיתון, נישואים אזרחיים, </w:t>
      </w:r>
    </w:p>
    <w:p w:rsidR="00660782" w:rsidRDefault="0028218F">
      <w:pPr>
        <w:spacing w:after="0" w:line="360" w:lineRule="auto"/>
        <w:rPr>
          <w:sz w:val="24"/>
          <w:szCs w:val="24"/>
        </w:rPr>
      </w:pPr>
      <w:r>
        <w:rPr>
          <w:sz w:val="24"/>
          <w:szCs w:val="24"/>
          <w:rtl/>
        </w:rPr>
        <w:t xml:space="preserve">                        קידושי שחוק.</w:t>
      </w:r>
    </w:p>
    <w:p w:rsidR="00660782" w:rsidRDefault="0028218F">
      <w:pPr>
        <w:spacing w:after="0" w:line="360" w:lineRule="auto"/>
        <w:rPr>
          <w:sz w:val="24"/>
          <w:szCs w:val="24"/>
        </w:rPr>
      </w:pPr>
      <w:r>
        <w:rPr>
          <w:sz w:val="24"/>
          <w:szCs w:val="24"/>
        </w:rPr>
        <w:t xml:space="preserve"> </w:t>
      </w:r>
      <w:r>
        <w:rPr>
          <w:b/>
          <w:sz w:val="24"/>
          <w:szCs w:val="24"/>
          <w:rtl/>
        </w:rPr>
        <w:t>91-81 פרק ה-</w:t>
      </w:r>
      <w:r>
        <w:rPr>
          <w:sz w:val="24"/>
          <w:szCs w:val="24"/>
          <w:rtl/>
        </w:rPr>
        <w:t xml:space="preserve"> מחויבויות האיש לאישה (עונתה, כסותה, שארה) ומחויבויות ממוניות(דרבנן), מחויבויות אישה לבעלה  </w:t>
      </w:r>
    </w:p>
    <w:p w:rsidR="00660782" w:rsidRDefault="0028218F">
      <w:pPr>
        <w:spacing w:after="0" w:line="360" w:lineRule="auto"/>
        <w:rPr>
          <w:sz w:val="24"/>
          <w:szCs w:val="24"/>
        </w:rPr>
      </w:pPr>
      <w:r>
        <w:rPr>
          <w:sz w:val="24"/>
          <w:szCs w:val="24"/>
          <w:rtl/>
        </w:rPr>
        <w:t xml:space="preserve">                       </w:t>
      </w:r>
      <w:r>
        <w:rPr>
          <w:sz w:val="24"/>
          <w:szCs w:val="24"/>
          <w:rtl/>
        </w:rPr>
        <w:t xml:space="preserve">    (מלאכות הבית, נכסי צאן ברזל ונכסי מילוג) , זכויות האישה לאחר גירושין/פטירת הבעל.</w:t>
      </w:r>
    </w:p>
    <w:p w:rsidR="00660782" w:rsidRDefault="0028218F">
      <w:pPr>
        <w:spacing w:after="0" w:line="360" w:lineRule="auto"/>
        <w:rPr>
          <w:sz w:val="24"/>
          <w:szCs w:val="24"/>
        </w:rPr>
      </w:pPr>
      <w:r>
        <w:rPr>
          <w:sz w:val="24"/>
          <w:szCs w:val="24"/>
        </w:rPr>
        <w:t xml:space="preserve"> </w:t>
      </w:r>
      <w:r>
        <w:rPr>
          <w:b/>
          <w:sz w:val="24"/>
          <w:szCs w:val="24"/>
          <w:rtl/>
        </w:rPr>
        <w:t>105-100 פרק ו-</w:t>
      </w:r>
      <w:r>
        <w:rPr>
          <w:sz w:val="24"/>
          <w:szCs w:val="24"/>
          <w:rtl/>
        </w:rPr>
        <w:t xml:space="preserve"> מנהגי הבית. תקשורת טובה בין בני זוג : יכולות שיחה, קשיים בתקשורת, השכנת שלום.</w:t>
      </w:r>
    </w:p>
    <w:p w:rsidR="00660782" w:rsidRDefault="0028218F">
      <w:pPr>
        <w:spacing w:after="0" w:line="360" w:lineRule="auto"/>
        <w:rPr>
          <w:sz w:val="24"/>
          <w:szCs w:val="24"/>
        </w:rPr>
      </w:pPr>
      <w:r>
        <w:rPr>
          <w:b/>
          <w:sz w:val="24"/>
          <w:szCs w:val="24"/>
          <w:rtl/>
        </w:rPr>
        <w:t xml:space="preserve">113-109 פרק ז (רק בנות) - </w:t>
      </w:r>
      <w:r>
        <w:rPr>
          <w:sz w:val="24"/>
          <w:szCs w:val="24"/>
          <w:rtl/>
        </w:rPr>
        <w:t>מצוות עונה: חיי אישות, משמעות החיבור הגופני, זמני ו</w:t>
      </w:r>
      <w:r>
        <w:rPr>
          <w:sz w:val="24"/>
          <w:szCs w:val="24"/>
          <w:rtl/>
        </w:rPr>
        <w:t>מצבי החיבור.</w:t>
      </w:r>
    </w:p>
    <w:p w:rsidR="00660782" w:rsidRDefault="0028218F">
      <w:pPr>
        <w:spacing w:after="0" w:line="360" w:lineRule="auto"/>
        <w:rPr>
          <w:sz w:val="24"/>
          <w:szCs w:val="24"/>
        </w:rPr>
      </w:pPr>
      <w:r>
        <w:rPr>
          <w:sz w:val="24"/>
          <w:szCs w:val="24"/>
        </w:rPr>
        <w:t xml:space="preserve"> </w:t>
      </w:r>
      <w:r>
        <w:rPr>
          <w:b/>
          <w:sz w:val="24"/>
          <w:szCs w:val="24"/>
          <w:rtl/>
        </w:rPr>
        <w:t>136-117 פרק ח (רק בנות) -</w:t>
      </w:r>
      <w:r>
        <w:rPr>
          <w:sz w:val="24"/>
          <w:szCs w:val="24"/>
          <w:rtl/>
        </w:rPr>
        <w:t xml:space="preserve"> טהרת המשפחה : מחזור האישה, מבוא ביולוגי, טומאת הנידה והזבה, משמעות דיני טומאה   </w:t>
      </w:r>
    </w:p>
    <w:p w:rsidR="00660782" w:rsidRDefault="0028218F">
      <w:pPr>
        <w:spacing w:after="0" w:line="360" w:lineRule="auto"/>
        <w:rPr>
          <w:sz w:val="24"/>
          <w:szCs w:val="24"/>
        </w:rPr>
      </w:pPr>
      <w:r>
        <w:rPr>
          <w:sz w:val="24"/>
          <w:szCs w:val="24"/>
          <w:rtl/>
        </w:rPr>
        <w:t xml:space="preserve">                                                וטהרה, דיני הרחקה, הפסק טהרה, שבעה נקיים, טבילה במקווה, שאלת רב.</w:t>
      </w:r>
    </w:p>
    <w:p w:rsidR="00660782" w:rsidRDefault="0028218F">
      <w:pPr>
        <w:spacing w:after="0" w:line="360" w:lineRule="auto"/>
        <w:rPr>
          <w:sz w:val="24"/>
          <w:szCs w:val="24"/>
        </w:rPr>
      </w:pPr>
      <w:r>
        <w:rPr>
          <w:sz w:val="24"/>
          <w:szCs w:val="24"/>
        </w:rPr>
        <w:t xml:space="preserve"> </w:t>
      </w:r>
      <w:r>
        <w:rPr>
          <w:b/>
          <w:sz w:val="24"/>
          <w:szCs w:val="24"/>
          <w:rtl/>
        </w:rPr>
        <w:t>146-139 פרק ט (רק בנו</w:t>
      </w:r>
      <w:r>
        <w:rPr>
          <w:b/>
          <w:sz w:val="24"/>
          <w:szCs w:val="24"/>
          <w:rtl/>
        </w:rPr>
        <w:t>ת) -</w:t>
      </w:r>
      <w:r>
        <w:rPr>
          <w:sz w:val="24"/>
          <w:szCs w:val="24"/>
          <w:rtl/>
        </w:rPr>
        <w:t xml:space="preserve"> כיסוי ראש: דת משה ודת יהודית, אופן הכיסוי, היכן חלה חובת הכיסוי, למה לכסות את </w:t>
      </w:r>
    </w:p>
    <w:p w:rsidR="00660782" w:rsidRDefault="0028218F">
      <w:pPr>
        <w:spacing w:after="0" w:line="360" w:lineRule="auto"/>
        <w:rPr>
          <w:sz w:val="24"/>
          <w:szCs w:val="24"/>
        </w:rPr>
      </w:pPr>
      <w:r>
        <w:rPr>
          <w:sz w:val="24"/>
          <w:szCs w:val="24"/>
          <w:rtl/>
        </w:rPr>
        <w:t xml:space="preserve">                                                 הראש?</w:t>
      </w:r>
    </w:p>
    <w:p w:rsidR="00660782" w:rsidRDefault="0028218F">
      <w:pPr>
        <w:spacing w:after="0" w:line="360" w:lineRule="auto"/>
        <w:rPr>
          <w:sz w:val="24"/>
          <w:szCs w:val="24"/>
        </w:rPr>
      </w:pPr>
      <w:r>
        <w:rPr>
          <w:b/>
          <w:sz w:val="24"/>
          <w:szCs w:val="24"/>
          <w:rtl/>
        </w:rPr>
        <w:t xml:space="preserve">149-160 פרק י- </w:t>
      </w:r>
      <w:r>
        <w:rPr>
          <w:sz w:val="24"/>
          <w:szCs w:val="24"/>
          <w:rtl/>
        </w:rPr>
        <w:t xml:space="preserve">גירושין: גט, עילות לגירושין, פירוק משפחה. שלום בית. הסכמה לגירושין. כפיית גט. כתיבת גט. הסכם </w:t>
      </w:r>
    </w:p>
    <w:p w:rsidR="00660782" w:rsidRDefault="0028218F">
      <w:pPr>
        <w:spacing w:after="0" w:line="360" w:lineRule="auto"/>
        <w:rPr>
          <w:sz w:val="24"/>
          <w:szCs w:val="24"/>
        </w:rPr>
      </w:pPr>
      <w:r>
        <w:rPr>
          <w:sz w:val="24"/>
          <w:szCs w:val="24"/>
          <w:rtl/>
        </w:rPr>
        <w:t xml:space="preserve">        </w:t>
      </w:r>
      <w:r>
        <w:rPr>
          <w:sz w:val="24"/>
          <w:szCs w:val="24"/>
          <w:rtl/>
        </w:rPr>
        <w:t xml:space="preserve">                     קדם-נישואין. ייבום וחליצה, עגונה.</w:t>
      </w:r>
    </w:p>
    <w:p w:rsidR="00660782" w:rsidRDefault="0028218F">
      <w:pPr>
        <w:spacing w:after="0" w:line="360" w:lineRule="auto"/>
        <w:rPr>
          <w:sz w:val="24"/>
          <w:szCs w:val="24"/>
        </w:rPr>
      </w:pPr>
      <w:r>
        <w:rPr>
          <w:b/>
          <w:sz w:val="24"/>
          <w:szCs w:val="24"/>
          <w:rtl/>
        </w:rPr>
        <w:t>181-184, 188-190 פרק יב</w:t>
      </w:r>
      <w:r>
        <w:rPr>
          <w:sz w:val="24"/>
          <w:szCs w:val="24"/>
        </w:rPr>
        <w:t xml:space="preserve"> </w:t>
      </w:r>
      <w:r>
        <w:rPr>
          <w:b/>
          <w:sz w:val="24"/>
          <w:szCs w:val="24"/>
          <w:rtl/>
        </w:rPr>
        <w:t>( רק בנים):</w:t>
      </w:r>
      <w:r>
        <w:rPr>
          <w:sz w:val="24"/>
          <w:szCs w:val="24"/>
          <w:rtl/>
        </w:rPr>
        <w:t xml:space="preserve"> התנהלותה של משפחה: שותפות בין בני זוג, כלכלה ומשפחה.</w:t>
      </w:r>
    </w:p>
    <w:p w:rsidR="00660782" w:rsidRDefault="0028218F">
      <w:pPr>
        <w:spacing w:after="0" w:line="360" w:lineRule="auto"/>
        <w:rPr>
          <w:sz w:val="24"/>
          <w:szCs w:val="24"/>
        </w:rPr>
      </w:pPr>
      <w:r>
        <w:rPr>
          <w:b/>
          <w:sz w:val="24"/>
          <w:szCs w:val="24"/>
          <w:rtl/>
        </w:rPr>
        <w:t>195-200 פרק יג</w:t>
      </w:r>
      <w:r>
        <w:rPr>
          <w:sz w:val="24"/>
          <w:szCs w:val="24"/>
        </w:rPr>
        <w:t xml:space="preserve"> </w:t>
      </w:r>
      <w:r>
        <w:rPr>
          <w:b/>
          <w:sz w:val="24"/>
          <w:szCs w:val="24"/>
          <w:rtl/>
        </w:rPr>
        <w:t>( רק בנים):</w:t>
      </w:r>
      <w:r>
        <w:rPr>
          <w:sz w:val="24"/>
          <w:szCs w:val="24"/>
          <w:rtl/>
        </w:rPr>
        <w:t>:קרבה בין איש לאשתו.</w:t>
      </w:r>
    </w:p>
    <w:p w:rsidR="00660782" w:rsidRDefault="0028218F">
      <w:pPr>
        <w:spacing w:after="0" w:line="360" w:lineRule="auto"/>
        <w:rPr>
          <w:sz w:val="24"/>
          <w:szCs w:val="24"/>
        </w:rPr>
      </w:pPr>
      <w:r>
        <w:rPr>
          <w:b/>
          <w:sz w:val="24"/>
          <w:szCs w:val="24"/>
          <w:rtl/>
        </w:rPr>
        <w:t>203-213 פרק יד ( רק בנים):</w:t>
      </w:r>
      <w:r>
        <w:rPr>
          <w:sz w:val="24"/>
          <w:szCs w:val="24"/>
          <w:rtl/>
        </w:rPr>
        <w:t xml:space="preserve">: סוגה בשושנים, קרבה וריחוק בין בני </w:t>
      </w:r>
      <w:r>
        <w:rPr>
          <w:sz w:val="24"/>
          <w:szCs w:val="24"/>
          <w:rtl/>
        </w:rPr>
        <w:t>זוג.</w:t>
      </w:r>
    </w:p>
    <w:p w:rsidR="00660782" w:rsidRDefault="0028218F">
      <w:pPr>
        <w:keepNext/>
        <w:keepLines/>
        <w:spacing w:after="0" w:line="360" w:lineRule="auto"/>
        <w:rPr>
          <w:b/>
          <w:sz w:val="36"/>
          <w:szCs w:val="36"/>
        </w:rPr>
      </w:pPr>
      <w:r>
        <w:rPr>
          <w:b/>
          <w:sz w:val="36"/>
          <w:szCs w:val="36"/>
          <w:rtl/>
        </w:rPr>
        <w:lastRenderedPageBreak/>
        <w:t>פרק א- טובים השניים מן האחד</w:t>
      </w:r>
    </w:p>
    <w:p w:rsidR="00660782" w:rsidRDefault="0028218F">
      <w:pPr>
        <w:keepNext/>
        <w:keepLines/>
        <w:spacing w:after="0" w:line="360" w:lineRule="auto"/>
        <w:rPr>
          <w:b/>
          <w:sz w:val="28"/>
          <w:szCs w:val="28"/>
          <w:u w:val="single"/>
        </w:rPr>
      </w:pPr>
      <w:r>
        <w:rPr>
          <w:b/>
          <w:sz w:val="28"/>
          <w:szCs w:val="28"/>
          <w:u w:val="single"/>
          <w:rtl/>
        </w:rPr>
        <w:t xml:space="preserve">מהות הקשר שבין איש לאישה </w:t>
      </w:r>
    </w:p>
    <w:p w:rsidR="00660782" w:rsidRDefault="0028218F">
      <w:pPr>
        <w:keepNext/>
        <w:keepLines/>
        <w:numPr>
          <w:ilvl w:val="0"/>
          <w:numId w:val="11"/>
        </w:numPr>
        <w:pBdr>
          <w:top w:val="nil"/>
          <w:left w:val="nil"/>
          <w:bottom w:val="nil"/>
          <w:right w:val="nil"/>
          <w:between w:val="nil"/>
        </w:pBdr>
        <w:spacing w:after="0" w:line="360" w:lineRule="auto"/>
        <w:rPr>
          <w:b/>
          <w:sz w:val="24"/>
          <w:szCs w:val="24"/>
        </w:rPr>
      </w:pPr>
      <w:r>
        <w:rPr>
          <w:b/>
          <w:color w:val="000000"/>
          <w:sz w:val="24"/>
          <w:szCs w:val="24"/>
          <w:rtl/>
        </w:rPr>
        <w:t xml:space="preserve">מה ניתן ללמוד על משמעות החיבור בין איש לאישה </w:t>
      </w:r>
      <w:r>
        <w:rPr>
          <w:b/>
          <w:sz w:val="24"/>
          <w:szCs w:val="24"/>
          <w:rtl/>
        </w:rPr>
        <w:t>מהעיון בפסוקי הבריאה בספר בראשית?</w:t>
      </w:r>
    </w:p>
    <w:p w:rsidR="00660782" w:rsidRDefault="0028218F">
      <w:pPr>
        <w:keepNext/>
        <w:keepLines/>
        <w:pBdr>
          <w:top w:val="nil"/>
          <w:left w:val="nil"/>
          <w:bottom w:val="nil"/>
          <w:right w:val="nil"/>
          <w:between w:val="nil"/>
        </w:pBdr>
        <w:spacing w:after="0" w:line="360" w:lineRule="auto"/>
        <w:ind w:left="720"/>
        <w:rPr>
          <w:sz w:val="24"/>
          <w:szCs w:val="24"/>
        </w:rPr>
      </w:pPr>
      <w:r>
        <w:rPr>
          <w:sz w:val="24"/>
          <w:szCs w:val="24"/>
          <w:rtl/>
        </w:rPr>
        <w:t>בפרק א מתואר שהאיש והאישה נבראו יחד :  " זכר ונקבה ברא אותם".</w:t>
      </w:r>
    </w:p>
    <w:p w:rsidR="00660782" w:rsidRDefault="0028218F">
      <w:pPr>
        <w:keepNext/>
        <w:keepLines/>
        <w:pBdr>
          <w:top w:val="nil"/>
          <w:left w:val="nil"/>
          <w:bottom w:val="nil"/>
          <w:right w:val="nil"/>
          <w:between w:val="nil"/>
        </w:pBdr>
        <w:spacing w:after="0" w:line="360" w:lineRule="auto"/>
        <w:ind w:left="720"/>
        <w:rPr>
          <w:sz w:val="24"/>
          <w:szCs w:val="24"/>
        </w:rPr>
      </w:pPr>
      <w:r>
        <w:rPr>
          <w:sz w:val="24"/>
          <w:szCs w:val="24"/>
          <w:rtl/>
        </w:rPr>
        <w:t xml:space="preserve">בפרק ב מתוארת בריאת האישה כתהליך של חיפוש עד </w:t>
      </w:r>
      <w:r>
        <w:rPr>
          <w:sz w:val="24"/>
          <w:szCs w:val="24"/>
          <w:rtl/>
        </w:rPr>
        <w:t xml:space="preserve">למציאת הזיווג האמיתי. "לזאת יקרא אישה כי מאיש לוקחה זאת". </w:t>
      </w:r>
    </w:p>
    <w:p w:rsidR="00660782" w:rsidRDefault="0028218F">
      <w:pPr>
        <w:keepNext/>
        <w:keepLines/>
        <w:pBdr>
          <w:top w:val="nil"/>
          <w:left w:val="nil"/>
          <w:bottom w:val="nil"/>
          <w:right w:val="nil"/>
          <w:between w:val="nil"/>
        </w:pBdr>
        <w:spacing w:after="0" w:line="360" w:lineRule="auto"/>
        <w:ind w:left="720"/>
        <w:rPr>
          <w:sz w:val="24"/>
          <w:szCs w:val="24"/>
          <w:u w:val="single"/>
        </w:rPr>
      </w:pPr>
      <w:r>
        <w:rPr>
          <w:sz w:val="24"/>
          <w:szCs w:val="24"/>
          <w:u w:val="single"/>
          <w:rtl/>
        </w:rPr>
        <w:t>לומדים מכך שהאיש והאישה הם שניים נפרדים השואפים לחיבור אחד.</w:t>
      </w:r>
    </w:p>
    <w:p w:rsidR="00660782" w:rsidRDefault="0028218F">
      <w:pPr>
        <w:keepNext/>
        <w:keepLines/>
        <w:pBdr>
          <w:top w:val="nil"/>
          <w:left w:val="nil"/>
          <w:bottom w:val="nil"/>
          <w:right w:val="nil"/>
          <w:between w:val="nil"/>
        </w:pBdr>
        <w:spacing w:after="0" w:line="360" w:lineRule="auto"/>
        <w:ind w:left="720"/>
        <w:rPr>
          <w:sz w:val="24"/>
          <w:szCs w:val="24"/>
        </w:rPr>
      </w:pPr>
      <w:r>
        <w:rPr>
          <w:sz w:val="24"/>
          <w:szCs w:val="24"/>
          <w:rtl/>
        </w:rPr>
        <w:t>בפרק ה מופיע שוב האיחוד של הזכר והנקבה כאדם שלם: "זכר ונקבה בראם...ויקרא שמם אדם".</w:t>
      </w:r>
    </w:p>
    <w:p w:rsidR="00660782" w:rsidRDefault="0028218F">
      <w:pPr>
        <w:keepNext/>
        <w:keepLines/>
        <w:numPr>
          <w:ilvl w:val="0"/>
          <w:numId w:val="11"/>
        </w:numPr>
        <w:pBdr>
          <w:top w:val="nil"/>
          <w:left w:val="nil"/>
          <w:bottom w:val="nil"/>
          <w:right w:val="nil"/>
          <w:between w:val="nil"/>
        </w:pBdr>
        <w:spacing w:after="0" w:line="360" w:lineRule="auto"/>
        <w:rPr>
          <w:b/>
          <w:sz w:val="24"/>
          <w:szCs w:val="24"/>
        </w:rPr>
      </w:pPr>
      <w:r>
        <w:rPr>
          <w:b/>
          <w:sz w:val="24"/>
          <w:szCs w:val="24"/>
          <w:rtl/>
        </w:rPr>
        <w:t>הרב יוסף דב סולובייצ'יק למד משני סיפורי הבריאה של האדם</w:t>
      </w:r>
      <w:r>
        <w:rPr>
          <w:b/>
          <w:sz w:val="24"/>
          <w:szCs w:val="24"/>
          <w:rtl/>
        </w:rPr>
        <w:t xml:space="preserve"> שלנישואין יש שתי מטרות. כתוב את שתי המטרות האלה.</w:t>
      </w:r>
    </w:p>
    <w:p w:rsidR="00660782" w:rsidRDefault="0028218F">
      <w:pPr>
        <w:keepNext/>
        <w:keepLines/>
        <w:pBdr>
          <w:top w:val="nil"/>
          <w:left w:val="nil"/>
          <w:bottom w:val="nil"/>
          <w:right w:val="nil"/>
          <w:between w:val="nil"/>
        </w:pBdr>
        <w:spacing w:after="0" w:line="360" w:lineRule="auto"/>
        <w:ind w:left="720"/>
        <w:rPr>
          <w:sz w:val="24"/>
          <w:szCs w:val="24"/>
        </w:rPr>
      </w:pPr>
      <w:r>
        <w:rPr>
          <w:b/>
          <w:sz w:val="24"/>
          <w:szCs w:val="24"/>
        </w:rPr>
        <w:t xml:space="preserve">        </w:t>
      </w:r>
      <w:r>
        <w:rPr>
          <w:sz w:val="24"/>
          <w:szCs w:val="24"/>
          <w:rtl/>
        </w:rPr>
        <w:t xml:space="preserve">א. פרו ורבו . איחוד גופני. "זכר ונקבה" </w:t>
      </w:r>
    </w:p>
    <w:p w:rsidR="00660782" w:rsidRDefault="0028218F">
      <w:pPr>
        <w:keepNext/>
        <w:keepLines/>
        <w:pBdr>
          <w:top w:val="nil"/>
          <w:left w:val="nil"/>
          <w:bottom w:val="nil"/>
          <w:right w:val="nil"/>
          <w:between w:val="nil"/>
        </w:pBdr>
        <w:spacing w:after="0" w:line="360" w:lineRule="auto"/>
        <w:ind w:left="720"/>
        <w:rPr>
          <w:sz w:val="24"/>
          <w:szCs w:val="24"/>
        </w:rPr>
      </w:pPr>
      <w:r>
        <w:rPr>
          <w:sz w:val="24"/>
          <w:szCs w:val="24"/>
          <w:rtl/>
        </w:rPr>
        <w:t xml:space="preserve"> ב. צורך בידידות. "לא טוב היות האדם לבדו". איחוד רוחני. "איש ואישה"</w:t>
      </w:r>
    </w:p>
    <w:p w:rsidR="00660782" w:rsidRDefault="0028218F">
      <w:pPr>
        <w:keepNext/>
        <w:keepLines/>
        <w:numPr>
          <w:ilvl w:val="0"/>
          <w:numId w:val="11"/>
        </w:numPr>
        <w:pBdr>
          <w:top w:val="nil"/>
          <w:left w:val="nil"/>
          <w:bottom w:val="nil"/>
          <w:right w:val="nil"/>
          <w:between w:val="nil"/>
        </w:pBdr>
        <w:spacing w:after="0" w:line="360" w:lineRule="auto"/>
        <w:rPr>
          <w:sz w:val="24"/>
          <w:szCs w:val="24"/>
        </w:rPr>
      </w:pPr>
      <w:r>
        <w:rPr>
          <w:sz w:val="24"/>
          <w:szCs w:val="24"/>
        </w:rPr>
        <w:t>"</w:t>
      </w:r>
      <w:r>
        <w:rPr>
          <w:b/>
          <w:sz w:val="24"/>
          <w:szCs w:val="24"/>
          <w:rtl/>
        </w:rPr>
        <w:t>אמר רבן שמעון בן גמליאל: לא היו ימים טובים לישראל כחמישה עשר באב וכיום הכיפורים, שבהן בנו</w:t>
      </w:r>
      <w:r>
        <w:rPr>
          <w:b/>
          <w:sz w:val="24"/>
          <w:szCs w:val="24"/>
          <w:rtl/>
        </w:rPr>
        <w:t>ת ירושלים יוצאות..." (תענית, פרק ד', משנה ח').</w:t>
      </w:r>
    </w:p>
    <w:p w:rsidR="00660782" w:rsidRDefault="0028218F">
      <w:pPr>
        <w:keepNext/>
        <w:keepLines/>
        <w:pBdr>
          <w:top w:val="nil"/>
          <w:left w:val="nil"/>
          <w:bottom w:val="nil"/>
          <w:right w:val="nil"/>
          <w:between w:val="nil"/>
        </w:pBdr>
        <w:spacing w:after="0" w:line="360" w:lineRule="auto"/>
        <w:ind w:left="720"/>
        <w:rPr>
          <w:b/>
          <w:sz w:val="24"/>
          <w:szCs w:val="24"/>
        </w:rPr>
      </w:pPr>
      <w:r>
        <w:rPr>
          <w:b/>
          <w:sz w:val="24"/>
          <w:szCs w:val="24"/>
          <w:rtl/>
        </w:rPr>
        <w:t xml:space="preserve"> ציין שני מאפיינים של הבגדים שלבשו בנות ירושלים במעמד זה, וכתוב את הנימוק שהוזכר במשנה לאחד מן המאפיינים האלה. </w:t>
      </w:r>
    </w:p>
    <w:p w:rsidR="00660782" w:rsidRDefault="0028218F">
      <w:pPr>
        <w:keepNext/>
        <w:keepLines/>
        <w:pBdr>
          <w:top w:val="nil"/>
          <w:left w:val="nil"/>
          <w:bottom w:val="nil"/>
          <w:right w:val="nil"/>
          <w:between w:val="nil"/>
        </w:pBdr>
        <w:spacing w:after="0" w:line="360" w:lineRule="auto"/>
        <w:ind w:left="720"/>
        <w:rPr>
          <w:sz w:val="24"/>
          <w:szCs w:val="24"/>
        </w:rPr>
      </w:pPr>
      <w:r>
        <w:rPr>
          <w:sz w:val="24"/>
          <w:szCs w:val="24"/>
          <w:rtl/>
        </w:rPr>
        <w:t>תשובה: בגדים 1. לבנים. 2. שאולים. נימוק: כדי לא לבייש את מי שאין לו.</w:t>
      </w:r>
    </w:p>
    <w:p w:rsidR="00660782" w:rsidRDefault="0028218F">
      <w:pPr>
        <w:keepNext/>
        <w:keepLines/>
        <w:numPr>
          <w:ilvl w:val="0"/>
          <w:numId w:val="11"/>
        </w:numPr>
        <w:pBdr>
          <w:top w:val="nil"/>
          <w:left w:val="nil"/>
          <w:bottom w:val="nil"/>
          <w:right w:val="nil"/>
          <w:between w:val="nil"/>
        </w:pBdr>
        <w:spacing w:after="0" w:line="360" w:lineRule="auto"/>
        <w:rPr>
          <w:b/>
          <w:sz w:val="24"/>
          <w:szCs w:val="24"/>
        </w:rPr>
      </w:pPr>
      <w:r>
        <w:rPr>
          <w:b/>
          <w:sz w:val="24"/>
          <w:szCs w:val="24"/>
          <w:rtl/>
        </w:rPr>
        <w:t xml:space="preserve"> בני זוג שרוצים לבדוק את התא</w:t>
      </w:r>
      <w:r>
        <w:rPr>
          <w:b/>
          <w:sz w:val="24"/>
          <w:szCs w:val="24"/>
          <w:rtl/>
        </w:rPr>
        <w:t>מתם זה לזה לקראת נישואין — מה עליהם לברר וללבן ביניהם? כתוב שני פרטים.</w:t>
      </w:r>
    </w:p>
    <w:p w:rsidR="00660782" w:rsidRDefault="0028218F">
      <w:pPr>
        <w:keepNext/>
        <w:keepLines/>
        <w:pBdr>
          <w:top w:val="nil"/>
          <w:left w:val="nil"/>
          <w:bottom w:val="nil"/>
          <w:right w:val="nil"/>
          <w:between w:val="nil"/>
        </w:pBdr>
        <w:spacing w:after="0" w:line="360" w:lineRule="auto"/>
        <w:ind w:left="720"/>
        <w:rPr>
          <w:sz w:val="24"/>
          <w:szCs w:val="24"/>
        </w:rPr>
      </w:pPr>
      <w:r>
        <w:rPr>
          <w:sz w:val="24"/>
          <w:szCs w:val="24"/>
          <w:rtl/>
        </w:rPr>
        <w:t>-שאיפות ומטרות משותפות</w:t>
      </w:r>
    </w:p>
    <w:p w:rsidR="00660782" w:rsidRDefault="0028218F">
      <w:pPr>
        <w:keepNext/>
        <w:keepLines/>
        <w:pBdr>
          <w:top w:val="nil"/>
          <w:left w:val="nil"/>
          <w:bottom w:val="nil"/>
          <w:right w:val="nil"/>
          <w:between w:val="nil"/>
        </w:pBdr>
        <w:spacing w:after="0" w:line="360" w:lineRule="auto"/>
        <w:ind w:left="720"/>
        <w:rPr>
          <w:sz w:val="24"/>
          <w:szCs w:val="24"/>
        </w:rPr>
      </w:pPr>
      <w:r>
        <w:rPr>
          <w:sz w:val="24"/>
          <w:szCs w:val="24"/>
          <w:rtl/>
        </w:rPr>
        <w:t>- שהם יכולים לקיים משפחה לגדל ולחנך ילדים בשותפות מלאה.</w:t>
      </w:r>
    </w:p>
    <w:p w:rsidR="00660782" w:rsidRDefault="0028218F">
      <w:pPr>
        <w:keepNext/>
        <w:keepLines/>
        <w:numPr>
          <w:ilvl w:val="0"/>
          <w:numId w:val="11"/>
        </w:numPr>
        <w:pBdr>
          <w:top w:val="nil"/>
          <w:left w:val="nil"/>
          <w:bottom w:val="nil"/>
          <w:right w:val="nil"/>
          <w:between w:val="nil"/>
        </w:pBdr>
        <w:spacing w:after="0" w:line="360" w:lineRule="auto"/>
        <w:rPr>
          <w:b/>
          <w:color w:val="000000"/>
          <w:sz w:val="24"/>
          <w:szCs w:val="24"/>
        </w:rPr>
      </w:pPr>
      <w:r>
        <w:rPr>
          <w:b/>
          <w:color w:val="000000"/>
          <w:sz w:val="24"/>
          <w:szCs w:val="24"/>
          <w:rtl/>
        </w:rPr>
        <w:t>חז"ל מנחים אותנו שבחיפוש בן/בת זוג עלינו לעמוד על תכונותיהם ומידותיהם. כתבי  מהי התכונה המרכזית שחיפש אליע</w:t>
      </w:r>
      <w:r>
        <w:rPr>
          <w:b/>
          <w:color w:val="000000"/>
          <w:sz w:val="24"/>
          <w:szCs w:val="24"/>
          <w:rtl/>
        </w:rPr>
        <w:t xml:space="preserve">זר עבד אברהם בנערות חרן  ומדוע תכונה זו מהותית כל כך על פי פירוש רש"י ? </w:t>
      </w:r>
    </w:p>
    <w:p w:rsidR="00660782" w:rsidRDefault="0028218F">
      <w:pPr>
        <w:keepNext/>
        <w:keepLines/>
        <w:pBdr>
          <w:top w:val="nil"/>
          <w:left w:val="nil"/>
          <w:bottom w:val="nil"/>
          <w:right w:val="nil"/>
          <w:between w:val="nil"/>
        </w:pBdr>
        <w:spacing w:after="0" w:line="360" w:lineRule="auto"/>
        <w:ind w:left="720"/>
        <w:rPr>
          <w:color w:val="000000"/>
          <w:sz w:val="24"/>
          <w:szCs w:val="24"/>
        </w:rPr>
      </w:pPr>
      <w:r>
        <w:rPr>
          <w:color w:val="000000"/>
          <w:sz w:val="24"/>
          <w:szCs w:val="24"/>
          <w:rtl/>
        </w:rPr>
        <w:t>התכונה המרכזית שחיפש אליעזר היא גמילות חסדים.  רש"י אומר רק מי שהיא גומלת חסדים  ראויה להיכנס לביתו של אברהם הידוע כבית חסד . שאם לא כן היא אינה ראויה להיכנס לביתו של אברהם.</w:t>
      </w:r>
    </w:p>
    <w:p w:rsidR="00660782" w:rsidRDefault="0028218F">
      <w:pPr>
        <w:keepNext/>
        <w:keepLines/>
        <w:numPr>
          <w:ilvl w:val="0"/>
          <w:numId w:val="11"/>
        </w:numPr>
        <w:pBdr>
          <w:top w:val="nil"/>
          <w:left w:val="nil"/>
          <w:bottom w:val="nil"/>
          <w:right w:val="nil"/>
          <w:between w:val="nil"/>
        </w:pBdr>
        <w:spacing w:after="0" w:line="360" w:lineRule="auto"/>
        <w:rPr>
          <w:b/>
          <w:color w:val="000000"/>
          <w:sz w:val="24"/>
          <w:szCs w:val="24"/>
        </w:rPr>
      </w:pPr>
      <w:r>
        <w:rPr>
          <w:b/>
          <w:color w:val="000000"/>
          <w:sz w:val="24"/>
          <w:szCs w:val="24"/>
          <w:rtl/>
        </w:rPr>
        <w:t xml:space="preserve">קיימת חשיבות רבה בחיפוש תכונות משמעותיות בבחירת בן זוג. מה אמרו בנות ירושלים לבחורים כשיצאו לחולל בכרמים, בחמישה עשר באב  וביום הכיפורים? </w:t>
      </w:r>
    </w:p>
    <w:p w:rsidR="00660782" w:rsidRDefault="0028218F">
      <w:pPr>
        <w:keepNext/>
        <w:keepLines/>
        <w:pBdr>
          <w:top w:val="nil"/>
          <w:left w:val="nil"/>
          <w:bottom w:val="nil"/>
          <w:right w:val="nil"/>
          <w:between w:val="nil"/>
        </w:pBdr>
        <w:spacing w:after="0" w:line="360" w:lineRule="auto"/>
        <w:ind w:left="720"/>
        <w:rPr>
          <w:color w:val="000000"/>
          <w:sz w:val="24"/>
          <w:szCs w:val="24"/>
        </w:rPr>
      </w:pPr>
      <w:r>
        <w:rPr>
          <w:color w:val="000000"/>
          <w:sz w:val="24"/>
          <w:szCs w:val="24"/>
          <w:rtl/>
        </w:rPr>
        <w:t>שא נא עיניך וראה מה אתה בוחר, אל תסתכל רק במראה החיצוני , תן עיניך במשפחה (בחינוך), כנאמר  "שקר החן והבל היופי אישה י</w:t>
      </w:r>
      <w:r>
        <w:rPr>
          <w:color w:val="000000"/>
          <w:sz w:val="24"/>
          <w:szCs w:val="24"/>
          <w:rtl/>
        </w:rPr>
        <w:t>ראת ה' היא תתהלל ", " תנו לה מפרי ידיה ויהללוה בשערים מעשיה".</w:t>
      </w:r>
    </w:p>
    <w:p w:rsidR="00660782" w:rsidRDefault="0028218F">
      <w:pPr>
        <w:keepNext/>
        <w:keepLines/>
        <w:numPr>
          <w:ilvl w:val="0"/>
          <w:numId w:val="11"/>
        </w:numPr>
        <w:pBdr>
          <w:top w:val="nil"/>
          <w:left w:val="nil"/>
          <w:bottom w:val="nil"/>
          <w:right w:val="nil"/>
          <w:between w:val="nil"/>
        </w:pBdr>
        <w:spacing w:after="0" w:line="360" w:lineRule="auto"/>
        <w:rPr>
          <w:b/>
          <w:color w:val="000000"/>
          <w:sz w:val="24"/>
          <w:szCs w:val="24"/>
        </w:rPr>
      </w:pPr>
      <w:r>
        <w:rPr>
          <w:b/>
          <w:color w:val="000000"/>
          <w:sz w:val="24"/>
          <w:szCs w:val="24"/>
          <w:rtl/>
        </w:rPr>
        <w:t>מה המשותף לשני המועדים: ט"ו באב ויום הכיפורים שדווקא אז היו יוצאות בנות ישראל לחולל בכרמים?</w:t>
      </w:r>
    </w:p>
    <w:p w:rsidR="00660782" w:rsidRDefault="0028218F">
      <w:pPr>
        <w:spacing w:after="0" w:line="360" w:lineRule="auto"/>
        <w:ind w:left="720"/>
        <w:rPr>
          <w:sz w:val="24"/>
          <w:szCs w:val="24"/>
        </w:rPr>
      </w:pPr>
      <w:r>
        <w:rPr>
          <w:sz w:val="24"/>
          <w:szCs w:val="24"/>
          <w:rtl/>
        </w:rPr>
        <w:t>שני הימים הללו הם ימים של חסד, נחמה ומחילה. מהותם של ימים אלו משתקפת הן בצבע הלבן שלובשות הבנות והן בה</w:t>
      </w:r>
      <w:r>
        <w:rPr>
          <w:sz w:val="24"/>
          <w:szCs w:val="24"/>
          <w:rtl/>
        </w:rPr>
        <w:t>שאלת הבגדים זו לזו- ביטוי לחסד ונתינה ולהפלת המעמדות.וכן מצביע על כוח ההתפייסות ככוח משמעותי בבניית בית.</w:t>
      </w:r>
    </w:p>
    <w:p w:rsidR="00660782" w:rsidRDefault="0028218F">
      <w:pPr>
        <w:numPr>
          <w:ilvl w:val="0"/>
          <w:numId w:val="17"/>
        </w:numPr>
        <w:spacing w:after="0" w:line="360" w:lineRule="auto"/>
        <w:rPr>
          <w:b/>
          <w:sz w:val="24"/>
          <w:szCs w:val="24"/>
        </w:rPr>
      </w:pPr>
      <w:r>
        <w:rPr>
          <w:b/>
          <w:sz w:val="24"/>
          <w:szCs w:val="24"/>
          <w:rtl/>
        </w:rPr>
        <w:t>כיצד ניתן להסביר את האמירה :" בחור, שא נא עיניך וראה.."?</w:t>
      </w:r>
    </w:p>
    <w:p w:rsidR="00660782" w:rsidRDefault="0028218F">
      <w:pPr>
        <w:spacing w:after="0" w:line="360" w:lineRule="auto"/>
        <w:rPr>
          <w:sz w:val="24"/>
          <w:szCs w:val="24"/>
        </w:rPr>
      </w:pPr>
      <w:r>
        <w:rPr>
          <w:sz w:val="24"/>
          <w:szCs w:val="24"/>
          <w:rtl/>
        </w:rPr>
        <w:lastRenderedPageBreak/>
        <w:t>השלב הראשון בחיפוש בן/ בת זוג הוא נשיאת העיניים- הגבהת המבט אל עבר מטרה עליונה, מתוך שאיפות נש</w:t>
      </w:r>
      <w:r>
        <w:rPr>
          <w:sz w:val="24"/>
          <w:szCs w:val="24"/>
          <w:rtl/>
        </w:rPr>
        <w:t xml:space="preserve">גבות בבניית הבית. המשנה מתארת שלוש רמות של בחירה, זו למעלה מזו:  1. ע"פ הנוי- </w:t>
      </w:r>
      <w:r>
        <w:rPr>
          <w:sz w:val="24"/>
          <w:szCs w:val="24"/>
          <w:u w:val="single"/>
          <w:rtl/>
        </w:rPr>
        <w:t>המראה החיצוני</w:t>
      </w:r>
      <w:r>
        <w:rPr>
          <w:sz w:val="24"/>
          <w:szCs w:val="24"/>
          <w:rtl/>
        </w:rPr>
        <w:t xml:space="preserve">, 2. ע"פ </w:t>
      </w:r>
      <w:r>
        <w:rPr>
          <w:sz w:val="24"/>
          <w:szCs w:val="24"/>
          <w:u w:val="single"/>
          <w:rtl/>
        </w:rPr>
        <w:t>המשפחה</w:t>
      </w:r>
      <w:r>
        <w:rPr>
          <w:sz w:val="24"/>
          <w:szCs w:val="24"/>
          <w:rtl/>
        </w:rPr>
        <w:t xml:space="preserve">- הייחוס, 3. ע"פ </w:t>
      </w:r>
      <w:r>
        <w:rPr>
          <w:sz w:val="24"/>
          <w:szCs w:val="24"/>
          <w:u w:val="single"/>
          <w:rtl/>
        </w:rPr>
        <w:t>המידות, יראת ה'</w:t>
      </w:r>
      <w:r>
        <w:rPr>
          <w:sz w:val="24"/>
          <w:szCs w:val="24"/>
          <w:rtl/>
        </w:rPr>
        <w:t>. "אישה יראת ה' היא תתהלל", "תנו לה מפרי ידיה.."</w:t>
      </w:r>
    </w:p>
    <w:p w:rsidR="00660782" w:rsidRDefault="0028218F">
      <w:pPr>
        <w:spacing w:after="0" w:line="360" w:lineRule="auto"/>
        <w:rPr>
          <w:sz w:val="24"/>
          <w:szCs w:val="24"/>
        </w:rPr>
      </w:pPr>
      <w:r>
        <w:rPr>
          <w:sz w:val="24"/>
          <w:szCs w:val="24"/>
          <w:rtl/>
        </w:rPr>
        <w:t>הנוי הוא ביטוי למשיכה הגופנית, לנשיאת החן הראשונית, שיש להם מקום וערך</w:t>
      </w:r>
      <w:r>
        <w:rPr>
          <w:sz w:val="24"/>
          <w:szCs w:val="24"/>
          <w:rtl/>
        </w:rPr>
        <w:t xml:space="preserve"> רב אולם בנוסף אליהם יש להתבונן גם במשפחה: בסביבת הגידול, בחברה, בחינוך, ומעל הכל: "אישה יראת ה' היא תתהלל". האישיות, המידות, יראת השמיים והמעשים, תחושת ההתאמה הרוחנית- נשמתית. </w:t>
      </w:r>
    </w:p>
    <w:p w:rsidR="00660782" w:rsidRDefault="00660782">
      <w:pPr>
        <w:spacing w:after="0" w:line="360" w:lineRule="auto"/>
        <w:rPr>
          <w:sz w:val="24"/>
          <w:szCs w:val="24"/>
        </w:rPr>
      </w:pPr>
    </w:p>
    <w:p w:rsidR="00660782" w:rsidRDefault="0028218F">
      <w:pPr>
        <w:pBdr>
          <w:top w:val="nil"/>
          <w:left w:val="nil"/>
          <w:bottom w:val="nil"/>
          <w:right w:val="nil"/>
          <w:between w:val="nil"/>
        </w:pBdr>
        <w:spacing w:after="0" w:line="360" w:lineRule="auto"/>
        <w:rPr>
          <w:b/>
          <w:color w:val="000000"/>
          <w:sz w:val="36"/>
          <w:szCs w:val="36"/>
          <w:u w:val="single"/>
        </w:rPr>
      </w:pPr>
      <w:r>
        <w:rPr>
          <w:b/>
          <w:color w:val="000000"/>
          <w:sz w:val="36"/>
          <w:szCs w:val="36"/>
          <w:u w:val="single"/>
          <w:rtl/>
        </w:rPr>
        <w:t>פרק ב - ובחרת בחיים</w:t>
      </w:r>
    </w:p>
    <w:p w:rsidR="00660782" w:rsidRDefault="0028218F">
      <w:pPr>
        <w:pBdr>
          <w:top w:val="nil"/>
          <w:left w:val="nil"/>
          <w:bottom w:val="nil"/>
          <w:right w:val="nil"/>
          <w:between w:val="nil"/>
        </w:pBdr>
        <w:spacing w:after="0" w:line="360" w:lineRule="auto"/>
        <w:rPr>
          <w:b/>
          <w:sz w:val="28"/>
          <w:szCs w:val="28"/>
          <w:u w:val="single"/>
        </w:rPr>
      </w:pPr>
      <w:r>
        <w:rPr>
          <w:b/>
          <w:sz w:val="28"/>
          <w:szCs w:val="28"/>
          <w:u w:val="single"/>
          <w:rtl/>
        </w:rPr>
        <w:t>איסור קרבה/נגיעה</w:t>
      </w:r>
    </w:p>
    <w:p w:rsidR="00660782" w:rsidRDefault="0028218F">
      <w:pPr>
        <w:numPr>
          <w:ilvl w:val="0"/>
          <w:numId w:val="7"/>
        </w:numPr>
        <w:pBdr>
          <w:top w:val="nil"/>
          <w:left w:val="nil"/>
          <w:bottom w:val="nil"/>
          <w:right w:val="nil"/>
          <w:between w:val="nil"/>
        </w:pBdr>
        <w:spacing w:after="0" w:line="360" w:lineRule="auto"/>
        <w:rPr>
          <w:sz w:val="24"/>
          <w:szCs w:val="24"/>
        </w:rPr>
      </w:pPr>
      <w:r>
        <w:rPr>
          <w:b/>
          <w:sz w:val="24"/>
          <w:szCs w:val="24"/>
          <w:rtl/>
        </w:rPr>
        <w:t xml:space="preserve">ישנה מחלוקת בפוסקים האם איסור נגיעה של </w:t>
      </w:r>
      <w:r>
        <w:rPr>
          <w:b/>
          <w:sz w:val="24"/>
          <w:szCs w:val="24"/>
          <w:rtl/>
        </w:rPr>
        <w:t xml:space="preserve">חיבה הוא מדאוריתא או איסור דרבנן- מהו שורש המחלוקת בין הפוסקים? </w:t>
      </w:r>
    </w:p>
    <w:p w:rsidR="00660782" w:rsidRDefault="0028218F">
      <w:pPr>
        <w:pBdr>
          <w:top w:val="nil"/>
          <w:left w:val="nil"/>
          <w:bottom w:val="nil"/>
          <w:right w:val="nil"/>
          <w:between w:val="nil"/>
        </w:pBdr>
        <w:spacing w:after="0" w:line="360" w:lineRule="auto"/>
        <w:ind w:left="720"/>
        <w:rPr>
          <w:sz w:val="24"/>
          <w:szCs w:val="24"/>
        </w:rPr>
      </w:pPr>
      <w:r>
        <w:rPr>
          <w:sz w:val="24"/>
          <w:szCs w:val="24"/>
          <w:u w:val="single"/>
          <w:rtl/>
        </w:rPr>
        <w:t>הרמב"ם</w:t>
      </w:r>
      <w:r>
        <w:rPr>
          <w:sz w:val="24"/>
          <w:szCs w:val="24"/>
          <w:rtl/>
        </w:rPr>
        <w:t xml:space="preserve"> סובר שאיסור נגיעה של חיבה הוא מ</w:t>
      </w:r>
      <w:r>
        <w:rPr>
          <w:sz w:val="24"/>
          <w:szCs w:val="24"/>
          <w:u w:val="single"/>
          <w:rtl/>
        </w:rPr>
        <w:t xml:space="preserve">התורה </w:t>
      </w:r>
      <w:r>
        <w:rPr>
          <w:sz w:val="24"/>
          <w:szCs w:val="24"/>
          <w:rtl/>
        </w:rPr>
        <w:t xml:space="preserve">משמע שאיסור מגע בין המינים הוא איסור מן התורה בפני עצמו, שכתוב:"לא תקרבו לגלות ערווה". </w:t>
      </w:r>
    </w:p>
    <w:p w:rsidR="00660782" w:rsidRDefault="0028218F">
      <w:pPr>
        <w:pBdr>
          <w:top w:val="nil"/>
          <w:left w:val="nil"/>
          <w:bottom w:val="nil"/>
          <w:right w:val="nil"/>
          <w:between w:val="nil"/>
        </w:pBdr>
        <w:spacing w:after="0" w:line="360" w:lineRule="auto"/>
        <w:ind w:left="720"/>
        <w:rPr>
          <w:sz w:val="24"/>
          <w:szCs w:val="24"/>
        </w:rPr>
      </w:pPr>
      <w:r>
        <w:rPr>
          <w:sz w:val="24"/>
          <w:szCs w:val="24"/>
          <w:u w:val="single"/>
          <w:rtl/>
        </w:rPr>
        <w:t>לפי הרמב"ן-</w:t>
      </w:r>
      <w:r>
        <w:rPr>
          <w:sz w:val="24"/>
          <w:szCs w:val="24"/>
          <w:rtl/>
        </w:rPr>
        <w:t xml:space="preserve"> איסור זה הוא סייג </w:t>
      </w:r>
      <w:r>
        <w:rPr>
          <w:sz w:val="24"/>
          <w:szCs w:val="24"/>
          <w:u w:val="single"/>
          <w:rtl/>
        </w:rPr>
        <w:t>חכמים</w:t>
      </w:r>
      <w:r>
        <w:rPr>
          <w:sz w:val="24"/>
          <w:szCs w:val="24"/>
          <w:rtl/>
        </w:rPr>
        <w:t xml:space="preserve"> , המונע מלהגיע </w:t>
      </w:r>
      <w:r>
        <w:rPr>
          <w:sz w:val="24"/>
          <w:szCs w:val="24"/>
          <w:rtl/>
        </w:rPr>
        <w:t xml:space="preserve">לאיסורים חמורים נוספים. </w:t>
      </w:r>
    </w:p>
    <w:p w:rsidR="00660782" w:rsidRDefault="0028218F">
      <w:pPr>
        <w:pBdr>
          <w:top w:val="nil"/>
          <w:left w:val="nil"/>
          <w:bottom w:val="nil"/>
          <w:right w:val="nil"/>
          <w:between w:val="nil"/>
        </w:pBdr>
        <w:spacing w:after="0" w:line="360" w:lineRule="auto"/>
        <w:ind w:left="720"/>
        <w:rPr>
          <w:sz w:val="24"/>
          <w:szCs w:val="24"/>
        </w:rPr>
      </w:pPr>
      <w:r>
        <w:rPr>
          <w:sz w:val="24"/>
          <w:szCs w:val="24"/>
          <w:u w:val="single"/>
          <w:rtl/>
        </w:rPr>
        <w:t>השולחן ערוך</w:t>
      </w:r>
      <w:r>
        <w:rPr>
          <w:sz w:val="24"/>
          <w:szCs w:val="24"/>
          <w:rtl/>
        </w:rPr>
        <w:t xml:space="preserve">  פסק כדעת הרמב"ם שאיסור נגיעה הוא איסור מן התורה.</w:t>
      </w:r>
    </w:p>
    <w:p w:rsidR="00660782" w:rsidRDefault="0028218F">
      <w:pPr>
        <w:pBdr>
          <w:top w:val="nil"/>
          <w:left w:val="nil"/>
          <w:bottom w:val="nil"/>
          <w:right w:val="nil"/>
          <w:between w:val="nil"/>
        </w:pBdr>
        <w:spacing w:after="0" w:line="360" w:lineRule="auto"/>
        <w:ind w:left="720"/>
        <w:rPr>
          <w:sz w:val="24"/>
          <w:szCs w:val="24"/>
        </w:rPr>
      </w:pPr>
      <w:r>
        <w:rPr>
          <w:sz w:val="24"/>
          <w:szCs w:val="24"/>
          <w:u w:val="single"/>
          <w:rtl/>
        </w:rPr>
        <w:t xml:space="preserve">הראי"ה קוק </w:t>
      </w:r>
      <w:r>
        <w:rPr>
          <w:sz w:val="24"/>
          <w:szCs w:val="24"/>
          <w:rtl/>
        </w:rPr>
        <w:t>הוסיף שאם הנגיעה היא בקביעות גם הרמב"ן מודה שהאיסור מהתורה.</w:t>
      </w:r>
    </w:p>
    <w:p w:rsidR="00660782" w:rsidRDefault="0028218F">
      <w:pPr>
        <w:numPr>
          <w:ilvl w:val="0"/>
          <w:numId w:val="7"/>
        </w:numPr>
        <w:pBdr>
          <w:top w:val="nil"/>
          <w:left w:val="nil"/>
          <w:bottom w:val="nil"/>
          <w:right w:val="nil"/>
          <w:between w:val="nil"/>
        </w:pBdr>
        <w:spacing w:after="0" w:line="360" w:lineRule="auto"/>
        <w:rPr>
          <w:b/>
          <w:sz w:val="24"/>
          <w:szCs w:val="24"/>
        </w:rPr>
      </w:pPr>
      <w:r>
        <w:rPr>
          <w:b/>
          <w:sz w:val="24"/>
          <w:szCs w:val="24"/>
          <w:rtl/>
        </w:rPr>
        <w:t>מדוע צריך להקפיד על איסור נגיעה כל כך?</w:t>
      </w:r>
    </w:p>
    <w:p w:rsidR="00660782" w:rsidRDefault="0028218F">
      <w:pPr>
        <w:pBdr>
          <w:top w:val="nil"/>
          <w:left w:val="nil"/>
          <w:bottom w:val="nil"/>
          <w:right w:val="nil"/>
          <w:between w:val="nil"/>
        </w:pBdr>
        <w:spacing w:after="0" w:line="360" w:lineRule="auto"/>
        <w:ind w:left="720"/>
        <w:rPr>
          <w:sz w:val="24"/>
          <w:szCs w:val="24"/>
        </w:rPr>
      </w:pPr>
      <w:r>
        <w:rPr>
          <w:sz w:val="24"/>
          <w:szCs w:val="24"/>
          <w:rtl/>
        </w:rPr>
        <w:t>מפני שכוחו של יצר העריות עצום ולכן צריך להעמיד סייגים וגדרו</w:t>
      </w:r>
      <w:r>
        <w:rPr>
          <w:sz w:val="24"/>
          <w:szCs w:val="24"/>
          <w:rtl/>
        </w:rPr>
        <w:t>ת כדי לא להיכשל.</w:t>
      </w:r>
    </w:p>
    <w:p w:rsidR="00660782" w:rsidRDefault="0028218F">
      <w:pPr>
        <w:numPr>
          <w:ilvl w:val="0"/>
          <w:numId w:val="7"/>
        </w:numPr>
        <w:pBdr>
          <w:top w:val="nil"/>
          <w:left w:val="nil"/>
          <w:bottom w:val="nil"/>
          <w:right w:val="nil"/>
          <w:between w:val="nil"/>
        </w:pBdr>
        <w:spacing w:after="0" w:line="360" w:lineRule="auto"/>
        <w:rPr>
          <w:sz w:val="24"/>
          <w:szCs w:val="24"/>
        </w:rPr>
      </w:pPr>
      <w:r>
        <w:rPr>
          <w:b/>
          <w:sz w:val="24"/>
          <w:szCs w:val="24"/>
          <w:rtl/>
        </w:rPr>
        <w:t>הרב אלימלך בר שאול כותב: "כדי להדליק אש גדולה אין צורך ביותר מגפרור אחד..." . כתבי עפ"י משפט זה,  את הסברו בנוגע לאיסור נגיעה בין חבר לחברה.</w:t>
      </w:r>
      <w:r>
        <w:rPr>
          <w:sz w:val="24"/>
          <w:szCs w:val="24"/>
          <w:rtl/>
        </w:rPr>
        <w:br/>
        <w:t xml:space="preserve">בין חבר וחברה נוצרים קשרי קירבה ואהבה, ככל שהקשרים מתהדקים הולכת ומסתלקת גם הבושה וקשה לעצור את </w:t>
      </w:r>
      <w:r>
        <w:rPr>
          <w:sz w:val="24"/>
          <w:szCs w:val="24"/>
          <w:rtl/>
        </w:rPr>
        <w:t xml:space="preserve">התהליך, לכן אמרו חז"ל: "אין אפוטרופוס לעריות"- קשה להישמר מאיסורים אלו, כשאין מעצורים, יכולים להגיע למצבים אסורים, ולכן הנגיעה בין חבר  לחברה יכולה להוביל למעשים חמורים יותר, ולכן יש להישמר גם מניגעה. </w:t>
      </w:r>
    </w:p>
    <w:p w:rsidR="00660782" w:rsidRDefault="0028218F">
      <w:pPr>
        <w:numPr>
          <w:ilvl w:val="0"/>
          <w:numId w:val="7"/>
        </w:numPr>
        <w:pBdr>
          <w:top w:val="nil"/>
          <w:left w:val="nil"/>
          <w:bottom w:val="nil"/>
          <w:right w:val="nil"/>
          <w:between w:val="nil"/>
        </w:pBdr>
        <w:spacing w:after="0" w:line="360" w:lineRule="auto"/>
        <w:rPr>
          <w:b/>
          <w:sz w:val="24"/>
          <w:szCs w:val="24"/>
        </w:rPr>
      </w:pPr>
      <w:r>
        <w:rPr>
          <w:b/>
          <w:sz w:val="24"/>
          <w:szCs w:val="24"/>
          <w:rtl/>
        </w:rPr>
        <w:t xml:space="preserve">מדוע צריך לשמור על המגע בין איש לאישה שיהיה רק בחיבור </w:t>
      </w:r>
      <w:r>
        <w:rPr>
          <w:b/>
          <w:sz w:val="24"/>
          <w:szCs w:val="24"/>
          <w:rtl/>
        </w:rPr>
        <w:t>בין איש לאשתו? לפי הרב יוסף צבי רימון.</w:t>
      </w:r>
    </w:p>
    <w:p w:rsidR="00660782" w:rsidRDefault="0028218F">
      <w:pPr>
        <w:pBdr>
          <w:top w:val="nil"/>
          <w:left w:val="nil"/>
          <w:bottom w:val="nil"/>
          <w:right w:val="nil"/>
          <w:between w:val="nil"/>
        </w:pBdr>
        <w:spacing w:after="0" w:line="360" w:lineRule="auto"/>
        <w:ind w:left="720"/>
        <w:rPr>
          <w:sz w:val="24"/>
          <w:szCs w:val="24"/>
        </w:rPr>
      </w:pPr>
      <w:r>
        <w:rPr>
          <w:sz w:val="24"/>
          <w:szCs w:val="24"/>
          <w:rtl/>
        </w:rPr>
        <w:t>א. שימוש במגע עם נשים אחרות יש בזה קשר לא נכון ולא מתאים.</w:t>
      </w:r>
    </w:p>
    <w:p w:rsidR="00660782" w:rsidRDefault="0028218F">
      <w:pPr>
        <w:pBdr>
          <w:top w:val="nil"/>
          <w:left w:val="nil"/>
          <w:bottom w:val="nil"/>
          <w:right w:val="nil"/>
          <w:between w:val="nil"/>
        </w:pBdr>
        <w:spacing w:after="0" w:line="360" w:lineRule="auto"/>
        <w:ind w:left="720"/>
        <w:rPr>
          <w:b/>
          <w:sz w:val="24"/>
          <w:szCs w:val="24"/>
        </w:rPr>
      </w:pPr>
      <w:r>
        <w:rPr>
          <w:sz w:val="24"/>
          <w:szCs w:val="24"/>
          <w:rtl/>
        </w:rPr>
        <w:t>ב. זה גורם הפסד והכהייה של דבר חשוב כל כך שמוריד את קדושת החיבור בין איש לאשתו</w:t>
      </w:r>
      <w:r>
        <w:rPr>
          <w:b/>
          <w:sz w:val="24"/>
          <w:szCs w:val="24"/>
        </w:rPr>
        <w:t>.</w:t>
      </w:r>
    </w:p>
    <w:p w:rsidR="00660782" w:rsidRDefault="0028218F">
      <w:pPr>
        <w:numPr>
          <w:ilvl w:val="0"/>
          <w:numId w:val="7"/>
        </w:numPr>
        <w:pBdr>
          <w:top w:val="nil"/>
          <w:left w:val="nil"/>
          <w:bottom w:val="nil"/>
          <w:right w:val="nil"/>
          <w:between w:val="nil"/>
        </w:pBdr>
        <w:spacing w:after="0" w:line="360" w:lineRule="auto"/>
        <w:rPr>
          <w:b/>
          <w:sz w:val="24"/>
          <w:szCs w:val="24"/>
        </w:rPr>
      </w:pPr>
      <w:r>
        <w:rPr>
          <w:b/>
          <w:sz w:val="24"/>
          <w:szCs w:val="24"/>
          <w:rtl/>
        </w:rPr>
        <w:t>כיצד נפסק להלכה בעניין מגע אקראי שאינו נובע מתוך חיבה, כגון מגע בין אנשים ונשים</w:t>
      </w:r>
      <w:r>
        <w:rPr>
          <w:b/>
          <w:sz w:val="24"/>
          <w:szCs w:val="24"/>
          <w:rtl/>
        </w:rPr>
        <w:t xml:space="preserve"> הנוסעים יחד בתחבורה ציבורית? </w:t>
      </w:r>
    </w:p>
    <w:p w:rsidR="00660782" w:rsidRDefault="0028218F">
      <w:pPr>
        <w:pBdr>
          <w:top w:val="nil"/>
          <w:left w:val="nil"/>
          <w:bottom w:val="nil"/>
          <w:right w:val="nil"/>
          <w:between w:val="nil"/>
        </w:pBdr>
        <w:spacing w:after="0" w:line="360" w:lineRule="auto"/>
        <w:rPr>
          <w:b/>
          <w:sz w:val="24"/>
          <w:szCs w:val="24"/>
        </w:rPr>
      </w:pPr>
      <w:r>
        <w:rPr>
          <w:sz w:val="24"/>
          <w:szCs w:val="24"/>
          <w:rtl/>
        </w:rPr>
        <w:t>הרב משה פינשטיין כותב- איסור "לא תקרבו" הוא דווקא דרך תאווה, ולכן אין לחשוש כשמדובר בהליכה שלא בדרך תאווה, כגון בנסיעה באוטובוס, אך אם יודע שיבוא לידי הרהור ימנע מללכת אם אין נחוץ לו.</w:t>
      </w:r>
    </w:p>
    <w:p w:rsidR="00660782" w:rsidRDefault="0028218F">
      <w:pPr>
        <w:keepNext/>
        <w:keepLines/>
        <w:numPr>
          <w:ilvl w:val="0"/>
          <w:numId w:val="20"/>
        </w:numPr>
        <w:spacing w:after="0" w:line="360" w:lineRule="auto"/>
        <w:rPr>
          <w:b/>
          <w:sz w:val="24"/>
          <w:szCs w:val="24"/>
        </w:rPr>
      </w:pPr>
      <w:r>
        <w:rPr>
          <w:b/>
          <w:sz w:val="24"/>
          <w:szCs w:val="24"/>
          <w:rtl/>
        </w:rPr>
        <w:lastRenderedPageBreak/>
        <w:t>מה יעשה אדם שמוכרח ללכת בשביל עבודתו בתחב</w:t>
      </w:r>
      <w:r>
        <w:rPr>
          <w:b/>
          <w:sz w:val="24"/>
          <w:szCs w:val="24"/>
          <w:rtl/>
        </w:rPr>
        <w:t>ורה ציבורית שיש שם דוחק וצפיפות?</w:t>
      </w:r>
    </w:p>
    <w:p w:rsidR="00660782" w:rsidRDefault="0028218F">
      <w:pPr>
        <w:keepNext/>
        <w:keepLines/>
        <w:spacing w:after="0" w:line="360" w:lineRule="auto"/>
        <w:rPr>
          <w:sz w:val="24"/>
          <w:szCs w:val="24"/>
        </w:rPr>
      </w:pPr>
      <w:r>
        <w:rPr>
          <w:sz w:val="24"/>
          <w:szCs w:val="24"/>
          <w:rtl/>
        </w:rPr>
        <w:t>יתחזק להסיח דעתו ויהרהר בדברי תורה.</w:t>
      </w:r>
    </w:p>
    <w:p w:rsidR="00660782" w:rsidRDefault="00660782">
      <w:pPr>
        <w:keepNext/>
        <w:keepLines/>
        <w:spacing w:after="0" w:line="360" w:lineRule="auto"/>
        <w:rPr>
          <w:sz w:val="24"/>
          <w:szCs w:val="24"/>
        </w:rPr>
      </w:pPr>
    </w:p>
    <w:p w:rsidR="00660782" w:rsidRDefault="0028218F">
      <w:pPr>
        <w:keepNext/>
        <w:keepLines/>
        <w:spacing w:after="0" w:line="360" w:lineRule="auto"/>
        <w:rPr>
          <w:b/>
          <w:sz w:val="24"/>
          <w:szCs w:val="24"/>
          <w:u w:val="single"/>
        </w:rPr>
      </w:pPr>
      <w:r>
        <w:rPr>
          <w:b/>
          <w:sz w:val="24"/>
          <w:szCs w:val="24"/>
          <w:u w:val="single"/>
          <w:rtl/>
        </w:rPr>
        <w:t>איסור ייחוד</w:t>
      </w:r>
    </w:p>
    <w:p w:rsidR="00660782" w:rsidRDefault="0028218F">
      <w:pPr>
        <w:keepNext/>
        <w:keepLines/>
        <w:numPr>
          <w:ilvl w:val="0"/>
          <w:numId w:val="29"/>
        </w:numPr>
        <w:spacing w:after="0" w:line="360" w:lineRule="auto"/>
        <w:ind w:left="0" w:firstLine="0"/>
        <w:rPr>
          <w:sz w:val="24"/>
          <w:szCs w:val="24"/>
        </w:rPr>
      </w:pPr>
      <w:r>
        <w:rPr>
          <w:b/>
          <w:sz w:val="24"/>
          <w:szCs w:val="24"/>
          <w:rtl/>
        </w:rPr>
        <w:t>מהו איסור ייחוד?</w:t>
      </w:r>
      <w:r>
        <w:rPr>
          <w:b/>
          <w:sz w:val="24"/>
          <w:szCs w:val="24"/>
          <w:rtl/>
        </w:rPr>
        <w:br/>
      </w:r>
      <w:r>
        <w:rPr>
          <w:sz w:val="24"/>
          <w:szCs w:val="24"/>
          <w:rtl/>
        </w:rPr>
        <w:t>איסור ייחוד- איסור על איש ואישה שאינם נשואים להיות במקום בו אנשים אחרים אינם באים אליו ואינם יכולים לראותם, כגון  בבית נעול, או בלילה במקום חשוך.</w:t>
      </w:r>
    </w:p>
    <w:p w:rsidR="00660782" w:rsidRDefault="0028218F">
      <w:pPr>
        <w:keepNext/>
        <w:keepLines/>
        <w:numPr>
          <w:ilvl w:val="0"/>
          <w:numId w:val="29"/>
        </w:numPr>
        <w:spacing w:after="0" w:line="360" w:lineRule="auto"/>
        <w:ind w:left="0" w:firstLine="0"/>
        <w:rPr>
          <w:sz w:val="24"/>
          <w:szCs w:val="24"/>
        </w:rPr>
      </w:pPr>
      <w:r>
        <w:rPr>
          <w:b/>
          <w:sz w:val="24"/>
          <w:szCs w:val="24"/>
          <w:rtl/>
        </w:rPr>
        <w:t xml:space="preserve">מדוע </w:t>
      </w:r>
      <w:r>
        <w:rPr>
          <w:b/>
          <w:sz w:val="24"/>
          <w:szCs w:val="24"/>
          <w:rtl/>
        </w:rPr>
        <w:t xml:space="preserve">איסור ייחוד הוא הגורם הגדול לעבור על איסורי עריות? </w:t>
      </w:r>
    </w:p>
    <w:p w:rsidR="00660782" w:rsidRDefault="0028218F">
      <w:pPr>
        <w:keepNext/>
        <w:keepLines/>
        <w:spacing w:after="0" w:line="360" w:lineRule="auto"/>
        <w:rPr>
          <w:sz w:val="24"/>
          <w:szCs w:val="24"/>
        </w:rPr>
      </w:pPr>
      <w:r>
        <w:rPr>
          <w:sz w:val="24"/>
          <w:szCs w:val="24"/>
          <w:rtl/>
        </w:rPr>
        <w:t>אמרו חכמים:"גזל ועריות נפשו של אדם מתאווה להן ומחמדתן". בכל קהל ובכל זמן יש פריצות בעריות ולכן צריך להרגיל עצמו בקדושה יתרה ומחשבה טהורה כדי להינצל מהן.</w:t>
      </w:r>
    </w:p>
    <w:p w:rsidR="00660782" w:rsidRDefault="0028218F">
      <w:pPr>
        <w:keepNext/>
        <w:keepLines/>
        <w:numPr>
          <w:ilvl w:val="0"/>
          <w:numId w:val="29"/>
        </w:numPr>
        <w:spacing w:after="0" w:line="360" w:lineRule="auto"/>
        <w:ind w:left="0" w:firstLine="0"/>
        <w:rPr>
          <w:sz w:val="24"/>
          <w:szCs w:val="24"/>
        </w:rPr>
      </w:pPr>
      <w:r>
        <w:rPr>
          <w:b/>
          <w:sz w:val="24"/>
          <w:szCs w:val="24"/>
          <w:rtl/>
        </w:rPr>
        <w:t>עם מי מותר להתייחד והוא בכלל איסורי עריות?</w:t>
      </w:r>
    </w:p>
    <w:p w:rsidR="00660782" w:rsidRDefault="0028218F">
      <w:pPr>
        <w:keepNext/>
        <w:keepLines/>
        <w:spacing w:after="0" w:line="360" w:lineRule="auto"/>
        <w:rPr>
          <w:sz w:val="24"/>
          <w:szCs w:val="24"/>
        </w:rPr>
      </w:pPr>
      <w:r>
        <w:rPr>
          <w:sz w:val="24"/>
          <w:szCs w:val="24"/>
          <w:rtl/>
        </w:rPr>
        <w:t>אמא ובן,</w:t>
      </w:r>
      <w:r>
        <w:rPr>
          <w:sz w:val="24"/>
          <w:szCs w:val="24"/>
          <w:rtl/>
        </w:rPr>
        <w:t xml:space="preserve"> אבא ובת, בעל עם אשתו נידה.</w:t>
      </w:r>
    </w:p>
    <w:p w:rsidR="00660782" w:rsidRDefault="0028218F">
      <w:pPr>
        <w:keepNext/>
        <w:keepLines/>
        <w:numPr>
          <w:ilvl w:val="0"/>
          <w:numId w:val="29"/>
        </w:numPr>
        <w:spacing w:after="0" w:line="360" w:lineRule="auto"/>
        <w:ind w:left="0" w:firstLine="0"/>
        <w:rPr>
          <w:sz w:val="24"/>
          <w:szCs w:val="24"/>
        </w:rPr>
      </w:pPr>
      <w:r>
        <w:rPr>
          <w:b/>
          <w:sz w:val="24"/>
          <w:szCs w:val="24"/>
          <w:rtl/>
        </w:rPr>
        <w:t>מנין איסור ייחוד של איש עם אישה האסורה עליו באיסורי עריות?</w:t>
      </w:r>
    </w:p>
    <w:p w:rsidR="00660782" w:rsidRDefault="0028218F">
      <w:pPr>
        <w:keepNext/>
        <w:keepLines/>
        <w:spacing w:after="0" w:line="360" w:lineRule="auto"/>
        <w:rPr>
          <w:sz w:val="24"/>
          <w:szCs w:val="24"/>
        </w:rPr>
      </w:pPr>
      <w:r>
        <w:rPr>
          <w:sz w:val="24"/>
          <w:szCs w:val="24"/>
          <w:rtl/>
        </w:rPr>
        <w:t xml:space="preserve">לפי ספר החינוך אסור מהתורה. לפי הרמב"ם אסור מפי הקבלה. </w:t>
      </w:r>
    </w:p>
    <w:p w:rsidR="00660782" w:rsidRDefault="0028218F">
      <w:pPr>
        <w:keepNext/>
        <w:keepLines/>
        <w:numPr>
          <w:ilvl w:val="0"/>
          <w:numId w:val="29"/>
        </w:numPr>
        <w:spacing w:after="0" w:line="360" w:lineRule="auto"/>
        <w:ind w:left="0" w:firstLine="0"/>
        <w:rPr>
          <w:sz w:val="24"/>
          <w:szCs w:val="24"/>
        </w:rPr>
      </w:pPr>
      <w:r>
        <w:rPr>
          <w:b/>
          <w:sz w:val="24"/>
          <w:szCs w:val="24"/>
          <w:rtl/>
        </w:rPr>
        <w:t xml:space="preserve">כתבי שני מצבים האסורים משום ייחוד. </w:t>
      </w:r>
    </w:p>
    <w:p w:rsidR="00660782" w:rsidRDefault="0028218F">
      <w:pPr>
        <w:keepNext/>
        <w:keepLines/>
        <w:spacing w:after="0" w:line="360" w:lineRule="auto"/>
        <w:rPr>
          <w:sz w:val="24"/>
          <w:szCs w:val="24"/>
        </w:rPr>
      </w:pPr>
      <w:r>
        <w:rPr>
          <w:sz w:val="24"/>
          <w:szCs w:val="24"/>
          <w:rtl/>
        </w:rPr>
        <w:t>א. ייחוד של איש ואישה מעל גיל 12- אסור מהתורה</w:t>
      </w:r>
    </w:p>
    <w:p w:rsidR="00660782" w:rsidRDefault="0028218F">
      <w:pPr>
        <w:keepNext/>
        <w:keepLines/>
        <w:spacing w:after="0" w:line="360" w:lineRule="auto"/>
        <w:rPr>
          <w:sz w:val="24"/>
          <w:szCs w:val="24"/>
        </w:rPr>
      </w:pPr>
      <w:r>
        <w:rPr>
          <w:sz w:val="24"/>
          <w:szCs w:val="24"/>
          <w:rtl/>
        </w:rPr>
        <w:t>ב. ייחוד של איש וילדה עד גיל 12</w:t>
      </w:r>
      <w:r>
        <w:rPr>
          <w:sz w:val="24"/>
          <w:szCs w:val="24"/>
          <w:rtl/>
        </w:rPr>
        <w:t>- אסור מדרבנן</w:t>
      </w:r>
    </w:p>
    <w:p w:rsidR="00660782" w:rsidRDefault="0028218F">
      <w:pPr>
        <w:keepNext/>
        <w:keepLines/>
        <w:spacing w:after="0" w:line="360" w:lineRule="auto"/>
        <w:rPr>
          <w:sz w:val="24"/>
          <w:szCs w:val="24"/>
        </w:rPr>
      </w:pPr>
      <w:r>
        <w:rPr>
          <w:sz w:val="24"/>
          <w:szCs w:val="24"/>
          <w:rtl/>
        </w:rPr>
        <w:t>ג. ייחוד של איש אחד ו2 נשים- אסור מדרבנן.</w:t>
      </w:r>
    </w:p>
    <w:p w:rsidR="00660782" w:rsidRDefault="0028218F">
      <w:pPr>
        <w:keepNext/>
        <w:keepLines/>
        <w:numPr>
          <w:ilvl w:val="0"/>
          <w:numId w:val="29"/>
        </w:numPr>
        <w:spacing w:after="0" w:line="360" w:lineRule="auto"/>
        <w:ind w:left="0" w:firstLine="0"/>
        <w:rPr>
          <w:sz w:val="24"/>
          <w:szCs w:val="24"/>
        </w:rPr>
      </w:pPr>
      <w:r>
        <w:rPr>
          <w:b/>
          <w:sz w:val="24"/>
          <w:szCs w:val="24"/>
          <w:rtl/>
        </w:rPr>
        <w:t>כתבי שני מצבים שהתירו לבן ובת לשבת ביחד.</w:t>
      </w:r>
    </w:p>
    <w:p w:rsidR="00660782" w:rsidRDefault="0028218F">
      <w:pPr>
        <w:keepNext/>
        <w:keepLines/>
        <w:spacing w:after="0" w:line="360" w:lineRule="auto"/>
        <w:rPr>
          <w:sz w:val="24"/>
          <w:szCs w:val="24"/>
        </w:rPr>
      </w:pPr>
      <w:r>
        <w:rPr>
          <w:sz w:val="24"/>
          <w:szCs w:val="24"/>
          <w:rtl/>
        </w:rPr>
        <w:t xml:space="preserve">א.  פתח פתוח- דלת הפתוחה לרשות הרבים. </w:t>
      </w:r>
    </w:p>
    <w:p w:rsidR="00660782" w:rsidRDefault="0028218F">
      <w:pPr>
        <w:keepNext/>
        <w:keepLines/>
        <w:spacing w:after="0" w:line="360" w:lineRule="auto"/>
        <w:rPr>
          <w:sz w:val="24"/>
          <w:szCs w:val="24"/>
        </w:rPr>
      </w:pPr>
      <w:r>
        <w:rPr>
          <w:sz w:val="24"/>
          <w:szCs w:val="24"/>
          <w:rtl/>
        </w:rPr>
        <w:t>ב. שומר-  כלומר במקום שיש מישהו נוסף מותר להתייחד עם אישה , כגון כשיש שם ילד או ילדה מעל גיל 5 .</w:t>
      </w:r>
    </w:p>
    <w:p w:rsidR="00660782" w:rsidRDefault="0028218F">
      <w:pPr>
        <w:keepNext/>
        <w:keepLines/>
        <w:spacing w:after="0" w:line="360" w:lineRule="auto"/>
        <w:rPr>
          <w:sz w:val="24"/>
          <w:szCs w:val="24"/>
        </w:rPr>
      </w:pPr>
      <w:r>
        <w:rPr>
          <w:sz w:val="24"/>
          <w:szCs w:val="24"/>
          <w:rtl/>
        </w:rPr>
        <w:t>ג.  מכונית- מותרת נסיעה</w:t>
      </w:r>
      <w:r>
        <w:rPr>
          <w:sz w:val="24"/>
          <w:szCs w:val="24"/>
          <w:rtl/>
        </w:rPr>
        <w:t xml:space="preserve"> ביחד במכונית כשניתן לראות מה קורה במכונית או באור יום,  או שיש פנסי רחוב. </w:t>
      </w:r>
    </w:p>
    <w:p w:rsidR="00660782" w:rsidRDefault="00660782">
      <w:pPr>
        <w:keepNext/>
        <w:keepLines/>
        <w:spacing w:after="0" w:line="360" w:lineRule="auto"/>
        <w:rPr>
          <w:sz w:val="24"/>
          <w:szCs w:val="24"/>
        </w:rPr>
      </w:pPr>
    </w:p>
    <w:p w:rsidR="00660782" w:rsidRDefault="0028218F">
      <w:pPr>
        <w:pBdr>
          <w:top w:val="nil"/>
          <w:left w:val="nil"/>
          <w:bottom w:val="nil"/>
          <w:right w:val="nil"/>
          <w:between w:val="nil"/>
        </w:pBdr>
        <w:spacing w:after="0" w:line="360" w:lineRule="auto"/>
        <w:rPr>
          <w:b/>
          <w:color w:val="000000"/>
          <w:sz w:val="24"/>
          <w:szCs w:val="24"/>
          <w:u w:val="single"/>
        </w:rPr>
      </w:pPr>
      <w:r>
        <w:rPr>
          <w:b/>
          <w:color w:val="000000"/>
          <w:sz w:val="24"/>
          <w:szCs w:val="24"/>
          <w:u w:val="single"/>
          <w:rtl/>
        </w:rPr>
        <w:t>שחיה מעורבת וריקודים מעורבים/עמ' 44-48</w:t>
      </w:r>
    </w:p>
    <w:p w:rsidR="00660782" w:rsidRDefault="0028218F">
      <w:pPr>
        <w:numPr>
          <w:ilvl w:val="0"/>
          <w:numId w:val="31"/>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הרב צבי יהודה מתייחס לשאלה - למה לאסור על רחצה מעורבת והרי כל החבר'ה שוחים מעורב, וכד'. הסבירי את דבריו</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 xml:space="preserve">אומר הרב צבי יהודה שההרגל איננו </w:t>
      </w:r>
      <w:r>
        <w:rPr>
          <w:color w:val="000000"/>
          <w:sz w:val="24"/>
          <w:szCs w:val="24"/>
          <w:rtl/>
        </w:rPr>
        <w:t xml:space="preserve">תירוץ מול דבר אסור. ההבנה הישרה והברורה גורסת כי מדובר בסיטואציה לא צנועה המעוררת את היצר ולכן היא אסורה.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את האמירה כי 'כנגד היצר חונן האדם בדעת' ניתן להבין כי לפעמים חיזוק ההכרה והתודעה מה נכון וראוי לעשות יכולה לעזור בשינוי הרגלים ומעשים שליליים.</w:t>
      </w:r>
    </w:p>
    <w:p w:rsidR="00660782" w:rsidRDefault="00660782">
      <w:pPr>
        <w:pBdr>
          <w:top w:val="nil"/>
          <w:left w:val="nil"/>
          <w:bottom w:val="nil"/>
          <w:right w:val="nil"/>
          <w:between w:val="nil"/>
        </w:pBdr>
        <w:spacing w:after="0" w:line="360" w:lineRule="auto"/>
        <w:rPr>
          <w:color w:val="000000"/>
          <w:sz w:val="24"/>
          <w:szCs w:val="24"/>
        </w:rPr>
      </w:pPr>
    </w:p>
    <w:p w:rsidR="00660782" w:rsidRDefault="0028218F">
      <w:pPr>
        <w:numPr>
          <w:ilvl w:val="0"/>
          <w:numId w:val="31"/>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מדוע </w:t>
      </w:r>
      <w:r>
        <w:rPr>
          <w:b/>
          <w:color w:val="000000"/>
          <w:sz w:val="24"/>
          <w:szCs w:val="24"/>
          <w:rtl/>
        </w:rPr>
        <w:t>אסור לרקוד  ריקודים מעורבים?</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הבן איש חי: גם מצב בו נשים רוקדות לבד, לעיני גברים הוא אסור משום שיש בכך גירוי של היצר הרע (לכן יש לשים מחיצה בין הרוקדים לרוקדות)</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הראי"ה קוק: האיסור על ריקודים מעורבים מהותו הוא נתינת כבוד וערך לנשים ואי הפיכתן לאובייקט מיני ו</w:t>
      </w:r>
      <w:r>
        <w:rPr>
          <w:color w:val="000000"/>
          <w:sz w:val="24"/>
          <w:szCs w:val="24"/>
          <w:rtl/>
        </w:rPr>
        <w:t>חיצוני גרידא.</w:t>
      </w:r>
    </w:p>
    <w:p w:rsidR="00660782" w:rsidRDefault="0028218F">
      <w:pPr>
        <w:pBdr>
          <w:top w:val="nil"/>
          <w:left w:val="nil"/>
          <w:bottom w:val="nil"/>
          <w:right w:val="nil"/>
          <w:between w:val="nil"/>
        </w:pBdr>
        <w:spacing w:after="0" w:line="360" w:lineRule="auto"/>
        <w:rPr>
          <w:color w:val="000000"/>
          <w:sz w:val="24"/>
          <w:szCs w:val="24"/>
          <w:u w:val="single"/>
        </w:rPr>
      </w:pPr>
      <w:r>
        <w:rPr>
          <w:b/>
          <w:color w:val="000000"/>
          <w:sz w:val="24"/>
          <w:szCs w:val="24"/>
          <w:u w:val="single"/>
          <w:rtl/>
        </w:rPr>
        <w:t>על התשובה</w:t>
      </w:r>
    </w:p>
    <w:p w:rsidR="00660782" w:rsidRDefault="0028218F">
      <w:pPr>
        <w:numPr>
          <w:ilvl w:val="0"/>
          <w:numId w:val="31"/>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היחס ל"נפילה" הוא בעל שני פנים-כתבי והסבירי אותם.</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האחד צער עמוק ורצון לשוב בתשובה, והשני הבנה שהנפילה והקימה ממנה</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lastRenderedPageBreak/>
        <w:t>היא חלק ממהלך החיים הרגיל של רוב בני האדם, כל אחד על פי מדרגתו.</w:t>
      </w:r>
    </w:p>
    <w:p w:rsidR="00660782" w:rsidRDefault="0028218F">
      <w:pPr>
        <w:numPr>
          <w:ilvl w:val="0"/>
          <w:numId w:val="31"/>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דרכים שונות להתמודדות עם היצר כתבי אותן.</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 xml:space="preserve">תפילה, לימוד </w:t>
      </w:r>
      <w:r>
        <w:rPr>
          <w:color w:val="000000"/>
          <w:sz w:val="24"/>
          <w:szCs w:val="24"/>
          <w:rtl/>
        </w:rPr>
        <w:t xml:space="preserve">תורה,  קשר חברי קרוב, חיובי ומחזק, התייעצות עם אדם קרוב, קשר לדמות תורנית מחזקת, פעילות התנדבותית קבועה, פעילות ספורטיבית וכד'.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פעמים רבות הנפילות בתחום זה גורמות לייאוש, לאובדן האמון העצמי ולהידרדרות כללית.</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 xml:space="preserve">חשוב להדגיש שוב ושוב שגם מי שנפל בתחום זה </w:t>
      </w:r>
      <w:r>
        <w:rPr>
          <w:color w:val="000000"/>
          <w:sz w:val="24"/>
          <w:szCs w:val="24"/>
          <w:rtl/>
        </w:rPr>
        <w:t>יכול לקום ולהתחיל מחדש, וכמו כן שיכול אדם להיות צדיק וטוב וישר בהרבה מאד תחומים בעבודת ה' ובתחום המיני ליפול, ואין הדבר אומר שהוא לא רצוי לפני ה' ושאין משמעות לכל מעשיו בתחומים האחרים.</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כמו כן כל מאמץ קטן וכל השתדלות בתחום זה, כל התגברות היא יקרה בעיני הקב"</w:t>
      </w:r>
      <w:r>
        <w:rPr>
          <w:color w:val="000000"/>
          <w:sz w:val="24"/>
          <w:szCs w:val="24"/>
          <w:rtl/>
        </w:rPr>
        <w:t>ה ומשמעותה רבה.העולם היום כל כך מלא בפריצות ובלגיטימציה לחוסר צניעות, כך שההתמודדות בתחום העריות היא באמת לא פשוטה .</w:t>
      </w:r>
    </w:p>
    <w:p w:rsidR="00660782" w:rsidRDefault="0028218F">
      <w:pPr>
        <w:numPr>
          <w:ilvl w:val="0"/>
          <w:numId w:val="31"/>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הרב הוטנר בדבריו מעלה על נס את המאבק וההתמודדות, המגדילים את האדם ומסייעים בהתעלותו הסבירי כיצד זה עולה ממכתבו?</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הרב הוטנר בדבריו מזכיר את ה</w:t>
      </w:r>
      <w:r>
        <w:rPr>
          <w:color w:val="000000"/>
          <w:sz w:val="24"/>
          <w:szCs w:val="24"/>
          <w:rtl/>
        </w:rPr>
        <w:t>מדרש מתחיל הפרק על טוב מאד זה יצר הרע ואומר כך: אהובי, הנני לוחץ אותך אל לבבי, ולוחש באזניך, כי אילו היה מכתבך מספר לי אודות המצוות ומעשים טובים שלך הייתי אומר כי זהו מכתב טוב. עכשו שמכתבך מספר על דבר ירידות ונפילות ומכשולים, הנני אומר שקבלתי מכתב טוב מאד.</w:t>
      </w:r>
    </w:p>
    <w:p w:rsidR="00660782" w:rsidRDefault="0028218F">
      <w:pPr>
        <w:numPr>
          <w:ilvl w:val="0"/>
          <w:numId w:val="31"/>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כיצד משיב הרב אלישע אבינר לשאלה שכותרתה "נכשלתי"?</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הרב  מתייחס בדבריו בעיקר לייאוש, האורב לפתחו של כל חוטא, ומחזק את האדם שיאמין בטוב שבו וישמח בהיותו שואף לטוב, וימשיך להאמין, להתפלל, לקוות ולהתאמץ.</w:t>
      </w:r>
    </w:p>
    <w:p w:rsidR="00660782" w:rsidRDefault="0028218F">
      <w:pPr>
        <w:keepNext/>
        <w:keepLines/>
        <w:numPr>
          <w:ilvl w:val="0"/>
          <w:numId w:val="31"/>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"קברניט אינו נוטש את ספינתו בעת שהגלים סוערים הוא חותר ב</w:t>
      </w:r>
      <w:r>
        <w:rPr>
          <w:b/>
          <w:color w:val="000000"/>
          <w:sz w:val="24"/>
          <w:szCs w:val="24"/>
          <w:rtl/>
        </w:rPr>
        <w:t>התמדה אל החוף", איך מסביר עפ"י משל זה הרב אלישע אבינר למי שנפל בחטא וחושב שלא יצליח לחזור למוטב?</w:t>
      </w:r>
    </w:p>
    <w:p w:rsidR="00660782" w:rsidRDefault="0028218F">
      <w:pPr>
        <w:keepNext/>
        <w:keepLines/>
        <w:pBdr>
          <w:top w:val="nil"/>
          <w:left w:val="nil"/>
          <w:bottom w:val="nil"/>
          <w:right w:val="nil"/>
          <w:between w:val="nil"/>
        </w:pBdr>
        <w:spacing w:after="0" w:line="360" w:lineRule="auto"/>
        <w:rPr>
          <w:color w:val="000000"/>
          <w:sz w:val="24"/>
          <w:szCs w:val="24"/>
        </w:rPr>
      </w:pPr>
      <w:r>
        <w:rPr>
          <w:color w:val="000000"/>
          <w:sz w:val="24"/>
          <w:szCs w:val="24"/>
          <w:rtl/>
        </w:rPr>
        <w:t xml:space="preserve">אדם שמתייסר על נפילותיו, כואב ומתבייש סימן שנפשו לא לקתה לגמרי, יש בו שאיפה להתקדמות, ואל לו להתייחס לעצמו כרשע או כופה, אלא כצדיק שמנסה לקום, ואסור </w:t>
      </w:r>
      <w:r>
        <w:rPr>
          <w:color w:val="000000"/>
          <w:sz w:val="24"/>
          <w:szCs w:val="24"/>
          <w:rtl/>
        </w:rPr>
        <w:t>להתייאש באמצע, גם אם יש נפילות, אלא לשאוף ולהתקדם עד שיגיע לדרך הישר כאותו קברניט</w:t>
      </w:r>
      <w:r>
        <w:rPr>
          <w:sz w:val="24"/>
          <w:szCs w:val="24"/>
        </w:rPr>
        <w:t>…</w:t>
      </w:r>
    </w:p>
    <w:p w:rsidR="00660782" w:rsidRDefault="0028218F">
      <w:pPr>
        <w:keepNext/>
        <w:keepLines/>
        <w:numPr>
          <w:ilvl w:val="0"/>
          <w:numId w:val="29"/>
        </w:numPr>
        <w:spacing w:after="0" w:line="360" w:lineRule="auto"/>
        <w:ind w:left="0" w:firstLine="0"/>
        <w:rPr>
          <w:sz w:val="24"/>
          <w:szCs w:val="24"/>
        </w:rPr>
      </w:pPr>
      <w:r>
        <w:rPr>
          <w:b/>
          <w:sz w:val="24"/>
          <w:szCs w:val="24"/>
          <w:rtl/>
        </w:rPr>
        <w:t>"רעה חולה היא אצלנו, שכאשר מתעסקים אנו בצדדי השלֵמות של גדולינו, הננו מטפלים בסיכום האחרון של מעלתם"(הרב יצחק הוטנר). הרב יצחק הוטנר מצביע בדבריו על "רעה חולה". הסבר מהי "רע</w:t>
      </w:r>
      <w:r>
        <w:rPr>
          <w:b/>
          <w:sz w:val="24"/>
          <w:szCs w:val="24"/>
          <w:rtl/>
        </w:rPr>
        <w:t>ה חולה" זו, ומהי לדעתו הדרך הראויה ללמוד ממעשיהם של גדולי ישראל.</w:t>
      </w:r>
    </w:p>
    <w:p w:rsidR="00660782" w:rsidRDefault="0028218F">
      <w:pPr>
        <w:keepNext/>
        <w:keepLines/>
        <w:spacing w:after="0" w:line="360" w:lineRule="auto"/>
        <w:rPr>
          <w:sz w:val="24"/>
          <w:szCs w:val="24"/>
        </w:rPr>
      </w:pPr>
      <w:r>
        <w:rPr>
          <w:sz w:val="24"/>
          <w:szCs w:val="24"/>
          <w:rtl/>
        </w:rPr>
        <w:t xml:space="preserve">הסבר "רעה חולה"- מדלגים על המאבק הפנימי שהתחולל בנפשם של גדולי ישראל, וכך מתקבל הרושם שהם נולדו מושלמים בלי יצרים. הדרך הראויה ללמוד ממעשיהם של גדולי ישראל היא לחשוב על מלחמת היצר שלהם, על </w:t>
      </w:r>
      <w:r>
        <w:rPr>
          <w:sz w:val="24"/>
          <w:szCs w:val="24"/>
          <w:rtl/>
        </w:rPr>
        <w:t>כל הנטיות השפלות והנמוכות. (ולראות איך הם הצליחו להתמודד מול כל זה והגיעו לאן שהגיעו)</w:t>
      </w:r>
    </w:p>
    <w:p w:rsidR="00660782" w:rsidRDefault="00660782">
      <w:pPr>
        <w:spacing w:after="0" w:line="360" w:lineRule="auto"/>
        <w:rPr>
          <w:sz w:val="24"/>
          <w:szCs w:val="24"/>
        </w:rPr>
      </w:pPr>
    </w:p>
    <w:p w:rsidR="00660782" w:rsidRDefault="0028218F">
      <w:pPr>
        <w:numPr>
          <w:ilvl w:val="0"/>
          <w:numId w:val="21"/>
        </w:numPr>
        <w:spacing w:after="0" w:line="360" w:lineRule="auto"/>
        <w:ind w:left="0" w:firstLine="0"/>
        <w:rPr>
          <w:sz w:val="24"/>
          <w:szCs w:val="24"/>
        </w:rPr>
      </w:pPr>
      <w:r>
        <w:rPr>
          <w:sz w:val="24"/>
          <w:szCs w:val="24"/>
          <w:rtl/>
        </w:rPr>
        <w:t>יש ללמוד ולקרוא מתוך הספר  2 המכתבים הכתובים בעמוד 45-48:</w:t>
      </w:r>
    </w:p>
    <w:p w:rsidR="00660782" w:rsidRDefault="0028218F">
      <w:pPr>
        <w:numPr>
          <w:ilvl w:val="0"/>
          <w:numId w:val="12"/>
        </w:numPr>
        <w:spacing w:after="0" w:line="360" w:lineRule="auto"/>
        <w:ind w:left="0" w:firstLine="0"/>
        <w:rPr>
          <w:sz w:val="24"/>
          <w:szCs w:val="24"/>
        </w:rPr>
      </w:pPr>
      <w:r>
        <w:rPr>
          <w:sz w:val="24"/>
          <w:szCs w:val="24"/>
          <w:rtl/>
        </w:rPr>
        <w:t>מכתב של הרב יצחק הוטנר</w:t>
      </w:r>
    </w:p>
    <w:p w:rsidR="00660782" w:rsidRDefault="0028218F">
      <w:pPr>
        <w:numPr>
          <w:ilvl w:val="0"/>
          <w:numId w:val="12"/>
        </w:numPr>
        <w:spacing w:after="0" w:line="360" w:lineRule="auto"/>
        <w:ind w:left="0" w:firstLine="0"/>
        <w:rPr>
          <w:sz w:val="24"/>
          <w:szCs w:val="24"/>
        </w:rPr>
      </w:pPr>
      <w:r>
        <w:rPr>
          <w:sz w:val="24"/>
          <w:szCs w:val="24"/>
          <w:rtl/>
        </w:rPr>
        <w:t>מכתב של הרב אלישע אבינר</w:t>
      </w:r>
    </w:p>
    <w:p w:rsidR="00660782" w:rsidRDefault="0028218F">
      <w:pPr>
        <w:spacing w:after="0" w:line="360" w:lineRule="auto"/>
        <w:rPr>
          <w:b/>
          <w:sz w:val="24"/>
          <w:szCs w:val="24"/>
          <w:u w:val="single"/>
        </w:rPr>
      </w:pPr>
      <w:r>
        <w:rPr>
          <w:b/>
          <w:sz w:val="24"/>
          <w:szCs w:val="24"/>
          <w:u w:val="single"/>
          <w:rtl/>
        </w:rPr>
        <w:t>נקודות מרכזיות במכתבו של הרב יצחק הוטנר:</w:t>
      </w:r>
    </w:p>
    <w:p w:rsidR="00660782" w:rsidRDefault="0028218F">
      <w:pPr>
        <w:numPr>
          <w:ilvl w:val="0"/>
          <w:numId w:val="19"/>
        </w:numPr>
        <w:spacing w:after="0" w:line="360" w:lineRule="auto"/>
        <w:rPr>
          <w:sz w:val="24"/>
          <w:szCs w:val="24"/>
        </w:rPr>
      </w:pPr>
      <w:r>
        <w:rPr>
          <w:sz w:val="24"/>
          <w:szCs w:val="24"/>
          <w:rtl/>
        </w:rPr>
        <w:t>גם הצדיקים הגדולים נלחמ</w:t>
      </w:r>
      <w:r>
        <w:rPr>
          <w:sz w:val="24"/>
          <w:szCs w:val="24"/>
          <w:rtl/>
        </w:rPr>
        <w:t>ו עם יצר הרע שלהם עד שהגיעו לרמתם הרוחנית הגבוהה.</w:t>
      </w:r>
    </w:p>
    <w:p w:rsidR="00660782" w:rsidRDefault="0028218F">
      <w:pPr>
        <w:numPr>
          <w:ilvl w:val="0"/>
          <w:numId w:val="19"/>
        </w:numPr>
        <w:spacing w:after="0" w:line="360" w:lineRule="auto"/>
        <w:rPr>
          <w:sz w:val="24"/>
          <w:szCs w:val="24"/>
        </w:rPr>
      </w:pPr>
      <w:r>
        <w:rPr>
          <w:sz w:val="24"/>
          <w:szCs w:val="24"/>
          <w:rtl/>
        </w:rPr>
        <w:t>הפסד בקרב אבל תנצח במלחמה- כלומר כדי לנצח את היצר צריך להתמודד מולו פעמים רבות.</w:t>
      </w:r>
    </w:p>
    <w:p w:rsidR="00660782" w:rsidRDefault="0028218F">
      <w:pPr>
        <w:numPr>
          <w:ilvl w:val="0"/>
          <w:numId w:val="19"/>
        </w:numPr>
        <w:spacing w:after="0" w:line="360" w:lineRule="auto"/>
        <w:rPr>
          <w:sz w:val="24"/>
          <w:szCs w:val="24"/>
        </w:rPr>
      </w:pPr>
      <w:r>
        <w:rPr>
          <w:sz w:val="24"/>
          <w:szCs w:val="24"/>
          <w:rtl/>
        </w:rPr>
        <w:lastRenderedPageBreak/>
        <w:t xml:space="preserve">שבע יפול צדיק וקם-הקימה של הצדיק היא דרך הנפילות שלו ולא כמו שהטיפשים חושבים שהצדיק מצליח לקום אחרי כל נפילה. כלומר כדי </w:t>
      </w:r>
      <w:r>
        <w:rPr>
          <w:sz w:val="24"/>
          <w:szCs w:val="24"/>
          <w:rtl/>
        </w:rPr>
        <w:t>לגדול צריך נפילות.</w:t>
      </w:r>
    </w:p>
    <w:p w:rsidR="00660782" w:rsidRDefault="0028218F">
      <w:pPr>
        <w:numPr>
          <w:ilvl w:val="0"/>
          <w:numId w:val="19"/>
        </w:numPr>
        <w:spacing w:after="0" w:line="360" w:lineRule="auto"/>
        <w:rPr>
          <w:sz w:val="24"/>
          <w:szCs w:val="24"/>
        </w:rPr>
      </w:pPr>
      <w:r>
        <w:rPr>
          <w:sz w:val="24"/>
          <w:szCs w:val="24"/>
          <w:rtl/>
        </w:rPr>
        <w:t>המכתב שמספר על ירידות ונפילות הוא מכתב טוב מאוד כי הוא מעיד שיש בתוכך רצון להיות גדול.</w:t>
      </w:r>
    </w:p>
    <w:p w:rsidR="00660782" w:rsidRDefault="0028218F">
      <w:pPr>
        <w:spacing w:after="0" w:line="360" w:lineRule="auto"/>
        <w:rPr>
          <w:b/>
          <w:sz w:val="24"/>
          <w:szCs w:val="24"/>
          <w:u w:val="single"/>
        </w:rPr>
      </w:pPr>
      <w:r>
        <w:rPr>
          <w:b/>
          <w:sz w:val="24"/>
          <w:szCs w:val="24"/>
          <w:u w:val="single"/>
          <w:rtl/>
        </w:rPr>
        <w:t>נקודות מרכזיות במכתבו של הרב אלישע אבינר:</w:t>
      </w:r>
    </w:p>
    <w:p w:rsidR="00660782" w:rsidRDefault="0028218F">
      <w:pPr>
        <w:numPr>
          <w:ilvl w:val="0"/>
          <w:numId w:val="32"/>
        </w:numPr>
        <w:spacing w:after="0" w:line="360" w:lineRule="auto"/>
        <w:rPr>
          <w:sz w:val="24"/>
          <w:szCs w:val="24"/>
        </w:rPr>
      </w:pPr>
      <w:r>
        <w:rPr>
          <w:sz w:val="24"/>
          <w:szCs w:val="24"/>
          <w:rtl/>
        </w:rPr>
        <w:t>המלחמה עם היצר קשה ולא תמיד מנצחים אבל כל עוד אדם מתייסר כואב ומתבייש על נפילותיו סימן שנפשו לא לקתה לגמרי ו</w:t>
      </w:r>
      <w:r>
        <w:rPr>
          <w:sz w:val="24"/>
          <w:szCs w:val="24"/>
          <w:rtl/>
        </w:rPr>
        <w:t>יש לו עדיין אמונה בה' ושאיפה לחזור לקדושה.</w:t>
      </w:r>
    </w:p>
    <w:p w:rsidR="00660782" w:rsidRDefault="0028218F">
      <w:pPr>
        <w:spacing w:after="0" w:line="360" w:lineRule="auto"/>
        <w:ind w:left="720"/>
        <w:rPr>
          <w:sz w:val="24"/>
          <w:szCs w:val="24"/>
        </w:rPr>
      </w:pPr>
      <w:r>
        <w:rPr>
          <w:sz w:val="24"/>
          <w:szCs w:val="24"/>
          <w:rtl/>
        </w:rPr>
        <w:t>"כיון שעבר אדם עבירה ושנה בה (וחזר עליה), נעשית לו כהיתר". אבל במקרה זה העבירה לא הפכה להרגל כי אתה עדיין מתבייש ממנה ורוצה להסתלק ממנה.</w:t>
      </w:r>
    </w:p>
    <w:p w:rsidR="00660782" w:rsidRDefault="0028218F">
      <w:pPr>
        <w:numPr>
          <w:ilvl w:val="0"/>
          <w:numId w:val="32"/>
        </w:numPr>
        <w:spacing w:after="0" w:line="360" w:lineRule="auto"/>
        <w:rPr>
          <w:sz w:val="24"/>
          <w:szCs w:val="24"/>
        </w:rPr>
      </w:pPr>
      <w:r>
        <w:rPr>
          <w:sz w:val="24"/>
          <w:szCs w:val="24"/>
          <w:rtl/>
        </w:rPr>
        <w:t>אדם ששואף לטוב אך עדיין אוחז ברע יש לו בלבול בזהות וקרע פנימי ולכן הוא לא רג</w:t>
      </w:r>
      <w:r>
        <w:rPr>
          <w:sz w:val="24"/>
          <w:szCs w:val="24"/>
          <w:rtl/>
        </w:rPr>
        <w:t>וע. יש כאלה שלא מתמודדים עם זה ופשוט בוחרים לשקוי לגמרי ברע אבל הם טועים כי השאיפה לקדושה לא נמחקה והיא תתעורר בעתיד.</w:t>
      </w:r>
    </w:p>
    <w:p w:rsidR="00660782" w:rsidRDefault="0028218F">
      <w:pPr>
        <w:numPr>
          <w:ilvl w:val="0"/>
          <w:numId w:val="32"/>
        </w:numPr>
        <w:spacing w:after="0" w:line="360" w:lineRule="auto"/>
        <w:rPr>
          <w:sz w:val="24"/>
          <w:szCs w:val="24"/>
        </w:rPr>
      </w:pPr>
      <w:r>
        <w:rPr>
          <w:sz w:val="24"/>
          <w:szCs w:val="24"/>
          <w:rtl/>
        </w:rPr>
        <w:t xml:space="preserve">לעתיד לבא הקב"ה ישחט את יצר הרע בפני הצדיקים ובפני הרשעים. הללו בוכים והללו בוכים. הצדיקים בוכים כי נזכרים בצער ובקשיים שהיו להם לכבוש את </w:t>
      </w:r>
      <w:r>
        <w:rPr>
          <w:sz w:val="24"/>
          <w:szCs w:val="24"/>
          <w:rtl/>
        </w:rPr>
        <w:t>יצר הרע וזה נדמה להם כהר גבוה. לעומתם הרשעים בוכים כי הם מצטערים שלא הכניעו את יצר הרע כי עכשיו הוא נראה להם כחוט דק שהיה אפשר בקלות לנצח.</w:t>
      </w:r>
    </w:p>
    <w:p w:rsidR="00660782" w:rsidRDefault="0028218F">
      <w:pPr>
        <w:numPr>
          <w:ilvl w:val="0"/>
          <w:numId w:val="32"/>
        </w:numPr>
        <w:spacing w:after="0" w:line="360" w:lineRule="auto"/>
        <w:rPr>
          <w:sz w:val="24"/>
          <w:szCs w:val="24"/>
        </w:rPr>
      </w:pPr>
      <w:r>
        <w:rPr>
          <w:sz w:val="24"/>
          <w:szCs w:val="24"/>
          <w:rtl/>
        </w:rPr>
        <w:t>אל תתייאש. כאשר מטפסים על הר גבוה לפעמים מחליקים ונופלים אחורה. אבל לא צריך להתייאש אלא להמשיך ולעלות למעלה.</w:t>
      </w:r>
    </w:p>
    <w:p w:rsidR="00660782" w:rsidRDefault="0028218F">
      <w:pPr>
        <w:numPr>
          <w:ilvl w:val="0"/>
          <w:numId w:val="32"/>
        </w:numPr>
        <w:spacing w:after="0" w:line="360" w:lineRule="auto"/>
        <w:rPr>
          <w:sz w:val="24"/>
          <w:szCs w:val="24"/>
        </w:rPr>
      </w:pPr>
      <w:r>
        <w:rPr>
          <w:sz w:val="24"/>
          <w:szCs w:val="24"/>
          <w:rtl/>
        </w:rPr>
        <w:t>כל הגדול</w:t>
      </w:r>
      <w:r>
        <w:rPr>
          <w:sz w:val="24"/>
          <w:szCs w:val="24"/>
          <w:rtl/>
        </w:rPr>
        <w:t xml:space="preserve"> מחברו יצרו גדול ממנו. כלומר אין שיויון בין בני האדם בכל הקשור לניסיונות.</w:t>
      </w:r>
    </w:p>
    <w:p w:rsidR="00660782" w:rsidRDefault="0028218F">
      <w:pPr>
        <w:numPr>
          <w:ilvl w:val="0"/>
          <w:numId w:val="32"/>
        </w:numPr>
        <w:spacing w:after="0" w:line="360" w:lineRule="auto"/>
        <w:rPr>
          <w:sz w:val="24"/>
          <w:szCs w:val="24"/>
        </w:rPr>
      </w:pPr>
      <w:r>
        <w:rPr>
          <w:sz w:val="24"/>
          <w:szCs w:val="24"/>
          <w:rtl/>
        </w:rPr>
        <w:t>קברניט (רב חובל) לא נוטש את ספינתו בעת שהגלים סוערים. הוא חותר בהתמדה אל החוף.</w:t>
      </w:r>
    </w:p>
    <w:p w:rsidR="00660782" w:rsidRDefault="00660782">
      <w:pPr>
        <w:numPr>
          <w:ilvl w:val="0"/>
          <w:numId w:val="32"/>
        </w:numPr>
        <w:spacing w:after="0" w:line="360" w:lineRule="auto"/>
        <w:rPr>
          <w:sz w:val="24"/>
          <w:szCs w:val="24"/>
        </w:rPr>
      </w:pPr>
    </w:p>
    <w:p w:rsidR="00660782" w:rsidRDefault="0028218F">
      <w:pPr>
        <w:spacing w:line="360" w:lineRule="auto"/>
        <w:rPr>
          <w:b/>
          <w:sz w:val="36"/>
          <w:szCs w:val="36"/>
          <w:u w:val="single"/>
        </w:rPr>
      </w:pPr>
      <w:r>
        <w:rPr>
          <w:b/>
          <w:sz w:val="36"/>
          <w:szCs w:val="36"/>
          <w:u w:val="single"/>
          <w:rtl/>
        </w:rPr>
        <w:t>פרק ג: מתי להינשא</w:t>
      </w:r>
    </w:p>
    <w:p w:rsidR="00660782" w:rsidRDefault="0028218F">
      <w:pPr>
        <w:numPr>
          <w:ilvl w:val="0"/>
          <w:numId w:val="33"/>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המשנה במסכת אבות קובעת כי גיל שמונה עשרה הוא הגיל המתאים לנישואין. לפי משנה זו מה קו</w:t>
      </w:r>
      <w:r>
        <w:rPr>
          <w:b/>
          <w:color w:val="000000"/>
          <w:sz w:val="24"/>
          <w:szCs w:val="24"/>
          <w:rtl/>
        </w:rPr>
        <w:t>דם לנישואין ומה לאחר הנישואין? האם כך נוהגים בימינו?</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קודם לנישואין: "בן חמש עשרה לתלמוד" - לימוד תורה,</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הנישואין :"בן שמונה עשרה לחופה"-להתחתן</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 xml:space="preserve">ולאחר הנישואין: "בן עשרים לרדוף", אחר המזונות והפרנסה.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 xml:space="preserve">ניתן לראות כאן הצעה לסדר כרונולוגי ראוי של הדברים: </w:t>
      </w:r>
      <w:r>
        <w:rPr>
          <w:color w:val="000000"/>
          <w:sz w:val="24"/>
          <w:szCs w:val="24"/>
          <w:rtl/>
        </w:rPr>
        <w:t xml:space="preserve">לימוד תורה ובניית האישיות הרוחנית, ואז נישואין ובניית היציבות הכלכלית.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על אף הקביעה הברורה במשנה, חכמים לא פסקו שגיל שמונה עשרה הוא גיל מחייב. הרמ"א כותב שבימינו לא נהגו לכוף (לחייב) על זה.</w:t>
      </w:r>
    </w:p>
    <w:p w:rsidR="00660782" w:rsidRDefault="0028218F">
      <w:pPr>
        <w:numPr>
          <w:ilvl w:val="0"/>
          <w:numId w:val="13"/>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מה הם השיקולים בבחירת בן זוג?</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 xml:space="preserve">א. נישואין בשלות נפשית: בשלות </w:t>
      </w:r>
      <w:r>
        <w:rPr>
          <w:color w:val="000000"/>
          <w:sz w:val="24"/>
          <w:szCs w:val="24"/>
          <w:rtl/>
        </w:rPr>
        <w:t>רגשית ונפשית ליצירת קשר, לכניסה למחויבות ולבחירה מודעת של בן הזוג.</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ב. נישואין ולימוד תורה: יכולת בני הזוג לבסס את עולמם הרוחני ויכולתו של האיש ללמוד תורה עם ולקראת חיי הנישואין.</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 xml:space="preserve">ג. נישואין ופרנסה: הצורך בפרנסה ואחריות כלכלית בבניית הבית.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ד. נישואין והרהור</w:t>
      </w:r>
      <w:r>
        <w:rPr>
          <w:color w:val="000000"/>
          <w:sz w:val="24"/>
          <w:szCs w:val="24"/>
          <w:rtl/>
        </w:rPr>
        <w:t>י עבירה: התמודדות עם הרהורי עבירה (התמודדויות הקשורות במתח בין המינים) אם אדם מאחר להתחתן וגם בתוך חיי הנישואין.</w:t>
      </w:r>
    </w:p>
    <w:p w:rsidR="00660782" w:rsidRDefault="0028218F">
      <w:pPr>
        <w:pBdr>
          <w:top w:val="nil"/>
          <w:left w:val="nil"/>
          <w:bottom w:val="nil"/>
          <w:right w:val="nil"/>
          <w:between w:val="nil"/>
        </w:pBdr>
        <w:spacing w:after="0" w:line="360" w:lineRule="auto"/>
        <w:rPr>
          <w:b/>
          <w:color w:val="000000"/>
          <w:sz w:val="24"/>
          <w:szCs w:val="24"/>
          <w:u w:val="single"/>
        </w:rPr>
      </w:pPr>
      <w:r>
        <w:rPr>
          <w:b/>
          <w:color w:val="000000"/>
          <w:sz w:val="24"/>
          <w:szCs w:val="24"/>
          <w:u w:val="single"/>
          <w:rtl/>
        </w:rPr>
        <w:lastRenderedPageBreak/>
        <w:t>נישואין ובשלות נפשית</w:t>
      </w:r>
    </w:p>
    <w:p w:rsidR="00660782" w:rsidRDefault="0028218F">
      <w:pPr>
        <w:numPr>
          <w:ilvl w:val="0"/>
          <w:numId w:val="1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האם אדם יכול לקדש אישה על ידי שליח ומה קבעו חכמים בנושא זה?</w:t>
      </w:r>
    </w:p>
    <w:p w:rsidR="00660782" w:rsidRDefault="0028218F">
      <w:pPr>
        <w:pBdr>
          <w:top w:val="nil"/>
          <w:left w:val="nil"/>
          <w:bottom w:val="nil"/>
          <w:right w:val="nil"/>
          <w:between w:val="nil"/>
        </w:pBdr>
        <w:spacing w:after="0" w:line="360" w:lineRule="auto"/>
        <w:rPr>
          <w:b/>
          <w:color w:val="000000"/>
          <w:sz w:val="24"/>
          <w:szCs w:val="24"/>
        </w:rPr>
      </w:pPr>
      <w:r>
        <w:rPr>
          <w:color w:val="000000"/>
          <w:sz w:val="24"/>
          <w:szCs w:val="24"/>
          <w:rtl/>
        </w:rPr>
        <w:t xml:space="preserve">מבחינה הלכתית האפשרות הזו קיימת, אולם חכמים קובעים: "מצוה בו </w:t>
      </w:r>
      <w:r>
        <w:rPr>
          <w:color w:val="000000"/>
          <w:sz w:val="24"/>
          <w:szCs w:val="24"/>
          <w:rtl/>
        </w:rPr>
        <w:t>יותר מבשלוחו"- כלומר עדיף שאדם יקדש את אשתו בעצמו ולא ע"י שליח מתוך אהבה, מסירות וריצוי.</w:t>
      </w:r>
    </w:p>
    <w:p w:rsidR="00660782" w:rsidRDefault="0028218F">
      <w:pPr>
        <w:numPr>
          <w:ilvl w:val="0"/>
          <w:numId w:val="1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אמר רב יהודה (בשם רב): "אסור לאדם לקדש את אשתו עד שיראנה" לא רק שעדיף לא לקדש ע"י שליח, אלא אסור לאדם לקדש את אשתו באופן עקיף בלי שראה אותה קודם בעיניו. הסבירי מדוע?</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ה</w:t>
      </w:r>
      <w:r>
        <w:rPr>
          <w:color w:val="000000"/>
          <w:sz w:val="24"/>
          <w:szCs w:val="24"/>
          <w:rtl/>
        </w:rPr>
        <w:t>חיבור ביניהם צריך להיווצר מתוך חיבה והתקשרות אישית. רב מבסס את דבריו על הפסוק 'ואהבת לרעך כמוך'. ניתן להבין זאת בשני אופנים:</w:t>
      </w:r>
    </w:p>
    <w:p w:rsidR="00660782" w:rsidRDefault="0028218F">
      <w:pPr>
        <w:spacing w:line="360" w:lineRule="auto"/>
        <w:rPr>
          <w:sz w:val="24"/>
          <w:szCs w:val="24"/>
        </w:rPr>
      </w:pPr>
      <w:r>
        <w:rPr>
          <w:sz w:val="24"/>
          <w:szCs w:val="24"/>
          <w:rtl/>
        </w:rPr>
        <w:t xml:space="preserve">א. "שמא יראה בה דבר מגונה ותתגנה עליו"- אם אדם לא יראה את כלתו לפני הנישואין, יכול להיווצר מצב שכשהוא יראה אותה לראשונה משהו במראה </w:t>
      </w:r>
      <w:r>
        <w:rPr>
          <w:sz w:val="24"/>
          <w:szCs w:val="24"/>
          <w:rtl/>
        </w:rPr>
        <w:t>החיצוני לא ימצא חן בעיניו, או אף במראה הפנימי- בהתנהגות, במידות בדרך התנהלותה, והיא תתגנה בעיניו והוא יפגע בה או אף יגרש אותה בשל כך  ופגיעה זו היא עבירה על 'ואהבת לרעך כמוך'. הראיה המדוברת איננה רק במובן החיצוני, אלא היכרות טובה ומעמיקה. ההיכרות היא כמובן</w:t>
      </w:r>
      <w:r>
        <w:rPr>
          <w:sz w:val="24"/>
          <w:szCs w:val="24"/>
          <w:rtl/>
        </w:rPr>
        <w:t xml:space="preserve"> הדדית. גם האשה צריכה להכיר היטב את האיש איתו היא עומדת להתחתן, כדי שלא יווצר מצב שהיא לא תהיה שמחה ומרוצה מהזוגיות שלה.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 xml:space="preserve">ב. יש כאן אמירה עקרונית באשר למהות הנישואין. תמצית הנישואין היא קיום מצוות ואהבת לרעך כמוך. במוקד הנישואין עומדת האהבה שבין בני הזוג, </w:t>
      </w:r>
      <w:r>
        <w:rPr>
          <w:color w:val="000000"/>
          <w:sz w:val="24"/>
          <w:szCs w:val="24"/>
          <w:rtl/>
        </w:rPr>
        <w:t>ולכן חשוב להקפיד על הדרך בה נוצר הקשר בין בני הזוג. היא מבוססת לאחר ראיה- היכרות הדדית ומציאת חן, ומתוך רצון והסכמה של שניהם לבנות יחד את ביתם באהבה.</w:t>
      </w:r>
    </w:p>
    <w:p w:rsidR="00660782" w:rsidRDefault="0028218F">
      <w:pPr>
        <w:numPr>
          <w:ilvl w:val="0"/>
          <w:numId w:val="1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מה הקשר בין נישואין לבשלות נפשית?</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היכולת לבחור, היכולת להכריע עם מי אני רוצה להינשא ולקבל החלטה זו בצורה ש</w:t>
      </w:r>
      <w:r>
        <w:rPr>
          <w:color w:val="000000"/>
          <w:sz w:val="24"/>
          <w:szCs w:val="24"/>
          <w:rtl/>
        </w:rPr>
        <w:t>קולה, דורשת בגרות. מעבר לכך, יצירת קשר זוגי המושתת על  אהבה וחיבה דורשת מיומנויות ויכולת של התקשרות שהן מיומנויות שאדם מפתח ורוכש במהלך התבגרותו, כעד לעמידתו כאדם עצמאי היכול להתנהל כראוי בקשר זוגי.</w:t>
      </w:r>
    </w:p>
    <w:p w:rsidR="00660782" w:rsidRDefault="0028218F">
      <w:pPr>
        <w:numPr>
          <w:ilvl w:val="0"/>
          <w:numId w:val="1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הרב אלישע אבינר מסביר את השינויים שהתרחשו במהלך הדורות וה</w:t>
      </w:r>
      <w:r>
        <w:rPr>
          <w:b/>
          <w:color w:val="000000"/>
          <w:sz w:val="24"/>
          <w:szCs w:val="24"/>
          <w:rtl/>
        </w:rPr>
        <w:t>ביאו לכך שכיום בד"כ בחור בן שמונה עשרה אינו בשל עדיין לנישואין. הסבירי אותם.</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 xml:space="preserve">א. חלו </w:t>
      </w:r>
      <w:r>
        <w:rPr>
          <w:color w:val="000000"/>
          <w:sz w:val="24"/>
          <w:szCs w:val="24"/>
          <w:u w:val="single"/>
          <w:rtl/>
        </w:rPr>
        <w:t>שינויים נפשיים ותרבותיים</w:t>
      </w:r>
      <w:r>
        <w:rPr>
          <w:color w:val="000000"/>
          <w:sz w:val="24"/>
          <w:szCs w:val="24"/>
          <w:rtl/>
        </w:rPr>
        <w:t xml:space="preserve"> שבעקבותיהם חסרה לנערים בגיל 18 </w:t>
      </w:r>
      <w:r>
        <w:rPr>
          <w:color w:val="000000"/>
          <w:sz w:val="24"/>
          <w:szCs w:val="24"/>
          <w:u w:val="single"/>
          <w:rtl/>
        </w:rPr>
        <w:t>בגרות רגשית ואחריות לנהל משפחה</w:t>
      </w:r>
      <w:r>
        <w:rPr>
          <w:color w:val="000000"/>
          <w:sz w:val="24"/>
          <w:szCs w:val="24"/>
          <w:rtl/>
        </w:rPr>
        <w:t>. בעבר, נערים בגיל זה כבר היו שותפים מלאים בכלכלת הבית ונטלו אחריות חלקית בניהולו כך ש</w:t>
      </w:r>
      <w:r>
        <w:rPr>
          <w:color w:val="000000"/>
          <w:sz w:val="24"/>
          <w:szCs w:val="24"/>
          <w:rtl/>
        </w:rPr>
        <w:t xml:space="preserve">התהליכים הנפשיים היו מואצים.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 xml:space="preserve">ב. חלו שינויים </w:t>
      </w:r>
      <w:r>
        <w:rPr>
          <w:color w:val="000000"/>
          <w:sz w:val="24"/>
          <w:szCs w:val="24"/>
          <w:u w:val="single"/>
          <w:rtl/>
        </w:rPr>
        <w:t>במבנה המשפחה וברמת הציפיות</w:t>
      </w:r>
      <w:r>
        <w:rPr>
          <w:color w:val="000000"/>
          <w:sz w:val="24"/>
          <w:szCs w:val="24"/>
          <w:rtl/>
        </w:rPr>
        <w:t xml:space="preserve"> של כל אחד מבן זוגו ולכן נדרשת כיום </w:t>
      </w:r>
      <w:r>
        <w:rPr>
          <w:color w:val="000000"/>
          <w:sz w:val="24"/>
          <w:szCs w:val="24"/>
          <w:u w:val="single"/>
          <w:rtl/>
        </w:rPr>
        <w:t>בגרות רגשית מפותחת מאוד</w:t>
      </w:r>
      <w:r>
        <w:rPr>
          <w:color w:val="000000"/>
          <w:sz w:val="24"/>
          <w:szCs w:val="24"/>
          <w:rtl/>
        </w:rPr>
        <w:t xml:space="preserve"> כדי להצליח בנישואין. הציפיות של בני זוג מקשר זוגי כיום הן גבוהות מבעבר ולכן יש להיכנס לקשר זוגי עם יכולות גבוהות יותר </w:t>
      </w:r>
      <w:r>
        <w:rPr>
          <w:color w:val="000000"/>
          <w:sz w:val="24"/>
          <w:szCs w:val="24"/>
          <w:rtl/>
        </w:rPr>
        <w:t>ליצירת קשר עמוק ומשמעותי.</w:t>
      </w:r>
    </w:p>
    <w:p w:rsidR="00660782" w:rsidRDefault="00660782">
      <w:pPr>
        <w:pBdr>
          <w:top w:val="nil"/>
          <w:left w:val="nil"/>
          <w:bottom w:val="nil"/>
          <w:right w:val="nil"/>
          <w:between w:val="nil"/>
        </w:pBdr>
        <w:spacing w:after="0" w:line="360" w:lineRule="auto"/>
        <w:rPr>
          <w:color w:val="000000"/>
          <w:sz w:val="24"/>
          <w:szCs w:val="24"/>
        </w:rPr>
      </w:pPr>
    </w:p>
    <w:p w:rsidR="00660782" w:rsidRDefault="0028218F">
      <w:pPr>
        <w:pBdr>
          <w:top w:val="nil"/>
          <w:left w:val="nil"/>
          <w:bottom w:val="nil"/>
          <w:right w:val="nil"/>
          <w:between w:val="nil"/>
        </w:pBdr>
        <w:spacing w:after="0" w:line="360" w:lineRule="auto"/>
        <w:rPr>
          <w:color w:val="000000"/>
          <w:sz w:val="24"/>
          <w:szCs w:val="24"/>
          <w:u w:val="single"/>
        </w:rPr>
      </w:pPr>
      <w:r>
        <w:rPr>
          <w:b/>
          <w:color w:val="000000"/>
          <w:sz w:val="24"/>
          <w:szCs w:val="24"/>
          <w:u w:val="single"/>
          <w:rtl/>
        </w:rPr>
        <w:t>נישואין ולימוד תורה</w:t>
      </w:r>
    </w:p>
    <w:p w:rsidR="00660782" w:rsidRDefault="0028218F">
      <w:pPr>
        <w:numPr>
          <w:ilvl w:val="0"/>
          <w:numId w:val="1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למה ראוי  שיקדיש יהודי בוגר, את חייו : לימוד תורה, או פיתוח וטיפוח משפחה ? (שתיהן מצוות עשה) </w:t>
      </w:r>
    </w:p>
    <w:p w:rsidR="00660782" w:rsidRDefault="0028218F">
      <w:pPr>
        <w:pBdr>
          <w:top w:val="nil"/>
          <w:left w:val="nil"/>
          <w:bottom w:val="nil"/>
          <w:right w:val="nil"/>
          <w:between w:val="nil"/>
        </w:pBdr>
        <w:spacing w:after="0" w:line="360" w:lineRule="auto"/>
        <w:rPr>
          <w:b/>
          <w:color w:val="000000"/>
          <w:sz w:val="24"/>
          <w:szCs w:val="24"/>
        </w:rPr>
      </w:pPr>
      <w:r>
        <w:rPr>
          <w:b/>
          <w:color w:val="000000"/>
          <w:sz w:val="24"/>
          <w:szCs w:val="24"/>
          <w:rtl/>
        </w:rPr>
        <w:t>במילים אחרות מה קודם למה- לימוד תורה או נשיאת אישה?</w:t>
      </w:r>
    </w:p>
    <w:p w:rsidR="00660782" w:rsidRDefault="00660782">
      <w:pPr>
        <w:pBdr>
          <w:top w:val="nil"/>
          <w:left w:val="nil"/>
          <w:bottom w:val="nil"/>
          <w:right w:val="nil"/>
          <w:between w:val="nil"/>
        </w:pBdr>
        <w:spacing w:after="0" w:line="360" w:lineRule="auto"/>
        <w:rPr>
          <w:b/>
          <w:color w:val="000000"/>
          <w:sz w:val="24"/>
          <w:szCs w:val="24"/>
          <w:u w:val="single"/>
        </w:rPr>
      </w:pP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u w:val="single"/>
          <w:rtl/>
        </w:rPr>
        <w:lastRenderedPageBreak/>
        <w:t>הרמב"ם</w:t>
      </w:r>
      <w:r>
        <w:rPr>
          <w:color w:val="000000"/>
          <w:sz w:val="24"/>
          <w:szCs w:val="24"/>
          <w:rtl/>
        </w:rPr>
        <w:t xml:space="preserve"> פסק שאם אדם חושש שהנישואין יצרו עבורו טרדות </w:t>
      </w:r>
      <w:r>
        <w:rPr>
          <w:color w:val="000000"/>
          <w:sz w:val="24"/>
          <w:szCs w:val="24"/>
          <w:rtl/>
        </w:rPr>
        <w:t>שיגרמו לו להתבטל מלימוד תורה מותר לו לדחותם ע"פ הכלל "העוסק במצוה פטור מן המצוה" (מה גם שיש כאן השהיית מצוה ולא ביטולה). בהלכה הבאה מביא הרמב"ם את דמותו של בן עזאי כדוגמא לאדם שבחר בהתמסרות מוחלטת ללימוד התורה על חשבון הקמת משפחה. על פי הרמב"ם דרך זו מותרת</w:t>
      </w:r>
      <w:r>
        <w:rPr>
          <w:color w:val="000000"/>
          <w:sz w:val="24"/>
          <w:szCs w:val="24"/>
          <w:rtl/>
        </w:rPr>
        <w:t xml:space="preserve"> ליחידים ("אין בה עוון") וכמובן שהיא מותרת רק למי שיצרו אינו מתגבר עליו, כלומר הוא מצליח ללמוד תורה בטהרה ללא הרהורי עבירה למרות שאינו נשוי.</w:t>
      </w:r>
    </w:p>
    <w:p w:rsidR="00660782" w:rsidRDefault="00660782">
      <w:pPr>
        <w:pBdr>
          <w:top w:val="nil"/>
          <w:left w:val="nil"/>
          <w:bottom w:val="nil"/>
          <w:right w:val="nil"/>
          <w:between w:val="nil"/>
        </w:pBdr>
        <w:spacing w:after="0" w:line="360" w:lineRule="auto"/>
        <w:rPr>
          <w:color w:val="000000"/>
          <w:sz w:val="24"/>
          <w:szCs w:val="24"/>
        </w:rPr>
      </w:pPr>
    </w:p>
    <w:p w:rsidR="00660782" w:rsidRDefault="0028218F">
      <w:pPr>
        <w:numPr>
          <w:ilvl w:val="0"/>
          <w:numId w:val="1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מה הקשר בין  נישואין ולימוד תורה בימינו?</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בימינו לימוד התורה ובניית מסד רוחני הם דבר חשוב ומשותף הן לאיש והן לאישה,</w:t>
      </w:r>
      <w:r>
        <w:rPr>
          <w:color w:val="000000"/>
          <w:sz w:val="24"/>
          <w:szCs w:val="24"/>
          <w:rtl/>
        </w:rPr>
        <w:t xml:space="preserve"> כל אחד בדרכו. מעבר לכך שחשוב שכל אחד מהם ישקיע בבנייה הרוחנית ובלימוד התורה לפני הנישואין, גם חיי הנישואין עצמם יכולים להיות כר פורה להתפתחות רוחנית ביחד ולחוד, ויש לשאוף לבניית בית שעבודת ה' ולימוד התורה נמצאים במרכזו.</w:t>
      </w:r>
    </w:p>
    <w:p w:rsidR="00660782" w:rsidRDefault="0028218F">
      <w:pPr>
        <w:pBdr>
          <w:top w:val="nil"/>
          <w:left w:val="nil"/>
          <w:bottom w:val="nil"/>
          <w:right w:val="nil"/>
          <w:between w:val="nil"/>
        </w:pBdr>
        <w:spacing w:after="0" w:line="360" w:lineRule="auto"/>
        <w:rPr>
          <w:color w:val="000000"/>
          <w:sz w:val="24"/>
          <w:szCs w:val="24"/>
          <w:u w:val="single"/>
        </w:rPr>
      </w:pPr>
      <w:r>
        <w:rPr>
          <w:b/>
          <w:color w:val="000000"/>
          <w:sz w:val="24"/>
          <w:szCs w:val="24"/>
          <w:u w:val="single"/>
          <w:rtl/>
        </w:rPr>
        <w:t>נישואין ופרנסה</w:t>
      </w:r>
    </w:p>
    <w:p w:rsidR="00660782" w:rsidRDefault="0028218F">
      <w:pPr>
        <w:numPr>
          <w:ilvl w:val="0"/>
          <w:numId w:val="1"/>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מה הסדר הראוי-להגיע </w:t>
      </w:r>
      <w:r>
        <w:rPr>
          <w:b/>
          <w:color w:val="000000"/>
          <w:sz w:val="24"/>
          <w:szCs w:val="24"/>
          <w:rtl/>
        </w:rPr>
        <w:t xml:space="preserve">למצב כלכלי יציב ורק אח"כ להינשא או להיפך? התייחסי בתשובתך למקורות השונים בעבר ובימינו.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 xml:space="preserve">עפ"י התורה,הגמרא והרמב"ם-אדם צריך לדאוג לביסוס כלכלי-"יבנה בית",יטע כרם ואח"כ ישא אישה.מטרת סדר זה לאפשר לבני הזוג להתחיל את החיים בשלווה וללא דאגות.בימינו </w:t>
      </w:r>
      <w:r>
        <w:rPr>
          <w:color w:val="000000"/>
          <w:sz w:val="24"/>
          <w:szCs w:val="24"/>
          <w:rtl/>
        </w:rPr>
        <w:t>עוברות מספר שנים עד שהאדם מגיע לבשלות מבחינה מקצועית(ש"ל\צבא,לימודים וכו').מכאן למדים שכל זוג צריך להתייחס לפני החתונה לשאלת הפרנסה-כדי שיוכלו לבנות את ביתם כראוי מתוך אחריות.</w:t>
      </w:r>
    </w:p>
    <w:p w:rsidR="00660782" w:rsidRDefault="0028218F">
      <w:pPr>
        <w:numPr>
          <w:ilvl w:val="0"/>
          <w:numId w:val="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מהו סדר הדברים הנכון של ההתבססות בחיים?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בניית בית (=אשר בנה בית), מציאת פרנסה (</w:t>
      </w:r>
      <w:r>
        <w:rPr>
          <w:color w:val="000000"/>
          <w:sz w:val="24"/>
          <w:szCs w:val="24"/>
          <w:rtl/>
        </w:rPr>
        <w:t xml:space="preserve">=אשר נטע כרם) ונשיאת אישה (=אשר ארש אישה). "לימדה תורה דרך ארץ"= התורה מלמדת אותנו את הדרך הנכונה והראויה לנהוג בה בענייני העולם הזה.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לחיזוק הדרשה מביאים חז"ל את הפסוק ממשלי: "הָכֵן בַּחוּץ מְלַאכְתֶּךָ וְעַתְּדָהּ בַּשָּׂדֶה לָךְ אַחַר וּבָנִיתָ בֵיתֶךָ"</w:t>
      </w:r>
      <w:r>
        <w:rPr>
          <w:color w:val="000000"/>
          <w:sz w:val="24"/>
          <w:szCs w:val="24"/>
          <w:rtl/>
        </w:rPr>
        <w:t xml:space="preserve">. לפני שאדם מקים משפחה הוא צריך לבנות לעצמו בסיס כלכלי שיאפשר לו לפרנס בכבוד את משפחתו. המילה 'ועתדה' יכולה להתפרש או מלשון עתודים= צאן ובקר (רש"י) או מלשון דאגה לעתיד (מלבי"ם)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 xml:space="preserve">הביטוי 'ובנית בית' מתפרש במובן הרחב שלו: הקמת משפחה- נישואין והולדת ילדים. </w:t>
      </w:r>
    </w:p>
    <w:p w:rsidR="00660782" w:rsidRDefault="0028218F">
      <w:pPr>
        <w:numPr>
          <w:ilvl w:val="0"/>
          <w:numId w:val="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בפ</w:t>
      </w:r>
      <w:r>
        <w:rPr>
          <w:b/>
          <w:color w:val="000000"/>
          <w:sz w:val="24"/>
          <w:szCs w:val="24"/>
          <w:rtl/>
        </w:rPr>
        <w:t>סוקי הקללות (דברים כ"ח) הסדר הוא הפוך: אישה, בית כרם. כיצד מסביר הרמב"ם את הסיבה להיפוך?</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הרמב"ם מסביר את הסיבה להיפוך זה בכך שהדרך הטבעית והנכונה היא מציאת פרנסה והתבססות כלכלית ורק אח"כ בניית בית ולאחר שיש כסף ויש מקום בו ניתן לשכן משפחה- אז מגיעה העת לשא</w:t>
      </w:r>
      <w:r>
        <w:rPr>
          <w:color w:val="000000"/>
          <w:sz w:val="24"/>
          <w:szCs w:val="24"/>
          <w:rtl/>
        </w:rPr>
        <w:t>ת אישה וללדת ילדים.</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רק הטיפשים, כדברי הרמב"ם הם ההופכים  את הסדר ונושאים אישה לפני שיש להם יכולת כלכלית לפרנס משפחה ואז הופכים להיות מחפשי עבודה תמידיים ללא יציבות כלכלית (= "יחזור לבקש אומנות") וגרוע מכך- נזקקים לצדקה ונופלים לטורח על הציבור (= "יתפרנס מן</w:t>
      </w:r>
      <w:r>
        <w:rPr>
          <w:color w:val="000000"/>
          <w:sz w:val="24"/>
          <w:szCs w:val="24"/>
          <w:rtl/>
        </w:rPr>
        <w:t xml:space="preserve"> הצדקה") ולכן, ע"פ הרמב"ם זהו הסדר הכתוב בקללות דווקא, כי מי שנוהג בדרך זו לא יראה ברכה ולא תצליח דרכו. לסיום דבריו מצטט הרמב"ם פסוק מספר שמואל: "וַיְהִי דָוִד לְכָל דְּרָכָו מַשְׂכִּיל וַה' עִמּוֹ" הצלחתו של דוד והעובדה שה' היה עימו, היתה בגלל שהוא הקפיד </w:t>
      </w:r>
      <w:r>
        <w:rPr>
          <w:color w:val="000000"/>
          <w:sz w:val="24"/>
          <w:szCs w:val="24"/>
          <w:rtl/>
        </w:rPr>
        <w:t xml:space="preserve">להיות אדם ש"לכל דרכיו משכיל" פועל מתוך שכל, מתוך ההגיון. מי שבונה את חייו בסדר הנכון וההגיוני ועושה את המאמץ האנושי הנדרש </w:t>
      </w:r>
      <w:r>
        <w:rPr>
          <w:color w:val="000000"/>
          <w:sz w:val="24"/>
          <w:szCs w:val="24"/>
          <w:rtl/>
        </w:rPr>
        <w:lastRenderedPageBreak/>
        <w:t>מהאדם בעולם, הוא יזכה  לברכת ה' ושיהיה ה' עמו. מי שמתנהל בצורה לא אחראית מבחינה כלכלית אינו יכול לסמוך על חסדי שמיים...</w:t>
      </w:r>
    </w:p>
    <w:p w:rsidR="00660782" w:rsidRDefault="0028218F">
      <w:pPr>
        <w:numPr>
          <w:ilvl w:val="0"/>
          <w:numId w:val="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בימינו </w:t>
      </w:r>
      <w:r>
        <w:rPr>
          <w:b/>
          <w:color w:val="000000"/>
          <w:sz w:val="24"/>
          <w:szCs w:val="24"/>
          <w:rtl/>
        </w:rPr>
        <w:t xml:space="preserve">מתעוררת השאלה מה נחשב כבסיס כלכלי מספיק להקמת בית בישראל ולנישואין?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בשונה מימים עברו, ההכשרה המקצועית בימינו יכולה להתפרש על פני שנים ארוכות וגם קניית בית אינה דבר של מה בכך. נראה כי העיקרון המנחה צריך להיות מה שהובא בדבריו של הרמב"ם, בני זוג צריכים לדאוג</w:t>
      </w:r>
      <w:r>
        <w:rPr>
          <w:color w:val="000000"/>
          <w:sz w:val="24"/>
          <w:szCs w:val="24"/>
          <w:rtl/>
        </w:rPr>
        <w:t xml:space="preserve"> שלא ליפול לטורח על הציבור ולא להגיע למצב שבגלל צעדים לא שקולים הם הקימו בית שאין לו יכולת כלכלית והם נזקקים לכספי צדקה באופן תמידי.</w:t>
      </w:r>
    </w:p>
    <w:p w:rsidR="00660782" w:rsidRDefault="0028218F">
      <w:pPr>
        <w:spacing w:line="360" w:lineRule="auto"/>
        <w:rPr>
          <w:b/>
          <w:sz w:val="24"/>
          <w:szCs w:val="24"/>
        </w:rPr>
      </w:pPr>
      <w:r>
        <w:rPr>
          <w:b/>
          <w:sz w:val="24"/>
          <w:szCs w:val="24"/>
          <w:rtl/>
        </w:rPr>
        <w:t xml:space="preserve"> הסבר את תוכן הפסוקים שמהם למדו חז"ל שמציאת פרנסה קודמת לנישואין.</w:t>
      </w:r>
    </w:p>
    <w:p w:rsidR="00660782" w:rsidRDefault="0028218F">
      <w:pPr>
        <w:spacing w:line="360" w:lineRule="auto"/>
        <w:rPr>
          <w:sz w:val="24"/>
          <w:szCs w:val="24"/>
        </w:rPr>
      </w:pPr>
      <w:r>
        <w:rPr>
          <w:sz w:val="24"/>
          <w:szCs w:val="24"/>
          <w:rtl/>
        </w:rPr>
        <w:t>מסדר הופעת הפסוקים של הפטורים ממלחמת רשות:</w:t>
      </w:r>
    </w:p>
    <w:p w:rsidR="00660782" w:rsidRDefault="0028218F">
      <w:pPr>
        <w:spacing w:line="360" w:lineRule="auto"/>
        <w:rPr>
          <w:sz w:val="24"/>
          <w:szCs w:val="24"/>
        </w:rPr>
      </w:pPr>
      <w:r>
        <w:rPr>
          <w:sz w:val="24"/>
          <w:szCs w:val="24"/>
          <w:rtl/>
        </w:rPr>
        <w:t>"אשר בנה בית"-</w:t>
      </w:r>
      <w:r>
        <w:rPr>
          <w:sz w:val="24"/>
          <w:szCs w:val="24"/>
          <w:rtl/>
        </w:rPr>
        <w:t xml:space="preserve"> לבנות בית</w:t>
      </w:r>
    </w:p>
    <w:p w:rsidR="00660782" w:rsidRDefault="0028218F">
      <w:pPr>
        <w:spacing w:line="360" w:lineRule="auto"/>
        <w:rPr>
          <w:sz w:val="24"/>
          <w:szCs w:val="24"/>
        </w:rPr>
      </w:pPr>
      <w:r>
        <w:rPr>
          <w:sz w:val="24"/>
          <w:szCs w:val="24"/>
          <w:rtl/>
        </w:rPr>
        <w:t>"אשר נטע כרם"- לטעת כרם. כלומר מלאכה שמפרנסת אותו.</w:t>
      </w:r>
    </w:p>
    <w:p w:rsidR="00660782" w:rsidRDefault="0028218F">
      <w:pPr>
        <w:spacing w:line="360" w:lineRule="auto"/>
        <w:rPr>
          <w:sz w:val="24"/>
          <w:szCs w:val="24"/>
        </w:rPr>
      </w:pPr>
      <w:r>
        <w:rPr>
          <w:sz w:val="24"/>
          <w:szCs w:val="24"/>
          <w:rtl/>
        </w:rPr>
        <w:t>"אשר ארש אישה"- להתחתן</w:t>
      </w:r>
    </w:p>
    <w:p w:rsidR="00660782" w:rsidRDefault="0028218F">
      <w:pPr>
        <w:spacing w:line="360" w:lineRule="auto"/>
        <w:rPr>
          <w:sz w:val="24"/>
          <w:szCs w:val="24"/>
        </w:rPr>
      </w:pPr>
      <w:r>
        <w:rPr>
          <w:b/>
          <w:sz w:val="24"/>
          <w:szCs w:val="24"/>
          <w:rtl/>
        </w:rPr>
        <w:t>כתוב שיקול אחד הנוגע לימינו להקדים נישואין למציאת פרנסה.</w:t>
      </w:r>
    </w:p>
    <w:p w:rsidR="00660782" w:rsidRDefault="0028218F">
      <w:pPr>
        <w:spacing w:line="360" w:lineRule="auto"/>
        <w:rPr>
          <w:b/>
          <w:color w:val="000000"/>
          <w:sz w:val="24"/>
          <w:szCs w:val="24"/>
          <w:u w:val="single"/>
        </w:rPr>
      </w:pPr>
      <w:r>
        <w:rPr>
          <w:sz w:val="24"/>
          <w:szCs w:val="24"/>
          <w:rtl/>
        </w:rPr>
        <w:t>בשל הזמן הארוך שמושקע בלימודים ובשירות הצבאי/לאומי ועוד עוברות שנים רבות עד שאדם מגיע לבשלות מקצועית.</w:t>
      </w:r>
    </w:p>
    <w:p w:rsidR="00660782" w:rsidRDefault="0028218F">
      <w:pPr>
        <w:pBdr>
          <w:top w:val="nil"/>
          <w:left w:val="nil"/>
          <w:bottom w:val="nil"/>
          <w:right w:val="nil"/>
          <w:between w:val="nil"/>
        </w:pBdr>
        <w:spacing w:after="0" w:line="360" w:lineRule="auto"/>
        <w:rPr>
          <w:color w:val="000000"/>
          <w:sz w:val="24"/>
          <w:szCs w:val="24"/>
          <w:u w:val="single"/>
        </w:rPr>
      </w:pPr>
      <w:r>
        <w:rPr>
          <w:b/>
          <w:color w:val="000000"/>
          <w:sz w:val="24"/>
          <w:szCs w:val="24"/>
          <w:u w:val="single"/>
          <w:rtl/>
        </w:rPr>
        <w:t>נישואין והרהורי עברה</w:t>
      </w:r>
    </w:p>
    <w:p w:rsidR="00660782" w:rsidRDefault="0028218F">
      <w:pPr>
        <w:numPr>
          <w:ilvl w:val="0"/>
          <w:numId w:val="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חז"ל קובעים כי הרהורי עברה קשים מעבירה.רבנו בחיי מביא </w:t>
      </w:r>
      <w:r>
        <w:rPr>
          <w:b/>
          <w:sz w:val="24"/>
          <w:szCs w:val="24"/>
          <w:rtl/>
        </w:rPr>
        <w:t xml:space="preserve">שני </w:t>
      </w:r>
      <w:r>
        <w:rPr>
          <w:b/>
          <w:color w:val="000000"/>
          <w:sz w:val="24"/>
          <w:szCs w:val="24"/>
          <w:rtl/>
        </w:rPr>
        <w:t>סיבות לאמירה זו</w:t>
      </w:r>
      <w:r>
        <w:rPr>
          <w:b/>
          <w:sz w:val="24"/>
          <w:szCs w:val="24"/>
        </w:rPr>
        <w:t xml:space="preserve">. </w:t>
      </w:r>
      <w:r>
        <w:rPr>
          <w:b/>
          <w:color w:val="000000"/>
          <w:sz w:val="24"/>
          <w:szCs w:val="24"/>
          <w:rtl/>
        </w:rPr>
        <w:t>כתבי אותן.</w:t>
      </w:r>
    </w:p>
    <w:p w:rsidR="00660782" w:rsidRDefault="0028218F">
      <w:pPr>
        <w:spacing w:line="360" w:lineRule="auto"/>
        <w:rPr>
          <w:sz w:val="24"/>
          <w:szCs w:val="24"/>
        </w:rPr>
      </w:pPr>
      <w:r>
        <w:rPr>
          <w:sz w:val="24"/>
          <w:szCs w:val="24"/>
          <w:rtl/>
        </w:rPr>
        <w:t xml:space="preserve">א. </w:t>
      </w:r>
      <w:r>
        <w:rPr>
          <w:sz w:val="24"/>
          <w:szCs w:val="24"/>
          <w:u w:val="single"/>
          <w:rtl/>
        </w:rPr>
        <w:t>ההרגל מביא לבסוף לידי מעשה</w:t>
      </w:r>
      <w:r>
        <w:rPr>
          <w:sz w:val="24"/>
          <w:szCs w:val="24"/>
          <w:rtl/>
        </w:rPr>
        <w:t xml:space="preserve">- כשאדם רגיל לחשוב מחשבות מסויימות הוא יבוא בסופו של דבר לחטוא בזה. כלומר הרהור העבירה מעורר יותר תאווה באדם מאשר המעשה </w:t>
      </w:r>
      <w:r>
        <w:rPr>
          <w:sz w:val="24"/>
          <w:szCs w:val="24"/>
          <w:rtl/>
        </w:rPr>
        <w:t xml:space="preserve">עצמו. </w:t>
      </w:r>
    </w:p>
    <w:p w:rsidR="00660782" w:rsidRDefault="0028218F">
      <w:pPr>
        <w:spacing w:line="360" w:lineRule="auto"/>
        <w:rPr>
          <w:sz w:val="24"/>
          <w:szCs w:val="24"/>
        </w:rPr>
      </w:pPr>
      <w:r>
        <w:rPr>
          <w:sz w:val="24"/>
          <w:szCs w:val="24"/>
          <w:rtl/>
        </w:rPr>
        <w:t xml:space="preserve">ב. </w:t>
      </w:r>
      <w:r>
        <w:rPr>
          <w:sz w:val="24"/>
          <w:szCs w:val="24"/>
          <w:u w:val="single"/>
          <w:rtl/>
        </w:rPr>
        <w:t>המחשבה מטמאת את הנפש</w:t>
      </w:r>
      <w:r>
        <w:rPr>
          <w:sz w:val="24"/>
          <w:szCs w:val="24"/>
          <w:rtl/>
        </w:rPr>
        <w:t xml:space="preserve"> בעוד המעשה פעמים רבות נשאר חיצוני לאדם ופגיעתו פחות עמוקה ושורשית. </w:t>
      </w:r>
    </w:p>
    <w:p w:rsidR="00660782" w:rsidRDefault="0028218F">
      <w:pPr>
        <w:numPr>
          <w:ilvl w:val="0"/>
          <w:numId w:val="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הגמרא מתארת את נזיפתו של רב הונא ברב המנונא על כך שאינו נשוי (למרות שהיה אדם גדול בתורה). הסבירי את דבריו.</w:t>
      </w:r>
    </w:p>
    <w:p w:rsidR="00660782" w:rsidRDefault="0028218F">
      <w:pPr>
        <w:pBdr>
          <w:top w:val="nil"/>
          <w:left w:val="nil"/>
          <w:bottom w:val="nil"/>
          <w:right w:val="nil"/>
          <w:between w:val="nil"/>
        </w:pBdr>
        <w:spacing w:after="0" w:line="360" w:lineRule="auto"/>
        <w:rPr>
          <w:color w:val="000000"/>
          <w:sz w:val="24"/>
          <w:szCs w:val="24"/>
        </w:rPr>
      </w:pPr>
      <w:r>
        <w:rPr>
          <w:sz w:val="24"/>
          <w:szCs w:val="24"/>
          <w:rtl/>
        </w:rPr>
        <w:t xml:space="preserve">רב המנונא לא חבש כיסוי ראש מכיון שעדיין היה </w:t>
      </w:r>
      <w:r>
        <w:rPr>
          <w:sz w:val="24"/>
          <w:szCs w:val="24"/>
          <w:rtl/>
        </w:rPr>
        <w:t xml:space="preserve">רווק. </w:t>
      </w:r>
      <w:r>
        <w:rPr>
          <w:color w:val="000000"/>
          <w:sz w:val="24"/>
          <w:szCs w:val="24"/>
          <w:rtl/>
        </w:rPr>
        <w:t xml:space="preserve">לדעת רב הונא מי שלא מתחתן עד גיל עשרים כל ימיו בעבירה. הגמרא תוהה האם יתכן לומר כי כל מי שאינו נשוי הוא חוטא? והיא מסייגת את הדברים ואומרת כי הכוונה היא כי מי שלא נישא עד גיל 20 יהיה כל ימיו </w:t>
      </w:r>
      <w:r>
        <w:rPr>
          <w:color w:val="000000"/>
          <w:sz w:val="24"/>
          <w:szCs w:val="24"/>
          <w:u w:val="single"/>
          <w:rtl/>
        </w:rPr>
        <w:t>בהרהורי</w:t>
      </w:r>
      <w:r>
        <w:rPr>
          <w:color w:val="000000"/>
          <w:sz w:val="24"/>
          <w:szCs w:val="24"/>
          <w:rtl/>
        </w:rPr>
        <w:t xml:space="preserve"> עבירה, כלומר ממחשבות מטרידות של חטא. ורב הונא </w:t>
      </w:r>
      <w:r>
        <w:rPr>
          <w:sz w:val="24"/>
          <w:szCs w:val="24"/>
          <w:rtl/>
        </w:rPr>
        <w:t>לא רצ</w:t>
      </w:r>
      <w:r>
        <w:rPr>
          <w:sz w:val="24"/>
          <w:szCs w:val="24"/>
          <w:rtl/>
        </w:rPr>
        <w:t>ה לראות את רב המנונא במצב זה שהוא נועד להרהורי עבירה.</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ובהקשר זה מצטטת הגמרא את דברי רבא המתאר את הקב"ה שמצפה לנישואי האדם עד גיל עשרים ואם אינו נישא עד גיל זה הוא אומר 'תיפח עצמותיו'- סוג של קללה, נזיפה.</w:t>
      </w:r>
    </w:p>
    <w:p w:rsidR="00660782" w:rsidRDefault="00660782">
      <w:pPr>
        <w:pBdr>
          <w:top w:val="nil"/>
          <w:left w:val="nil"/>
          <w:bottom w:val="nil"/>
          <w:right w:val="nil"/>
          <w:between w:val="nil"/>
        </w:pBdr>
        <w:spacing w:after="0" w:line="360" w:lineRule="auto"/>
        <w:rPr>
          <w:sz w:val="24"/>
          <w:szCs w:val="24"/>
        </w:rPr>
      </w:pPr>
    </w:p>
    <w:p w:rsidR="00660782" w:rsidRDefault="00660782">
      <w:pPr>
        <w:pBdr>
          <w:top w:val="nil"/>
          <w:left w:val="nil"/>
          <w:bottom w:val="nil"/>
          <w:right w:val="nil"/>
          <w:between w:val="nil"/>
        </w:pBdr>
        <w:spacing w:after="0" w:line="360" w:lineRule="auto"/>
        <w:rPr>
          <w:sz w:val="24"/>
          <w:szCs w:val="24"/>
        </w:rPr>
      </w:pPr>
    </w:p>
    <w:p w:rsidR="00660782" w:rsidRDefault="0028218F">
      <w:pPr>
        <w:numPr>
          <w:ilvl w:val="0"/>
          <w:numId w:val="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הסבירי את הביטוי 'תיפח עצמותיו'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היו שהסבירו על דר</w:t>
      </w:r>
      <w:r>
        <w:rPr>
          <w:color w:val="000000"/>
          <w:sz w:val="24"/>
          <w:szCs w:val="24"/>
          <w:rtl/>
        </w:rPr>
        <w:t>ך הדרש, שאם אין לאדם אישה הרי חסרה לו הצלע שלקח הקב"ה מעצמותיו ובנה ממנה את האישה ולכן נאמר 'תיפח עצמותיו' שהרי ללא אישה עצמותיו חסרות...</w:t>
      </w:r>
    </w:p>
    <w:p w:rsidR="00660782" w:rsidRDefault="0028218F">
      <w:pPr>
        <w:numPr>
          <w:ilvl w:val="0"/>
          <w:numId w:val="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lastRenderedPageBreak/>
        <w:t>הרמב"ם פוסק כי על אדם לפעול לנישואי בנותיו כשהן מגיעות לפרקן, כלומר כשהן בשלות לנישואין הסבירי מדוע?</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 xml:space="preserve">כדי שלא </w:t>
      </w:r>
      <w:r>
        <w:rPr>
          <w:color w:val="000000"/>
          <w:sz w:val="24"/>
          <w:szCs w:val="24"/>
          <w:rtl/>
        </w:rPr>
        <w:t xml:space="preserve">יחטאו (="יבואו לידי זנות" ואין הכוונה בדבריו של הרמב"ם שיהפכו לזונות אלא שיחטאו בדברי עריות) או יגיעו להרהורי עברה. הרמב"ם מצטט פסוק באיוב "ופקדת נוך ולא תחטא" = אם תשגיח על ביתך אז תמנע מצב שיהיה בו חטא. </w:t>
      </w:r>
    </w:p>
    <w:p w:rsidR="00660782" w:rsidRDefault="0028218F">
      <w:pPr>
        <w:numPr>
          <w:ilvl w:val="0"/>
          <w:numId w:val="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כיצד מתייחס  הרב אליקים לבנון  למציאות של חברות בג</w:t>
      </w:r>
      <w:r>
        <w:rPr>
          <w:b/>
          <w:color w:val="000000"/>
          <w:sz w:val="24"/>
          <w:szCs w:val="24"/>
          <w:rtl/>
        </w:rPr>
        <w:t>יל תיכון ולנישואין בגיל צעיר כדרך להתמודדות עם היצר.</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 xml:space="preserve">הרב לבנון מדגיש בדבריו כי נישואין אינם פיתרון וכי גם לאחר הנישואין ישנן התמודדויות בתחום זה ולכן יש להתחתן מתוך בשלות ומוכנות ושהמוטיבציה להינשא לא תהיה רק הרצון להתמודד עם היצר המיני.  </w:t>
      </w:r>
    </w:p>
    <w:p w:rsidR="00660782" w:rsidRDefault="0028218F">
      <w:pPr>
        <w:spacing w:line="360" w:lineRule="auto"/>
        <w:rPr>
          <w:b/>
          <w:sz w:val="24"/>
          <w:szCs w:val="24"/>
        </w:rPr>
      </w:pPr>
      <w:r>
        <w:rPr>
          <w:b/>
          <w:sz w:val="24"/>
          <w:szCs w:val="24"/>
          <w:rtl/>
        </w:rPr>
        <w:t xml:space="preserve">20.  הרב אליקים </w:t>
      </w:r>
      <w:r>
        <w:rPr>
          <w:b/>
          <w:sz w:val="24"/>
          <w:szCs w:val="24"/>
          <w:rtl/>
        </w:rPr>
        <w:t>לבנון כתב שחברות בין נער לנערה אינה מומלצת והדגים זאת באמצעות משל העוסק באילנות. הדבר את המשל והנמשל.</w:t>
      </w:r>
    </w:p>
    <w:p w:rsidR="00660782" w:rsidRDefault="0028218F">
      <w:pPr>
        <w:spacing w:line="360" w:lineRule="auto"/>
        <w:rPr>
          <w:sz w:val="24"/>
          <w:szCs w:val="24"/>
        </w:rPr>
      </w:pPr>
      <w:r>
        <w:rPr>
          <w:sz w:val="24"/>
          <w:szCs w:val="24"/>
          <w:rtl/>
        </w:rPr>
        <w:t>כשם ששני אילנות ניטעים במרחק זה מזה כדי שכל אחד מהם יוכל לצמוח ולהגיע לבשלות ראויה, ואז אפשר לקחת מהפרות הטובים של שני העצים ולהכין מרקחת מעולה. כך גם הנע</w:t>
      </w:r>
      <w:r>
        <w:rPr>
          <w:sz w:val="24"/>
          <w:szCs w:val="24"/>
          <w:rtl/>
        </w:rPr>
        <w:t>ר והנערה יפתחו בנפרד כל אחד את אישיותו וימצו את הפוטנציאל הטמון בהם, ואז יוכלו להתחתן, בעוד כל אחד מהם מגיע לנישואין בשל באישיותו.</w:t>
      </w:r>
    </w:p>
    <w:p w:rsidR="00660782" w:rsidRDefault="0028218F">
      <w:pPr>
        <w:spacing w:line="360" w:lineRule="auto"/>
        <w:rPr>
          <w:b/>
          <w:sz w:val="36"/>
          <w:szCs w:val="36"/>
        </w:rPr>
      </w:pPr>
      <w:r>
        <w:rPr>
          <w:b/>
          <w:sz w:val="36"/>
          <w:szCs w:val="36"/>
          <w:u w:val="single"/>
          <w:rtl/>
        </w:rPr>
        <w:t>פרק ד – קידושין ונישואין</w:t>
      </w:r>
    </w:p>
    <w:p w:rsidR="00660782" w:rsidRDefault="0028218F">
      <w:pPr>
        <w:spacing w:line="360" w:lineRule="auto"/>
        <w:rPr>
          <w:b/>
          <w:sz w:val="24"/>
          <w:szCs w:val="24"/>
          <w:u w:val="single"/>
        </w:rPr>
      </w:pPr>
      <w:r>
        <w:rPr>
          <w:b/>
          <w:sz w:val="24"/>
          <w:szCs w:val="24"/>
          <w:u w:val="single"/>
          <w:rtl/>
        </w:rPr>
        <w:t>אירוסין – קדושין - לקוחין.</w:t>
      </w:r>
    </w:p>
    <w:p w:rsidR="00660782" w:rsidRDefault="0028218F">
      <w:pPr>
        <w:numPr>
          <w:ilvl w:val="0"/>
          <w:numId w:val="8"/>
        </w:numPr>
        <w:spacing w:after="0" w:line="360" w:lineRule="auto"/>
        <w:rPr>
          <w:sz w:val="24"/>
          <w:szCs w:val="24"/>
        </w:rPr>
      </w:pPr>
      <w:r>
        <w:rPr>
          <w:b/>
          <w:sz w:val="24"/>
          <w:szCs w:val="24"/>
          <w:rtl/>
        </w:rPr>
        <w:t xml:space="preserve">כיצד נשא אדם אישה קודם מתן תורה?  </w:t>
      </w:r>
    </w:p>
    <w:p w:rsidR="00660782" w:rsidRDefault="0028218F">
      <w:pPr>
        <w:spacing w:line="360" w:lineRule="auto"/>
        <w:rPr>
          <w:b/>
          <w:sz w:val="24"/>
          <w:szCs w:val="24"/>
        </w:rPr>
      </w:pPr>
      <w:r>
        <w:rPr>
          <w:sz w:val="24"/>
          <w:szCs w:val="24"/>
          <w:rtl/>
        </w:rPr>
        <w:t>קודם מתן תורה אדם פגש אישה בשוק, אם רצ</w:t>
      </w:r>
      <w:r>
        <w:rPr>
          <w:sz w:val="24"/>
          <w:szCs w:val="24"/>
          <w:rtl/>
        </w:rPr>
        <w:t xml:space="preserve">ו הוא והיא להינשא היה מכניס אותה לביתו, בועלה בינו בין עצמו וכך הייתה הופכת להיות אשתו. </w:t>
      </w:r>
    </w:p>
    <w:p w:rsidR="00660782" w:rsidRDefault="0028218F">
      <w:pPr>
        <w:numPr>
          <w:ilvl w:val="0"/>
          <w:numId w:val="8"/>
        </w:numPr>
        <w:spacing w:after="0" w:line="360" w:lineRule="auto"/>
        <w:rPr>
          <w:sz w:val="24"/>
          <w:szCs w:val="24"/>
        </w:rPr>
      </w:pPr>
      <w:r>
        <w:rPr>
          <w:b/>
          <w:sz w:val="24"/>
          <w:szCs w:val="24"/>
          <w:rtl/>
        </w:rPr>
        <w:t xml:space="preserve">מה למדו מהפסוק" "כי יקח איש ואישה ויבא אליה"? (דברים כ'ג)                                                               </w:t>
      </w:r>
    </w:p>
    <w:p w:rsidR="00660782" w:rsidRDefault="0028218F">
      <w:pPr>
        <w:spacing w:line="360" w:lineRule="auto"/>
        <w:rPr>
          <w:b/>
          <w:sz w:val="24"/>
          <w:szCs w:val="24"/>
        </w:rPr>
      </w:pPr>
      <w:r>
        <w:rPr>
          <w:sz w:val="24"/>
          <w:szCs w:val="24"/>
          <w:rtl/>
        </w:rPr>
        <w:t>חכמים למדו שאם אדם רוצה לשאת אישה קודם ייקח או</w:t>
      </w:r>
      <w:r>
        <w:rPr>
          <w:sz w:val="24"/>
          <w:szCs w:val="24"/>
          <w:rtl/>
        </w:rPr>
        <w:t>תה – יקדש אותה בפני עדים</w:t>
      </w:r>
      <w:r>
        <w:rPr>
          <w:b/>
          <w:sz w:val="24"/>
          <w:szCs w:val="24"/>
        </w:rPr>
        <w:t xml:space="preserve"> </w:t>
      </w:r>
      <w:r>
        <w:rPr>
          <w:sz w:val="24"/>
          <w:szCs w:val="24"/>
          <w:rtl/>
        </w:rPr>
        <w:t>ואחר-כך תהיה לו לאישה.</w:t>
      </w:r>
    </w:p>
    <w:p w:rsidR="00660782" w:rsidRDefault="0028218F">
      <w:pPr>
        <w:numPr>
          <w:ilvl w:val="0"/>
          <w:numId w:val="8"/>
        </w:numPr>
        <w:spacing w:after="0" w:line="360" w:lineRule="auto"/>
        <w:rPr>
          <w:sz w:val="24"/>
          <w:szCs w:val="24"/>
        </w:rPr>
      </w:pPr>
      <w:r>
        <w:rPr>
          <w:b/>
          <w:sz w:val="24"/>
          <w:szCs w:val="24"/>
          <w:rtl/>
        </w:rPr>
        <w:t>בשלושה דברים האישה נקנית, פרטי והסבירי אותם.</w:t>
      </w:r>
    </w:p>
    <w:p w:rsidR="00660782" w:rsidRDefault="0028218F">
      <w:pPr>
        <w:spacing w:line="360" w:lineRule="auto"/>
        <w:rPr>
          <w:sz w:val="24"/>
          <w:szCs w:val="24"/>
        </w:rPr>
      </w:pPr>
      <w:r>
        <w:rPr>
          <w:sz w:val="24"/>
          <w:szCs w:val="24"/>
          <w:rtl/>
        </w:rPr>
        <w:t>*קידושי כסף – בפרוטה או שווה פרוטה, כיום בטבעת</w:t>
      </w:r>
      <w:r>
        <w:rPr>
          <w:sz w:val="24"/>
          <w:szCs w:val="24"/>
          <w:rtl/>
        </w:rPr>
        <w:t>.                                                                                                                *קידושין בשטר- כותב לה על שטר "הרי את מקודשת לי..." ונותן לה את השטר.</w:t>
      </w:r>
    </w:p>
    <w:p w:rsidR="00660782" w:rsidRDefault="0028218F">
      <w:pPr>
        <w:spacing w:line="360" w:lineRule="auto"/>
        <w:rPr>
          <w:b/>
          <w:sz w:val="24"/>
          <w:szCs w:val="24"/>
        </w:rPr>
      </w:pPr>
      <w:r>
        <w:rPr>
          <w:sz w:val="24"/>
          <w:szCs w:val="24"/>
          <w:rtl/>
        </w:rPr>
        <w:t>*קידושין בביאה – אומר לה בפני שני עדים "הרי את מקודשת לי בביאה זו" מכניסה</w:t>
      </w:r>
      <w:r>
        <w:rPr>
          <w:sz w:val="24"/>
          <w:szCs w:val="24"/>
          <w:rtl/>
        </w:rPr>
        <w:t xml:space="preserve"> חדר ובועלה בינו לבין עצמו.</w:t>
      </w:r>
    </w:p>
    <w:p w:rsidR="00660782" w:rsidRDefault="0028218F">
      <w:pPr>
        <w:numPr>
          <w:ilvl w:val="0"/>
          <w:numId w:val="8"/>
        </w:numPr>
        <w:spacing w:after="0" w:line="360" w:lineRule="auto"/>
        <w:rPr>
          <w:sz w:val="24"/>
          <w:szCs w:val="24"/>
        </w:rPr>
      </w:pPr>
      <w:r>
        <w:rPr>
          <w:b/>
          <w:sz w:val="24"/>
          <w:szCs w:val="24"/>
          <w:rtl/>
        </w:rPr>
        <w:t xml:space="preserve">כיצד נקראת האישה לאחר ש"נקנית" באחד משלושת הדברים הנ"ל?                                                   </w:t>
      </w:r>
    </w:p>
    <w:p w:rsidR="00660782" w:rsidRDefault="0028218F">
      <w:pPr>
        <w:spacing w:line="360" w:lineRule="auto"/>
        <w:rPr>
          <w:sz w:val="24"/>
          <w:szCs w:val="24"/>
        </w:rPr>
      </w:pPr>
      <w:r>
        <w:rPr>
          <w:sz w:val="24"/>
          <w:szCs w:val="24"/>
          <w:rtl/>
        </w:rPr>
        <w:t>"מקודשת" – אשת איש.</w:t>
      </w:r>
    </w:p>
    <w:p w:rsidR="00660782" w:rsidRDefault="0028218F">
      <w:pPr>
        <w:spacing w:line="360" w:lineRule="auto"/>
        <w:rPr>
          <w:b/>
          <w:sz w:val="24"/>
          <w:szCs w:val="24"/>
        </w:rPr>
      </w:pPr>
      <w:r>
        <w:rPr>
          <w:b/>
          <w:sz w:val="24"/>
          <w:szCs w:val="24"/>
          <w:rtl/>
        </w:rPr>
        <w:t>מהו השלב הראשון שיש לו משמעות הלכתית מחייבת בקשר שבין חתן וכלה?</w:t>
      </w:r>
    </w:p>
    <w:p w:rsidR="00660782" w:rsidRDefault="0028218F">
      <w:pPr>
        <w:spacing w:line="360" w:lineRule="auto"/>
        <w:rPr>
          <w:sz w:val="24"/>
          <w:szCs w:val="24"/>
        </w:rPr>
      </w:pPr>
      <w:r>
        <w:rPr>
          <w:sz w:val="24"/>
          <w:szCs w:val="24"/>
          <w:rtl/>
        </w:rPr>
        <w:t>שלב האירוסין=קידושין. מרגע זה אישה מק</w:t>
      </w:r>
      <w:r>
        <w:rPr>
          <w:sz w:val="24"/>
          <w:szCs w:val="24"/>
          <w:rtl/>
        </w:rPr>
        <w:t xml:space="preserve">ודשת. </w:t>
      </w:r>
    </w:p>
    <w:p w:rsidR="00660782" w:rsidRDefault="0028218F">
      <w:pPr>
        <w:numPr>
          <w:ilvl w:val="0"/>
          <w:numId w:val="8"/>
        </w:numPr>
        <w:spacing w:after="0" w:line="360" w:lineRule="auto"/>
        <w:rPr>
          <w:sz w:val="24"/>
          <w:szCs w:val="24"/>
        </w:rPr>
      </w:pPr>
      <w:r>
        <w:rPr>
          <w:b/>
          <w:sz w:val="24"/>
          <w:szCs w:val="24"/>
          <w:rtl/>
        </w:rPr>
        <w:t xml:space="preserve">מה דין אישה מקודשת? פרטי. </w:t>
      </w:r>
    </w:p>
    <w:p w:rsidR="00660782" w:rsidRDefault="0028218F">
      <w:pPr>
        <w:spacing w:line="360" w:lineRule="auto"/>
        <w:rPr>
          <w:b/>
          <w:sz w:val="24"/>
          <w:szCs w:val="24"/>
        </w:rPr>
      </w:pPr>
      <w:r>
        <w:rPr>
          <w:sz w:val="24"/>
          <w:szCs w:val="24"/>
          <w:rtl/>
        </w:rPr>
        <w:lastRenderedPageBreak/>
        <w:t xml:space="preserve">אסורה בעלה עד לנישואין ואסורה על כולם. אם רוצים לנתק את הקשר חייבים בגט, ואז היא נקראת גרושה ואסורה לכהן. אין לה זכויות של אישה נשואה, לא מקבלת מזונות, בגדים, מגורים וכו'. אם נואפת אם מישהו אחר הילדים ממנו ממזרים. אם נעלם </w:t>
      </w:r>
      <w:r>
        <w:rPr>
          <w:sz w:val="24"/>
          <w:szCs w:val="24"/>
          <w:rtl/>
        </w:rPr>
        <w:t xml:space="preserve">הארוס היא עגונה. </w:t>
      </w:r>
    </w:p>
    <w:p w:rsidR="00660782" w:rsidRDefault="0028218F">
      <w:pPr>
        <w:numPr>
          <w:ilvl w:val="0"/>
          <w:numId w:val="8"/>
        </w:numPr>
        <w:spacing w:after="0" w:line="360" w:lineRule="auto"/>
        <w:rPr>
          <w:sz w:val="24"/>
          <w:szCs w:val="24"/>
        </w:rPr>
      </w:pPr>
      <w:r>
        <w:rPr>
          <w:b/>
          <w:sz w:val="24"/>
          <w:szCs w:val="24"/>
          <w:rtl/>
        </w:rPr>
        <w:t xml:space="preserve">עד לתקופת הגאונים - ארכה תקופת הקידושין שנה שלמה ולאחריה היו הנישואין. מתקופת הגאונים – הקידושין והנישואין נעשים במעמד אחד מתחת לחופה.                                                                                                        </w:t>
      </w:r>
      <w:r>
        <w:rPr>
          <w:b/>
          <w:sz w:val="24"/>
          <w:szCs w:val="24"/>
          <w:rtl/>
        </w:rPr>
        <w:t xml:space="preserve">                                           א. מה משמש כיום הפסקה בין הקידושין לנישואין?                                                                                                           </w:t>
      </w:r>
      <w:r>
        <w:rPr>
          <w:sz w:val="24"/>
          <w:szCs w:val="24"/>
          <w:rtl/>
        </w:rPr>
        <w:t>קריאת הכתובה.</w:t>
      </w:r>
      <w:r>
        <w:rPr>
          <w:b/>
          <w:sz w:val="24"/>
          <w:szCs w:val="24"/>
        </w:rPr>
        <w:t xml:space="preserve">                                                 </w:t>
      </w:r>
      <w:r>
        <w:rPr>
          <w:b/>
          <w:sz w:val="24"/>
          <w:szCs w:val="24"/>
        </w:rPr>
        <w:t xml:space="preserve">                                            </w:t>
      </w:r>
    </w:p>
    <w:p w:rsidR="00660782" w:rsidRDefault="0028218F">
      <w:pPr>
        <w:spacing w:line="360" w:lineRule="auto"/>
        <w:rPr>
          <w:b/>
          <w:sz w:val="24"/>
          <w:szCs w:val="24"/>
        </w:rPr>
      </w:pPr>
      <w:r>
        <w:rPr>
          <w:b/>
          <w:sz w:val="24"/>
          <w:szCs w:val="24"/>
          <w:rtl/>
        </w:rPr>
        <w:t xml:space="preserve">ב. רינה ויוסי החליטו להפריד בין הקידושין לנישואין. הם ערכו את הקידושין כהלכתם ואת הנישואין דחו לעוד כמה חודשים.                                                                                                    </w:t>
      </w:r>
      <w:r>
        <w:rPr>
          <w:b/>
          <w:sz w:val="24"/>
          <w:szCs w:val="24"/>
          <w:rtl/>
        </w:rPr>
        <w:t xml:space="preserve">                           </w:t>
      </w:r>
    </w:p>
    <w:p w:rsidR="00660782" w:rsidRDefault="0028218F">
      <w:pPr>
        <w:spacing w:line="360" w:lineRule="auto"/>
        <w:rPr>
          <w:sz w:val="24"/>
          <w:szCs w:val="24"/>
        </w:rPr>
      </w:pPr>
      <w:r>
        <w:rPr>
          <w:b/>
          <w:sz w:val="24"/>
          <w:szCs w:val="24"/>
          <w:rtl/>
        </w:rPr>
        <w:t xml:space="preserve">(1) מה מעמדה ההלכתי של רינה?  </w:t>
      </w:r>
      <w:r>
        <w:rPr>
          <w:sz w:val="24"/>
          <w:szCs w:val="24"/>
          <w:rtl/>
        </w:rPr>
        <w:t>מקודשת – אשת איש.</w:t>
      </w:r>
      <w:r>
        <w:rPr>
          <w:b/>
          <w:sz w:val="24"/>
          <w:szCs w:val="24"/>
        </w:rPr>
        <w:t xml:space="preserve">                                                                                              </w:t>
      </w:r>
    </w:p>
    <w:p w:rsidR="00660782" w:rsidRDefault="0028218F">
      <w:pPr>
        <w:spacing w:line="360" w:lineRule="auto"/>
        <w:rPr>
          <w:b/>
          <w:sz w:val="24"/>
          <w:szCs w:val="24"/>
        </w:rPr>
      </w:pPr>
      <w:r>
        <w:rPr>
          <w:b/>
          <w:sz w:val="24"/>
          <w:szCs w:val="24"/>
          <w:rtl/>
        </w:rPr>
        <w:t>(2) מה מעמדו ההלכתי של יוסי</w:t>
      </w:r>
      <w:r>
        <w:rPr>
          <w:sz w:val="24"/>
          <w:szCs w:val="24"/>
          <w:rtl/>
        </w:rPr>
        <w:t>? מקודש לרינה, בעלה של רינה.</w:t>
      </w:r>
      <w:r>
        <w:rPr>
          <w:b/>
          <w:sz w:val="24"/>
          <w:szCs w:val="24"/>
        </w:rPr>
        <w:t xml:space="preserve">                               </w:t>
      </w:r>
      <w:r>
        <w:rPr>
          <w:b/>
          <w:sz w:val="24"/>
          <w:szCs w:val="24"/>
        </w:rPr>
        <w:t xml:space="preserve">                                                                               </w:t>
      </w:r>
    </w:p>
    <w:p w:rsidR="00660782" w:rsidRDefault="0028218F">
      <w:pPr>
        <w:spacing w:line="360" w:lineRule="auto"/>
        <w:rPr>
          <w:sz w:val="24"/>
          <w:szCs w:val="24"/>
        </w:rPr>
      </w:pPr>
      <w:r>
        <w:rPr>
          <w:b/>
          <w:sz w:val="24"/>
          <w:szCs w:val="24"/>
          <w:rtl/>
        </w:rPr>
        <w:t xml:space="preserve">(3) האם נהגו כהלכה? נמקי.                                                                                                            </w:t>
      </w:r>
    </w:p>
    <w:p w:rsidR="00660782" w:rsidRDefault="0028218F">
      <w:pPr>
        <w:spacing w:line="360" w:lineRule="auto"/>
        <w:rPr>
          <w:b/>
          <w:sz w:val="24"/>
          <w:szCs w:val="24"/>
        </w:rPr>
      </w:pPr>
      <w:r>
        <w:rPr>
          <w:sz w:val="24"/>
          <w:szCs w:val="24"/>
          <w:rtl/>
        </w:rPr>
        <w:t xml:space="preserve">לא, תקנת הרבנות הראשית לישראל היא שחייבים </w:t>
      </w:r>
      <w:r>
        <w:rPr>
          <w:sz w:val="24"/>
          <w:szCs w:val="24"/>
          <w:rtl/>
        </w:rPr>
        <w:t>הצמיד את הקידושין לנישואין.</w:t>
      </w:r>
    </w:p>
    <w:p w:rsidR="00660782" w:rsidRDefault="00660782">
      <w:pPr>
        <w:spacing w:line="360" w:lineRule="auto"/>
        <w:rPr>
          <w:b/>
          <w:sz w:val="24"/>
          <w:szCs w:val="24"/>
        </w:rPr>
      </w:pPr>
    </w:p>
    <w:p w:rsidR="00660782" w:rsidRDefault="0028218F">
      <w:pPr>
        <w:numPr>
          <w:ilvl w:val="0"/>
          <w:numId w:val="8"/>
        </w:numPr>
        <w:spacing w:after="0" w:line="360" w:lineRule="auto"/>
        <w:rPr>
          <w:sz w:val="24"/>
          <w:szCs w:val="24"/>
        </w:rPr>
      </w:pPr>
      <w:r>
        <w:rPr>
          <w:b/>
          <w:sz w:val="24"/>
          <w:szCs w:val="24"/>
          <w:rtl/>
        </w:rPr>
        <w:t xml:space="preserve">לאחר הקידושין (האירוסין) הכלה נקראת "ארוסה" והחתן "ארוס". כתבי שתי משמעויות הפוכות למילה "אסור".                                                                                       </w:t>
      </w:r>
    </w:p>
    <w:p w:rsidR="00660782" w:rsidRDefault="0028218F">
      <w:pPr>
        <w:spacing w:line="360" w:lineRule="auto"/>
        <w:rPr>
          <w:sz w:val="24"/>
          <w:szCs w:val="24"/>
        </w:rPr>
      </w:pPr>
      <w:r>
        <w:rPr>
          <w:sz w:val="24"/>
          <w:szCs w:val="24"/>
          <w:rtl/>
        </w:rPr>
        <w:t>*אם זוג אסור זה לזה משמע שהוא חייב להיות מר</w:t>
      </w:r>
      <w:r>
        <w:rPr>
          <w:sz w:val="24"/>
          <w:szCs w:val="24"/>
          <w:rtl/>
        </w:rPr>
        <w:t xml:space="preserve">וחק ממנה ואיננו מותר לקיים איתה יחסים (אסור מן ההיבט הפיזי).                                                                                                                                                       </w:t>
      </w:r>
    </w:p>
    <w:p w:rsidR="00660782" w:rsidRDefault="0028218F">
      <w:pPr>
        <w:spacing w:line="360" w:lineRule="auto"/>
        <w:rPr>
          <w:sz w:val="24"/>
          <w:szCs w:val="24"/>
        </w:rPr>
      </w:pPr>
      <w:r>
        <w:rPr>
          <w:sz w:val="24"/>
          <w:szCs w:val="24"/>
          <w:rtl/>
        </w:rPr>
        <w:t>*אסור- קשורים אחד שני מבחינה רוחנית.</w:t>
      </w:r>
    </w:p>
    <w:p w:rsidR="00660782" w:rsidRDefault="00660782">
      <w:pPr>
        <w:spacing w:line="360" w:lineRule="auto"/>
        <w:rPr>
          <w:sz w:val="24"/>
          <w:szCs w:val="24"/>
        </w:rPr>
      </w:pPr>
    </w:p>
    <w:p w:rsidR="00660782" w:rsidRDefault="0028218F">
      <w:pPr>
        <w:numPr>
          <w:ilvl w:val="0"/>
          <w:numId w:val="8"/>
        </w:numPr>
        <w:spacing w:after="0" w:line="360" w:lineRule="auto"/>
        <w:rPr>
          <w:sz w:val="24"/>
          <w:szCs w:val="24"/>
        </w:rPr>
      </w:pPr>
      <w:r>
        <w:rPr>
          <w:b/>
          <w:sz w:val="24"/>
          <w:szCs w:val="24"/>
          <w:rtl/>
        </w:rPr>
        <w:t>א. לפי</w:t>
      </w:r>
      <w:r>
        <w:rPr>
          <w:b/>
          <w:sz w:val="24"/>
          <w:szCs w:val="24"/>
          <w:rtl/>
        </w:rPr>
        <w:t xml:space="preserve"> ההלכה, מי רשאי לערוך חופה וקידושין?                                                                                     </w:t>
      </w:r>
    </w:p>
    <w:p w:rsidR="00660782" w:rsidRDefault="0028218F">
      <w:pPr>
        <w:spacing w:line="360" w:lineRule="auto"/>
        <w:rPr>
          <w:b/>
          <w:sz w:val="24"/>
          <w:szCs w:val="24"/>
        </w:rPr>
      </w:pPr>
      <w:r>
        <w:rPr>
          <w:sz w:val="24"/>
          <w:szCs w:val="24"/>
          <w:rtl/>
        </w:rPr>
        <w:t>לפי ההלכה רשאי ערוך חופה וקידושין רב מומחה בגירושין וקידושין ומוסמך ערוך חופה וקידושין.</w:t>
      </w:r>
      <w:r>
        <w:rPr>
          <w:b/>
          <w:sz w:val="24"/>
          <w:szCs w:val="24"/>
          <w:rtl/>
        </w:rPr>
        <w:t xml:space="preserve">                                               </w:t>
      </w:r>
      <w:r>
        <w:rPr>
          <w:b/>
          <w:sz w:val="24"/>
          <w:szCs w:val="24"/>
          <w:rtl/>
        </w:rPr>
        <w:t xml:space="preserve">                                      ב. מהי תקנת הרבנות הראשית בעניין רב העורך חופה וקידושין?                                                                                </w:t>
      </w:r>
      <w:r>
        <w:rPr>
          <w:sz w:val="24"/>
          <w:szCs w:val="24"/>
          <w:rtl/>
        </w:rPr>
        <w:t>הרבנות הראשית תקנה שאת מעמד החופה יסדר אך ורק רב שהוסמך לכך מטעמה באישורה.</w:t>
      </w:r>
    </w:p>
    <w:p w:rsidR="00660782" w:rsidRDefault="0028218F">
      <w:pPr>
        <w:numPr>
          <w:ilvl w:val="0"/>
          <w:numId w:val="8"/>
        </w:numPr>
        <w:spacing w:after="0" w:line="360" w:lineRule="auto"/>
        <w:rPr>
          <w:sz w:val="24"/>
          <w:szCs w:val="24"/>
        </w:rPr>
      </w:pPr>
      <w:r>
        <w:rPr>
          <w:b/>
          <w:sz w:val="24"/>
          <w:szCs w:val="24"/>
          <w:rtl/>
        </w:rPr>
        <w:t>ברכת הא</w:t>
      </w:r>
      <w:r>
        <w:rPr>
          <w:b/>
          <w:sz w:val="24"/>
          <w:szCs w:val="24"/>
          <w:rtl/>
        </w:rPr>
        <w:t xml:space="preserve">ירוסין.                                                                                                                       </w:t>
      </w:r>
    </w:p>
    <w:p w:rsidR="00660782" w:rsidRDefault="0028218F">
      <w:pPr>
        <w:spacing w:line="360" w:lineRule="auto"/>
        <w:rPr>
          <w:sz w:val="24"/>
          <w:szCs w:val="24"/>
        </w:rPr>
      </w:pPr>
      <w:r>
        <w:rPr>
          <w:b/>
          <w:sz w:val="24"/>
          <w:szCs w:val="24"/>
          <w:rtl/>
        </w:rPr>
        <w:t xml:space="preserve">א.מתי היא נאמרת?                                                                                                                 </w:t>
      </w:r>
      <w:r>
        <w:rPr>
          <w:b/>
          <w:sz w:val="24"/>
          <w:szCs w:val="24"/>
          <w:rtl/>
        </w:rPr>
        <w:t xml:space="preserve">                             </w:t>
      </w:r>
    </w:p>
    <w:p w:rsidR="00660782" w:rsidRDefault="0028218F">
      <w:pPr>
        <w:spacing w:line="360" w:lineRule="auto"/>
        <w:rPr>
          <w:sz w:val="24"/>
          <w:szCs w:val="24"/>
        </w:rPr>
      </w:pPr>
      <w:r>
        <w:rPr>
          <w:sz w:val="24"/>
          <w:szCs w:val="24"/>
          <w:rtl/>
        </w:rPr>
        <w:t>ברכת האירוסין נאמרת בשלב הקידושין לפני שהחתן מקדש את הכלה.</w:t>
      </w:r>
      <w:r>
        <w:rPr>
          <w:b/>
          <w:sz w:val="24"/>
          <w:szCs w:val="24"/>
          <w:rtl/>
        </w:rPr>
        <w:t xml:space="preserve">                                                                                                                                                                       ב</w:t>
      </w:r>
      <w:r>
        <w:rPr>
          <w:b/>
          <w:sz w:val="24"/>
          <w:szCs w:val="24"/>
          <w:rtl/>
        </w:rPr>
        <w:t xml:space="preserve">. ברכת האירוסין מורכבת משלושה חלקים, פרטי אותם.                                                                                                   </w:t>
      </w:r>
    </w:p>
    <w:p w:rsidR="00660782" w:rsidRDefault="0028218F">
      <w:pPr>
        <w:numPr>
          <w:ilvl w:val="0"/>
          <w:numId w:val="2"/>
        </w:numPr>
        <w:pBdr>
          <w:top w:val="nil"/>
          <w:left w:val="nil"/>
          <w:bottom w:val="nil"/>
          <w:right w:val="nil"/>
          <w:between w:val="nil"/>
        </w:pBdr>
        <w:spacing w:after="0" w:line="360" w:lineRule="auto"/>
        <w:ind w:left="0" w:firstLine="0"/>
        <w:rPr>
          <w:color w:val="000000"/>
          <w:sz w:val="24"/>
          <w:szCs w:val="24"/>
        </w:rPr>
      </w:pPr>
      <w:r>
        <w:rPr>
          <w:color w:val="000000"/>
          <w:sz w:val="24"/>
          <w:szCs w:val="24"/>
          <w:rtl/>
        </w:rPr>
        <w:t>איסור עריות</w:t>
      </w:r>
      <w:r>
        <w:rPr>
          <w:color w:val="000000"/>
          <w:sz w:val="24"/>
          <w:szCs w:val="24"/>
          <w:rtl/>
        </w:rPr>
        <w:t xml:space="preserve">.                                                                                                                             </w:t>
      </w:r>
    </w:p>
    <w:p w:rsidR="00660782" w:rsidRDefault="0028218F">
      <w:pPr>
        <w:numPr>
          <w:ilvl w:val="0"/>
          <w:numId w:val="2"/>
        </w:numPr>
        <w:pBdr>
          <w:top w:val="nil"/>
          <w:left w:val="nil"/>
          <w:bottom w:val="nil"/>
          <w:right w:val="nil"/>
          <w:between w:val="nil"/>
        </w:pBdr>
        <w:spacing w:after="0" w:line="360" w:lineRule="auto"/>
        <w:ind w:left="0" w:firstLine="0"/>
        <w:rPr>
          <w:color w:val="000000"/>
          <w:sz w:val="24"/>
          <w:szCs w:val="24"/>
        </w:rPr>
      </w:pPr>
      <w:r>
        <w:rPr>
          <w:color w:val="000000"/>
          <w:sz w:val="24"/>
          <w:szCs w:val="24"/>
          <w:rtl/>
        </w:rPr>
        <w:t xml:space="preserve">איסור קשרי אישות בין המאורסים והיתר קשרי אישות אחר חופה וקידושין.                                                 </w:t>
      </w:r>
    </w:p>
    <w:p w:rsidR="00660782" w:rsidRDefault="0028218F">
      <w:pPr>
        <w:numPr>
          <w:ilvl w:val="0"/>
          <w:numId w:val="2"/>
        </w:numPr>
        <w:pBdr>
          <w:top w:val="nil"/>
          <w:left w:val="nil"/>
          <w:bottom w:val="nil"/>
          <w:right w:val="nil"/>
          <w:between w:val="nil"/>
        </w:pBdr>
        <w:spacing w:after="0" w:line="360" w:lineRule="auto"/>
        <w:ind w:left="0" w:firstLine="0"/>
        <w:rPr>
          <w:rFonts w:ascii="Calibri" w:eastAsia="Calibri" w:hAnsi="Calibri" w:cs="Calibri"/>
          <w:b/>
          <w:color w:val="000000"/>
          <w:sz w:val="24"/>
          <w:szCs w:val="24"/>
        </w:rPr>
      </w:pPr>
      <w:r>
        <w:rPr>
          <w:color w:val="000000"/>
          <w:sz w:val="24"/>
          <w:szCs w:val="24"/>
          <w:rtl/>
        </w:rPr>
        <w:t xml:space="preserve">הסיומת של </w:t>
      </w:r>
      <w:r>
        <w:rPr>
          <w:color w:val="000000"/>
          <w:sz w:val="24"/>
          <w:szCs w:val="24"/>
          <w:rtl/>
        </w:rPr>
        <w:t xml:space="preserve">הברכה באה בטא את קדושת עם ישראל. </w:t>
      </w:r>
      <w:r>
        <w:rPr>
          <w:b/>
          <w:color w:val="000000"/>
          <w:sz w:val="24"/>
          <w:szCs w:val="24"/>
        </w:rPr>
        <w:t xml:space="preserve">                              </w:t>
      </w:r>
    </w:p>
    <w:p w:rsidR="00660782" w:rsidRDefault="0028218F">
      <w:pPr>
        <w:spacing w:line="360" w:lineRule="auto"/>
        <w:rPr>
          <w:sz w:val="24"/>
          <w:szCs w:val="24"/>
        </w:rPr>
      </w:pPr>
      <w:r>
        <w:rPr>
          <w:b/>
          <w:sz w:val="24"/>
          <w:szCs w:val="24"/>
          <w:rtl/>
        </w:rPr>
        <w:lastRenderedPageBreak/>
        <w:t xml:space="preserve">ג. מי מברך את ברכת האירוסין ומדוע?                                                                                                                               </w:t>
      </w:r>
      <w:r>
        <w:rPr>
          <w:sz w:val="24"/>
          <w:szCs w:val="24"/>
          <w:rtl/>
        </w:rPr>
        <w:t>מעיקר</w:t>
      </w:r>
      <w:r>
        <w:rPr>
          <w:b/>
          <w:sz w:val="24"/>
          <w:szCs w:val="24"/>
        </w:rPr>
        <w:t xml:space="preserve"> </w:t>
      </w:r>
      <w:r>
        <w:rPr>
          <w:sz w:val="24"/>
          <w:szCs w:val="24"/>
          <w:rtl/>
        </w:rPr>
        <w:t>הדין החתן יכול לברך בעצמו</w:t>
      </w:r>
      <w:r>
        <w:rPr>
          <w:sz w:val="24"/>
          <w:szCs w:val="24"/>
          <w:rtl/>
        </w:rPr>
        <w:t xml:space="preserve"> את ברכת האירוסין, אך מה שמקובל הוא שהרב מברך את ברכת האירוסין וזאת כדי לא לבייש את מי שאינו יודע לברך. וכן מחשש שבשל טרדת החתן לא יכוון כראוי בברכה. </w:t>
      </w:r>
    </w:p>
    <w:p w:rsidR="00660782" w:rsidRDefault="0028218F">
      <w:pPr>
        <w:numPr>
          <w:ilvl w:val="0"/>
          <w:numId w:val="8"/>
        </w:numPr>
        <w:spacing w:after="0" w:line="360" w:lineRule="auto"/>
        <w:rPr>
          <w:sz w:val="24"/>
          <w:szCs w:val="24"/>
        </w:rPr>
      </w:pPr>
      <w:r>
        <w:rPr>
          <w:b/>
          <w:sz w:val="24"/>
          <w:szCs w:val="24"/>
          <w:rtl/>
        </w:rPr>
        <w:t xml:space="preserve">במשך הדורות הקפידו שהחופה והקידושין יהיו בנוכחות רבים, הסבירי מדוע.                                      </w:t>
      </w:r>
      <w:r>
        <w:rPr>
          <w:b/>
          <w:sz w:val="24"/>
          <w:szCs w:val="24"/>
          <w:rtl/>
        </w:rPr>
        <w:t xml:space="preserve">  </w:t>
      </w:r>
    </w:p>
    <w:p w:rsidR="00660782" w:rsidRDefault="0028218F">
      <w:pPr>
        <w:spacing w:line="360" w:lineRule="auto"/>
        <w:rPr>
          <w:b/>
          <w:sz w:val="24"/>
          <w:szCs w:val="24"/>
        </w:rPr>
      </w:pPr>
      <w:r>
        <w:rPr>
          <w:sz w:val="24"/>
          <w:szCs w:val="24"/>
          <w:rtl/>
        </w:rPr>
        <w:t>במשך הדורות הקפידו שהחופה והקידושין יהיו בנוכחות מניין אנשים כדי למנוע קידושי סתר ומרמה.</w:t>
      </w:r>
    </w:p>
    <w:p w:rsidR="00660782" w:rsidRDefault="0028218F">
      <w:pPr>
        <w:numPr>
          <w:ilvl w:val="0"/>
          <w:numId w:val="8"/>
        </w:numPr>
        <w:spacing w:after="0" w:line="360" w:lineRule="auto"/>
        <w:rPr>
          <w:sz w:val="24"/>
          <w:szCs w:val="24"/>
        </w:rPr>
      </w:pPr>
      <w:r>
        <w:rPr>
          <w:b/>
          <w:sz w:val="24"/>
          <w:szCs w:val="24"/>
          <w:rtl/>
        </w:rPr>
        <w:t xml:space="preserve">א. "האישה נקנית בשלושה דרכים" – פרטי אותם.                                                                                       </w:t>
      </w:r>
    </w:p>
    <w:p w:rsidR="00660782" w:rsidRDefault="0028218F">
      <w:pPr>
        <w:spacing w:line="360" w:lineRule="auto"/>
        <w:rPr>
          <w:sz w:val="24"/>
          <w:szCs w:val="24"/>
        </w:rPr>
      </w:pPr>
      <w:r>
        <w:rPr>
          <w:sz w:val="24"/>
          <w:szCs w:val="24"/>
          <w:rtl/>
        </w:rPr>
        <w:t xml:space="preserve">* בכסף.                           </w:t>
      </w:r>
      <w:r>
        <w:rPr>
          <w:sz w:val="24"/>
          <w:szCs w:val="24"/>
          <w:rtl/>
        </w:rPr>
        <w:t xml:space="preserve">                                                                                                             </w:t>
      </w:r>
    </w:p>
    <w:p w:rsidR="00660782" w:rsidRDefault="0028218F">
      <w:pPr>
        <w:spacing w:line="360" w:lineRule="auto"/>
        <w:rPr>
          <w:sz w:val="24"/>
          <w:szCs w:val="24"/>
        </w:rPr>
      </w:pPr>
      <w:r>
        <w:rPr>
          <w:sz w:val="24"/>
          <w:szCs w:val="24"/>
          <w:rtl/>
        </w:rPr>
        <w:t xml:space="preserve">* בשטר.                                                                                                                                         </w:t>
      </w:r>
    </w:p>
    <w:p w:rsidR="00660782" w:rsidRDefault="0028218F">
      <w:pPr>
        <w:spacing w:line="360" w:lineRule="auto"/>
        <w:rPr>
          <w:b/>
          <w:sz w:val="24"/>
          <w:szCs w:val="24"/>
        </w:rPr>
      </w:pPr>
      <w:r>
        <w:rPr>
          <w:sz w:val="24"/>
          <w:szCs w:val="24"/>
          <w:rtl/>
        </w:rPr>
        <w:t>*</w:t>
      </w:r>
      <w:r>
        <w:rPr>
          <w:sz w:val="24"/>
          <w:szCs w:val="24"/>
          <w:rtl/>
        </w:rPr>
        <w:t xml:space="preserve">בביאה.                       </w:t>
      </w:r>
      <w:r>
        <w:rPr>
          <w:b/>
          <w:sz w:val="24"/>
          <w:szCs w:val="24"/>
        </w:rPr>
        <w:t xml:space="preserve">                                                </w:t>
      </w:r>
    </w:p>
    <w:p w:rsidR="00660782" w:rsidRDefault="0028218F">
      <w:pPr>
        <w:spacing w:line="360" w:lineRule="auto"/>
        <w:rPr>
          <w:b/>
          <w:sz w:val="24"/>
          <w:szCs w:val="24"/>
        </w:rPr>
      </w:pPr>
      <w:r>
        <w:rPr>
          <w:b/>
          <w:sz w:val="24"/>
          <w:szCs w:val="24"/>
          <w:rtl/>
        </w:rPr>
        <w:t xml:space="preserve">ב. האישה קונה את עצמה בשתי דרכים – פרטי אותם.                                                                                                                                  </w:t>
      </w:r>
      <w:r>
        <w:rPr>
          <w:sz w:val="24"/>
          <w:szCs w:val="24"/>
          <w:rtl/>
        </w:rPr>
        <w:t>בגט</w:t>
      </w:r>
      <w:r>
        <w:rPr>
          <w:sz w:val="24"/>
          <w:szCs w:val="24"/>
          <w:rtl/>
        </w:rPr>
        <w:t xml:space="preserve"> ובמיתת הבעל.</w:t>
      </w:r>
      <w:r>
        <w:rPr>
          <w:b/>
          <w:sz w:val="24"/>
          <w:szCs w:val="24"/>
        </w:rPr>
        <w:t xml:space="preserve">                                                                                                                     </w:t>
      </w:r>
    </w:p>
    <w:p w:rsidR="00660782" w:rsidRDefault="0028218F">
      <w:pPr>
        <w:spacing w:line="360" w:lineRule="auto"/>
        <w:rPr>
          <w:sz w:val="24"/>
          <w:szCs w:val="24"/>
        </w:rPr>
      </w:pPr>
      <w:r>
        <w:rPr>
          <w:b/>
          <w:sz w:val="24"/>
          <w:szCs w:val="24"/>
          <w:rtl/>
        </w:rPr>
        <w:t xml:space="preserve"> ג. "האישה נקנית" – הסבירי.                                                                                                  </w:t>
      </w:r>
      <w:r>
        <w:rPr>
          <w:b/>
          <w:sz w:val="24"/>
          <w:szCs w:val="24"/>
          <w:rtl/>
        </w:rPr>
        <w:t xml:space="preserve">      </w:t>
      </w:r>
    </w:p>
    <w:p w:rsidR="00660782" w:rsidRDefault="0028218F">
      <w:pPr>
        <w:spacing w:line="360" w:lineRule="auto"/>
        <w:rPr>
          <w:b/>
          <w:sz w:val="24"/>
          <w:szCs w:val="24"/>
        </w:rPr>
      </w:pPr>
      <w:r>
        <w:rPr>
          <w:sz w:val="24"/>
          <w:szCs w:val="24"/>
          <w:rtl/>
        </w:rPr>
        <w:t>שינוי במעמד האישי של האישה, היא הפכה מרווקה לאשת איש.</w:t>
      </w:r>
      <w:r>
        <w:rPr>
          <w:b/>
          <w:sz w:val="24"/>
          <w:szCs w:val="24"/>
        </w:rPr>
        <w:t xml:space="preserve">                                          </w:t>
      </w:r>
    </w:p>
    <w:p w:rsidR="00660782" w:rsidRDefault="0028218F">
      <w:pPr>
        <w:spacing w:line="360" w:lineRule="auto"/>
        <w:rPr>
          <w:sz w:val="24"/>
          <w:szCs w:val="24"/>
        </w:rPr>
      </w:pPr>
      <w:r>
        <w:rPr>
          <w:b/>
          <w:sz w:val="24"/>
          <w:szCs w:val="24"/>
          <w:rtl/>
        </w:rPr>
        <w:t xml:space="preserve">ד."האישה קונה" – הסבירי.                                                                                                                                 </w:t>
      </w:r>
      <w:r>
        <w:rPr>
          <w:b/>
          <w:sz w:val="24"/>
          <w:szCs w:val="24"/>
          <w:rtl/>
        </w:rPr>
        <w:t xml:space="preserve">      </w:t>
      </w:r>
    </w:p>
    <w:p w:rsidR="00660782" w:rsidRDefault="0028218F">
      <w:pPr>
        <w:spacing w:line="360" w:lineRule="auto"/>
        <w:rPr>
          <w:b/>
          <w:sz w:val="24"/>
          <w:szCs w:val="24"/>
        </w:rPr>
      </w:pPr>
      <w:r>
        <w:rPr>
          <w:sz w:val="24"/>
          <w:szCs w:val="24"/>
          <w:rtl/>
        </w:rPr>
        <w:t>חוזרת למעמד של פנויה.</w:t>
      </w:r>
    </w:p>
    <w:p w:rsidR="00660782" w:rsidRDefault="0028218F">
      <w:pPr>
        <w:numPr>
          <w:ilvl w:val="0"/>
          <w:numId w:val="8"/>
        </w:numPr>
        <w:spacing w:after="0" w:line="360" w:lineRule="auto"/>
        <w:rPr>
          <w:sz w:val="24"/>
          <w:szCs w:val="24"/>
        </w:rPr>
      </w:pPr>
      <w:r>
        <w:rPr>
          <w:b/>
          <w:sz w:val="24"/>
          <w:szCs w:val="24"/>
          <w:rtl/>
        </w:rPr>
        <w:t xml:space="preserve">את השורש ק.נ.ה ניתן לפרש בשתי דרכים, הסבירי.                                                                       </w:t>
      </w:r>
    </w:p>
    <w:p w:rsidR="00660782" w:rsidRDefault="0028218F">
      <w:pPr>
        <w:spacing w:line="360" w:lineRule="auto"/>
        <w:rPr>
          <w:sz w:val="24"/>
          <w:szCs w:val="24"/>
        </w:rPr>
      </w:pPr>
      <w:r>
        <w:rPr>
          <w:sz w:val="24"/>
          <w:szCs w:val="24"/>
          <w:rtl/>
        </w:rPr>
        <w:t xml:space="preserve">* קניית חפץ.                                                                                                   </w:t>
      </w:r>
      <w:r>
        <w:rPr>
          <w:sz w:val="24"/>
          <w:szCs w:val="24"/>
          <w:rtl/>
        </w:rPr>
        <w:t xml:space="preserve">                         </w:t>
      </w:r>
    </w:p>
    <w:p w:rsidR="00660782" w:rsidRDefault="0028218F">
      <w:pPr>
        <w:spacing w:line="360" w:lineRule="auto"/>
        <w:rPr>
          <w:sz w:val="24"/>
          <w:szCs w:val="24"/>
        </w:rPr>
      </w:pPr>
      <w:r>
        <w:rPr>
          <w:sz w:val="24"/>
          <w:szCs w:val="24"/>
          <w:rtl/>
        </w:rPr>
        <w:t>* יצירת מעמד חדש. משמעות זו היא המשמעות הנכונה.</w:t>
      </w:r>
    </w:p>
    <w:p w:rsidR="00660782" w:rsidRDefault="0028218F">
      <w:pPr>
        <w:numPr>
          <w:ilvl w:val="0"/>
          <w:numId w:val="8"/>
        </w:numPr>
        <w:spacing w:after="0" w:line="360" w:lineRule="auto"/>
        <w:rPr>
          <w:sz w:val="24"/>
          <w:szCs w:val="24"/>
        </w:rPr>
      </w:pPr>
      <w:r>
        <w:rPr>
          <w:b/>
          <w:sz w:val="24"/>
          <w:szCs w:val="24"/>
          <w:rtl/>
        </w:rPr>
        <w:t xml:space="preserve">כתבי שלושה דברים שחייבים להתקיים כדי שהקידושין יהיו תקפים.                                                </w:t>
      </w:r>
    </w:p>
    <w:p w:rsidR="00660782" w:rsidRDefault="0028218F">
      <w:pPr>
        <w:spacing w:after="0" w:line="360" w:lineRule="auto"/>
        <w:rPr>
          <w:sz w:val="24"/>
          <w:szCs w:val="24"/>
        </w:rPr>
      </w:pPr>
      <w:r>
        <w:rPr>
          <w:sz w:val="24"/>
          <w:szCs w:val="24"/>
          <w:rtl/>
        </w:rPr>
        <w:t>* שני עדים</w:t>
      </w:r>
      <w:r>
        <w:rPr>
          <w:sz w:val="24"/>
          <w:szCs w:val="24"/>
          <w:rtl/>
        </w:rPr>
        <w:t xml:space="preserve">.                                                                                                                              </w:t>
      </w:r>
    </w:p>
    <w:p w:rsidR="00660782" w:rsidRDefault="0028218F">
      <w:pPr>
        <w:spacing w:after="0" w:line="360" w:lineRule="auto"/>
        <w:rPr>
          <w:sz w:val="24"/>
          <w:szCs w:val="24"/>
        </w:rPr>
      </w:pPr>
      <w:r>
        <w:rPr>
          <w:sz w:val="24"/>
          <w:szCs w:val="24"/>
          <w:rtl/>
        </w:rPr>
        <w:t xml:space="preserve">* אמירה – "הרי את מקודשת לי..."                                                                                                 </w:t>
      </w:r>
      <w:r>
        <w:rPr>
          <w:sz w:val="24"/>
          <w:szCs w:val="24"/>
          <w:rtl/>
        </w:rPr>
        <w:t xml:space="preserve">      </w:t>
      </w:r>
    </w:p>
    <w:p w:rsidR="00660782" w:rsidRDefault="0028218F">
      <w:pPr>
        <w:spacing w:after="0" w:line="360" w:lineRule="auto"/>
        <w:rPr>
          <w:sz w:val="24"/>
          <w:szCs w:val="24"/>
        </w:rPr>
      </w:pPr>
      <w:r>
        <w:rPr>
          <w:sz w:val="24"/>
          <w:szCs w:val="24"/>
          <w:rtl/>
        </w:rPr>
        <w:t>* מעשה הקידושין – היום נהוג לקדש בטבעת.</w:t>
      </w:r>
    </w:p>
    <w:p w:rsidR="00660782" w:rsidRDefault="0028218F">
      <w:pPr>
        <w:numPr>
          <w:ilvl w:val="0"/>
          <w:numId w:val="8"/>
        </w:numPr>
        <w:spacing w:after="0" w:line="360" w:lineRule="auto"/>
        <w:rPr>
          <w:sz w:val="24"/>
          <w:szCs w:val="24"/>
        </w:rPr>
      </w:pPr>
      <w:r>
        <w:rPr>
          <w:b/>
          <w:sz w:val="24"/>
          <w:szCs w:val="24"/>
          <w:rtl/>
        </w:rPr>
        <w:t xml:space="preserve">מה מטרת נתינת הפרוטה או השווה פרוטה לאישה בקידושין?                                                             </w:t>
      </w:r>
    </w:p>
    <w:p w:rsidR="00660782" w:rsidRDefault="0028218F">
      <w:pPr>
        <w:spacing w:line="360" w:lineRule="auto"/>
        <w:rPr>
          <w:b/>
          <w:sz w:val="24"/>
          <w:szCs w:val="24"/>
        </w:rPr>
      </w:pPr>
      <w:r>
        <w:rPr>
          <w:sz w:val="24"/>
          <w:szCs w:val="24"/>
          <w:rtl/>
        </w:rPr>
        <w:t>מטרת נתינה זו היא ביטוי לרצינות כוונותיו של האיש המקדש את האישה בכך שהוא מעניק משהו משלו לאישה ה</w:t>
      </w:r>
      <w:r>
        <w:rPr>
          <w:sz w:val="24"/>
          <w:szCs w:val="24"/>
          <w:rtl/>
        </w:rPr>
        <w:t>מתקדשת.</w:t>
      </w:r>
    </w:p>
    <w:p w:rsidR="00660782" w:rsidRDefault="0028218F">
      <w:pPr>
        <w:numPr>
          <w:ilvl w:val="0"/>
          <w:numId w:val="8"/>
        </w:numPr>
        <w:spacing w:after="0" w:line="360" w:lineRule="auto"/>
        <w:rPr>
          <w:sz w:val="24"/>
          <w:szCs w:val="24"/>
        </w:rPr>
      </w:pPr>
      <w:r>
        <w:rPr>
          <w:b/>
          <w:sz w:val="24"/>
          <w:szCs w:val="24"/>
          <w:rtl/>
        </w:rPr>
        <w:t xml:space="preserve">כתבי שני טעמים מדוע נוהגים כיום לקדש בטבעת.                                                                          </w:t>
      </w:r>
    </w:p>
    <w:p w:rsidR="00660782" w:rsidRDefault="0028218F">
      <w:pPr>
        <w:spacing w:line="360" w:lineRule="auto"/>
        <w:rPr>
          <w:sz w:val="24"/>
          <w:szCs w:val="24"/>
        </w:rPr>
      </w:pPr>
      <w:r>
        <w:rPr>
          <w:sz w:val="24"/>
          <w:szCs w:val="24"/>
          <w:rtl/>
        </w:rPr>
        <w:t xml:space="preserve">* להיות בידה למזכרת.                                                                                                              </w:t>
      </w:r>
      <w:r>
        <w:rPr>
          <w:sz w:val="24"/>
          <w:szCs w:val="24"/>
          <w:rtl/>
        </w:rPr>
        <w:t xml:space="preserve">       </w:t>
      </w:r>
    </w:p>
    <w:p w:rsidR="00660782" w:rsidRDefault="0028218F">
      <w:pPr>
        <w:spacing w:line="360" w:lineRule="auto"/>
        <w:rPr>
          <w:b/>
          <w:sz w:val="24"/>
          <w:szCs w:val="24"/>
        </w:rPr>
      </w:pPr>
      <w:r>
        <w:rPr>
          <w:sz w:val="24"/>
          <w:szCs w:val="24"/>
          <w:rtl/>
        </w:rPr>
        <w:t>* הטבעת היא עגולה ואין לה סוף, כך אנו מצפים שהברית בין האיש אישה תהיה ברית עולם ללא סוף.</w:t>
      </w:r>
    </w:p>
    <w:p w:rsidR="00660782" w:rsidRDefault="0028218F">
      <w:pPr>
        <w:numPr>
          <w:ilvl w:val="0"/>
          <w:numId w:val="8"/>
        </w:numPr>
        <w:spacing w:after="0" w:line="360" w:lineRule="auto"/>
        <w:rPr>
          <w:sz w:val="24"/>
          <w:szCs w:val="24"/>
        </w:rPr>
      </w:pPr>
      <w:r>
        <w:rPr>
          <w:b/>
          <w:sz w:val="24"/>
          <w:szCs w:val="24"/>
          <w:rtl/>
        </w:rPr>
        <w:t>מה משמעות האמירה: "הרי את מקודשת לי"? פרטי</w:t>
      </w:r>
      <w:r>
        <w:rPr>
          <w:b/>
          <w:sz w:val="24"/>
          <w:szCs w:val="24"/>
          <w:rtl/>
        </w:rPr>
        <w:t xml:space="preserve">.                                                                    </w:t>
      </w:r>
    </w:p>
    <w:p w:rsidR="00660782" w:rsidRDefault="0028218F">
      <w:pPr>
        <w:spacing w:line="360" w:lineRule="auto"/>
        <w:rPr>
          <w:b/>
          <w:sz w:val="24"/>
          <w:szCs w:val="24"/>
        </w:rPr>
      </w:pPr>
      <w:r>
        <w:rPr>
          <w:sz w:val="24"/>
          <w:szCs w:val="24"/>
          <w:rtl/>
        </w:rPr>
        <w:lastRenderedPageBreak/>
        <w:t>"מקודשת לי" – להיות לי, מקודשת לעולם בשבילי. או: מיוחדת לי, מזומנת לי, מקודשת לעולם בשבילי.</w:t>
      </w:r>
    </w:p>
    <w:p w:rsidR="00660782" w:rsidRDefault="0028218F">
      <w:pPr>
        <w:numPr>
          <w:ilvl w:val="0"/>
          <w:numId w:val="8"/>
        </w:numPr>
        <w:spacing w:after="0" w:line="360" w:lineRule="auto"/>
        <w:rPr>
          <w:sz w:val="24"/>
          <w:szCs w:val="24"/>
        </w:rPr>
      </w:pPr>
      <w:r>
        <w:rPr>
          <w:b/>
          <w:sz w:val="24"/>
          <w:szCs w:val="24"/>
          <w:rtl/>
        </w:rPr>
        <w:t xml:space="preserve">מה ההבדל בין עדים בעדות רגילה לבין עדי קידושין?                                               </w:t>
      </w:r>
      <w:r>
        <w:rPr>
          <w:b/>
          <w:sz w:val="24"/>
          <w:szCs w:val="24"/>
          <w:rtl/>
        </w:rPr>
        <w:t xml:space="preserve">             </w:t>
      </w:r>
    </w:p>
    <w:p w:rsidR="00660782" w:rsidRDefault="0028218F">
      <w:pPr>
        <w:spacing w:line="360" w:lineRule="auto"/>
        <w:rPr>
          <w:b/>
          <w:sz w:val="24"/>
          <w:szCs w:val="24"/>
        </w:rPr>
      </w:pPr>
      <w:r>
        <w:rPr>
          <w:sz w:val="24"/>
          <w:szCs w:val="24"/>
          <w:rtl/>
        </w:rPr>
        <w:t>עדים בעדות רגילה מעידים על אירוע שקרה ואילו עדים בקידושין הם עדי קיום- ללא הנוכחות שלהם אין תוקף למעשה הקידושין.</w:t>
      </w:r>
    </w:p>
    <w:p w:rsidR="00660782" w:rsidRDefault="0028218F">
      <w:pPr>
        <w:numPr>
          <w:ilvl w:val="0"/>
          <w:numId w:val="8"/>
        </w:numPr>
        <w:spacing w:after="0" w:line="360" w:lineRule="auto"/>
        <w:rPr>
          <w:sz w:val="24"/>
          <w:szCs w:val="24"/>
        </w:rPr>
      </w:pPr>
      <w:r>
        <w:rPr>
          <w:b/>
          <w:sz w:val="24"/>
          <w:szCs w:val="24"/>
          <w:rtl/>
        </w:rPr>
        <w:t xml:space="preserve">מה תפקידם של העדים בקידושין?                                                                                                     </w:t>
      </w:r>
      <w:r>
        <w:rPr>
          <w:b/>
          <w:sz w:val="24"/>
          <w:szCs w:val="24"/>
          <w:rtl/>
        </w:rPr>
        <w:t xml:space="preserve">     </w:t>
      </w:r>
    </w:p>
    <w:p w:rsidR="00660782" w:rsidRDefault="0028218F">
      <w:pPr>
        <w:spacing w:line="360" w:lineRule="auto"/>
        <w:rPr>
          <w:sz w:val="24"/>
          <w:szCs w:val="24"/>
        </w:rPr>
      </w:pPr>
      <w:r>
        <w:rPr>
          <w:sz w:val="24"/>
          <w:szCs w:val="24"/>
          <w:rtl/>
        </w:rPr>
        <w:t>א. לראות את נתינת הטבעת.</w:t>
      </w:r>
    </w:p>
    <w:p w:rsidR="00660782" w:rsidRDefault="0028218F">
      <w:pPr>
        <w:spacing w:line="360" w:lineRule="auto"/>
        <w:rPr>
          <w:sz w:val="24"/>
          <w:szCs w:val="24"/>
        </w:rPr>
      </w:pPr>
      <w:r>
        <w:rPr>
          <w:sz w:val="24"/>
          <w:szCs w:val="24"/>
          <w:rtl/>
        </w:rPr>
        <w:t>ב. לשמוע את החתן אומר :"הרי את מקודשת לי…"</w:t>
      </w:r>
    </w:p>
    <w:p w:rsidR="00660782" w:rsidRDefault="0028218F">
      <w:pPr>
        <w:spacing w:line="360" w:lineRule="auto"/>
        <w:rPr>
          <w:b/>
          <w:sz w:val="24"/>
          <w:szCs w:val="24"/>
        </w:rPr>
      </w:pPr>
      <w:r>
        <w:rPr>
          <w:sz w:val="24"/>
          <w:szCs w:val="24"/>
          <w:rtl/>
        </w:rPr>
        <w:t xml:space="preserve">וזאת כדי לתת תוקף הלכתי למעשה הקידושין. </w:t>
      </w:r>
    </w:p>
    <w:p w:rsidR="00660782" w:rsidRDefault="0028218F">
      <w:pPr>
        <w:numPr>
          <w:ilvl w:val="0"/>
          <w:numId w:val="8"/>
        </w:numPr>
        <w:spacing w:after="0" w:line="360" w:lineRule="auto"/>
        <w:rPr>
          <w:sz w:val="24"/>
          <w:szCs w:val="24"/>
        </w:rPr>
      </w:pPr>
      <w:r>
        <w:rPr>
          <w:b/>
          <w:sz w:val="24"/>
          <w:szCs w:val="24"/>
          <w:rtl/>
        </w:rPr>
        <w:t xml:space="preserve">מי פסול עדות בקידושין?                                                                                                                       </w:t>
      </w:r>
      <w:r>
        <w:rPr>
          <w:b/>
          <w:sz w:val="24"/>
          <w:szCs w:val="24"/>
          <w:rtl/>
        </w:rPr>
        <w:t xml:space="preserve">                             </w:t>
      </w:r>
      <w:r>
        <w:rPr>
          <w:sz w:val="24"/>
          <w:szCs w:val="24"/>
          <w:rtl/>
        </w:rPr>
        <w:t>הפסולים לעדות הם: קרובים ביניהם, קרובים לחתן או כלה, חרשים, עיוורים, חסרי דעת ופחות מגיל 13 ויום.</w:t>
      </w:r>
    </w:p>
    <w:p w:rsidR="00660782" w:rsidRDefault="00660782">
      <w:pPr>
        <w:spacing w:after="0" w:line="360" w:lineRule="auto"/>
        <w:rPr>
          <w:b/>
          <w:color w:val="000000"/>
          <w:sz w:val="24"/>
          <w:szCs w:val="24"/>
        </w:rPr>
      </w:pPr>
    </w:p>
    <w:p w:rsidR="00660782" w:rsidRDefault="0028218F">
      <w:pPr>
        <w:numPr>
          <w:ilvl w:val="0"/>
          <w:numId w:val="8"/>
        </w:numPr>
        <w:spacing w:after="0" w:line="360" w:lineRule="auto"/>
        <w:rPr>
          <w:rFonts w:ascii="Calibri" w:eastAsia="Calibri" w:hAnsi="Calibri" w:cs="Calibri"/>
          <w:color w:val="000000"/>
          <w:sz w:val="24"/>
          <w:szCs w:val="24"/>
        </w:rPr>
      </w:pPr>
      <w:r>
        <w:rPr>
          <w:b/>
          <w:color w:val="000000"/>
          <w:sz w:val="24"/>
          <w:szCs w:val="24"/>
          <w:rtl/>
        </w:rPr>
        <w:t xml:space="preserve">מי פסול עדות בקידושין?                                                                                                          </w:t>
      </w:r>
      <w:r>
        <w:rPr>
          <w:b/>
          <w:color w:val="000000"/>
          <w:sz w:val="24"/>
          <w:szCs w:val="24"/>
          <w:rtl/>
        </w:rPr>
        <w:t xml:space="preserve">                                          </w:t>
      </w:r>
      <w:r>
        <w:rPr>
          <w:color w:val="000000"/>
          <w:sz w:val="24"/>
          <w:szCs w:val="24"/>
          <w:rtl/>
        </w:rPr>
        <w:t>הפסולים לעדות הם: קרובים ביניהם, קרובים לחתן או כלה, חרשים, עיוורים, חסרי דעת ופחות מגיל 13 ויום.</w:t>
      </w:r>
    </w:p>
    <w:p w:rsidR="00660782" w:rsidRDefault="00660782">
      <w:pPr>
        <w:spacing w:after="0" w:line="360" w:lineRule="auto"/>
        <w:rPr>
          <w:b/>
          <w:color w:val="000000"/>
          <w:sz w:val="24"/>
          <w:szCs w:val="24"/>
        </w:rPr>
      </w:pPr>
    </w:p>
    <w:p w:rsidR="00660782" w:rsidRDefault="0028218F">
      <w:pPr>
        <w:numPr>
          <w:ilvl w:val="0"/>
          <w:numId w:val="8"/>
        </w:numPr>
        <w:spacing w:after="0" w:line="360" w:lineRule="auto"/>
        <w:rPr>
          <w:rFonts w:ascii="Calibri" w:eastAsia="Calibri" w:hAnsi="Calibri" w:cs="Calibri"/>
          <w:color w:val="000000"/>
          <w:sz w:val="24"/>
          <w:szCs w:val="24"/>
        </w:rPr>
      </w:pPr>
      <w:r>
        <w:rPr>
          <w:b/>
          <w:color w:val="000000"/>
          <w:sz w:val="24"/>
          <w:szCs w:val="24"/>
          <w:rtl/>
        </w:rPr>
        <w:t xml:space="preserve">כתבי שתי סיבות לקריאת הכתובה בין הקידושין לנישואין.                                                                </w:t>
      </w:r>
      <w:r>
        <w:rPr>
          <w:b/>
          <w:color w:val="000000"/>
          <w:sz w:val="24"/>
          <w:szCs w:val="24"/>
          <w:rtl/>
        </w:rPr>
        <w:t xml:space="preserve">                                                     </w:t>
      </w:r>
      <w:r>
        <w:rPr>
          <w:color w:val="000000"/>
          <w:sz w:val="24"/>
          <w:szCs w:val="24"/>
          <w:rtl/>
        </w:rPr>
        <w:t xml:space="preserve">א. הפרדה זו מאפשרת לברך שוב על כוס יין את ברכת "בורא פרי הגפן" לפני שמברכים את שאר ברכות הנישואין.                                                                                              </w:t>
      </w:r>
    </w:p>
    <w:p w:rsidR="00660782" w:rsidRDefault="0028218F">
      <w:pPr>
        <w:spacing w:after="0" w:line="360" w:lineRule="auto"/>
        <w:rPr>
          <w:b/>
          <w:color w:val="000000"/>
          <w:sz w:val="24"/>
          <w:szCs w:val="24"/>
        </w:rPr>
      </w:pPr>
      <w:r>
        <w:rPr>
          <w:color w:val="000000"/>
          <w:sz w:val="24"/>
          <w:szCs w:val="24"/>
          <w:rtl/>
        </w:rPr>
        <w:t xml:space="preserve"> ב. קריאת </w:t>
      </w:r>
      <w:r>
        <w:rPr>
          <w:color w:val="000000"/>
          <w:sz w:val="24"/>
          <w:szCs w:val="24"/>
          <w:rtl/>
        </w:rPr>
        <w:t xml:space="preserve">הכתובה נועדה ליצור הפרדה בין הקידושין לנישואין וכך יודעים על אופיה המיוחד של כל אחד משלבי הנישואין. </w:t>
      </w:r>
    </w:p>
    <w:p w:rsidR="00660782" w:rsidRDefault="0028218F">
      <w:pPr>
        <w:numPr>
          <w:ilvl w:val="0"/>
          <w:numId w:val="8"/>
        </w:numPr>
        <w:spacing w:after="0" w:line="360" w:lineRule="auto"/>
        <w:rPr>
          <w:rFonts w:ascii="Calibri" w:eastAsia="Calibri" w:hAnsi="Calibri" w:cs="Calibri"/>
          <w:color w:val="000000"/>
          <w:sz w:val="24"/>
          <w:szCs w:val="24"/>
        </w:rPr>
      </w:pPr>
      <w:r>
        <w:rPr>
          <w:b/>
          <w:color w:val="000000"/>
          <w:sz w:val="24"/>
          <w:szCs w:val="24"/>
          <w:rtl/>
        </w:rPr>
        <w:t xml:space="preserve">"עדי הכתובה הם עדי הקידושין" – הסבירי.                                                                                                                 </w:t>
      </w:r>
      <w:r>
        <w:rPr>
          <w:color w:val="000000"/>
          <w:sz w:val="24"/>
          <w:szCs w:val="24"/>
          <w:rtl/>
        </w:rPr>
        <w:t>העדי</w:t>
      </w:r>
      <w:r>
        <w:rPr>
          <w:color w:val="000000"/>
          <w:sz w:val="24"/>
          <w:szCs w:val="24"/>
          <w:rtl/>
        </w:rPr>
        <w:t>ם שחותמים על הכתובה הם גם העדים שנוכחים בקידושין ובנישואין.</w:t>
      </w:r>
    </w:p>
    <w:p w:rsidR="00660782" w:rsidRDefault="0028218F">
      <w:pPr>
        <w:spacing w:after="0" w:line="360" w:lineRule="auto"/>
        <w:rPr>
          <w:b/>
          <w:sz w:val="24"/>
          <w:szCs w:val="24"/>
        </w:rPr>
      </w:pPr>
      <w:r>
        <w:rPr>
          <w:b/>
          <w:sz w:val="24"/>
          <w:szCs w:val="24"/>
          <w:rtl/>
        </w:rPr>
        <w:t>מדוע החתן מוסר את הכתובה לידי הכלה בפני שני עדים?</w:t>
      </w:r>
    </w:p>
    <w:p w:rsidR="00660782" w:rsidRDefault="0028218F">
      <w:pPr>
        <w:spacing w:after="0" w:line="360" w:lineRule="auto"/>
        <w:rPr>
          <w:sz w:val="24"/>
          <w:szCs w:val="24"/>
        </w:rPr>
      </w:pPr>
      <w:r>
        <w:rPr>
          <w:sz w:val="24"/>
          <w:szCs w:val="24"/>
          <w:rtl/>
        </w:rPr>
        <w:t>כדי לצאת ידי דעות הסוברים ש"אין תוקף לשטר עד שנמסר לקונה".</w:t>
      </w:r>
    </w:p>
    <w:p w:rsidR="00660782" w:rsidRDefault="0028218F">
      <w:pPr>
        <w:spacing w:after="0" w:line="360" w:lineRule="auto"/>
        <w:rPr>
          <w:b/>
          <w:sz w:val="24"/>
          <w:szCs w:val="24"/>
        </w:rPr>
      </w:pPr>
      <w:r>
        <w:rPr>
          <w:b/>
          <w:sz w:val="24"/>
          <w:szCs w:val="24"/>
          <w:rtl/>
        </w:rPr>
        <w:t>היכן נשאר שטר הכתובה?</w:t>
      </w:r>
    </w:p>
    <w:p w:rsidR="00660782" w:rsidRDefault="0028218F">
      <w:pPr>
        <w:spacing w:after="0" w:line="360" w:lineRule="auto"/>
        <w:rPr>
          <w:sz w:val="24"/>
          <w:szCs w:val="24"/>
        </w:rPr>
      </w:pPr>
      <w:r>
        <w:rPr>
          <w:sz w:val="24"/>
          <w:szCs w:val="24"/>
          <w:rtl/>
        </w:rPr>
        <w:t>לדעת האשכנזים ברשות הכלה, בבית של בני הזוג.</w:t>
      </w:r>
    </w:p>
    <w:p w:rsidR="00660782" w:rsidRDefault="0028218F">
      <w:pPr>
        <w:spacing w:after="0" w:line="360" w:lineRule="auto"/>
        <w:rPr>
          <w:sz w:val="24"/>
          <w:szCs w:val="24"/>
        </w:rPr>
      </w:pPr>
      <w:r>
        <w:rPr>
          <w:sz w:val="24"/>
          <w:szCs w:val="24"/>
          <w:rtl/>
        </w:rPr>
        <w:t xml:space="preserve">לדעת הספרדים </w:t>
      </w:r>
      <w:r>
        <w:rPr>
          <w:sz w:val="24"/>
          <w:szCs w:val="24"/>
          <w:rtl/>
        </w:rPr>
        <w:t>ברשות אם הכלה.</w:t>
      </w:r>
    </w:p>
    <w:p w:rsidR="00660782" w:rsidRDefault="0028218F">
      <w:pPr>
        <w:spacing w:after="0" w:line="360" w:lineRule="auto"/>
        <w:rPr>
          <w:sz w:val="24"/>
          <w:szCs w:val="24"/>
        </w:rPr>
      </w:pPr>
      <w:r>
        <w:rPr>
          <w:b/>
          <w:sz w:val="24"/>
          <w:szCs w:val="24"/>
          <w:rtl/>
        </w:rPr>
        <w:t>מדוע כותבים וחותמים את הכותבה בשני טפסים?</w:t>
      </w:r>
      <w:r>
        <w:rPr>
          <w:sz w:val="24"/>
          <w:szCs w:val="24"/>
          <w:rtl/>
        </w:rPr>
        <w:br/>
        <w:t>טופס אחד נמסר לכלה וטופס שני נשאר ברבנות וזאת שאם במקרה יאבד שטר הכתובה מידי הכלה- יוכלו להסתמך על שטר המופקד אצל הרבנים.</w:t>
      </w:r>
    </w:p>
    <w:p w:rsidR="00660782" w:rsidRDefault="0028218F">
      <w:pPr>
        <w:spacing w:after="0" w:line="360" w:lineRule="auto"/>
        <w:rPr>
          <w:sz w:val="24"/>
          <w:szCs w:val="24"/>
        </w:rPr>
      </w:pPr>
      <w:r>
        <w:rPr>
          <w:b/>
          <w:sz w:val="24"/>
          <w:szCs w:val="24"/>
          <w:rtl/>
        </w:rPr>
        <w:t>מדוע דווקא ברגעי השיא של הנישואין עוסקים במסמך משפטי מחייב- הכתובה?</w:t>
      </w:r>
      <w:r>
        <w:rPr>
          <w:sz w:val="24"/>
          <w:szCs w:val="24"/>
          <w:rtl/>
        </w:rPr>
        <w:br/>
        <w:t>עובדה זאת</w:t>
      </w:r>
      <w:r>
        <w:rPr>
          <w:sz w:val="24"/>
          <w:szCs w:val="24"/>
          <w:rtl/>
        </w:rPr>
        <w:t xml:space="preserve"> מלמדת את השיעור הראשון בזוגיות- אחריות! אהבה אמיתית אינה רומנטיקה בלבד אלא יש בה אחריות והתחייבות גדולה.</w:t>
      </w:r>
    </w:p>
    <w:p w:rsidR="00660782" w:rsidRDefault="00660782">
      <w:pPr>
        <w:spacing w:after="0" w:line="360" w:lineRule="auto"/>
        <w:rPr>
          <w:b/>
          <w:color w:val="000000"/>
          <w:sz w:val="24"/>
          <w:szCs w:val="24"/>
        </w:rPr>
      </w:pPr>
    </w:p>
    <w:p w:rsidR="00660782" w:rsidRDefault="0028218F">
      <w:pPr>
        <w:spacing w:after="0" w:line="360" w:lineRule="auto"/>
        <w:rPr>
          <w:b/>
          <w:color w:val="000000"/>
          <w:sz w:val="24"/>
          <w:szCs w:val="24"/>
          <w:u w:val="single"/>
        </w:rPr>
      </w:pPr>
      <w:r>
        <w:rPr>
          <w:b/>
          <w:color w:val="000000"/>
          <w:sz w:val="24"/>
          <w:szCs w:val="24"/>
          <w:u w:val="single"/>
          <w:rtl/>
        </w:rPr>
        <w:t>נישואין</w:t>
      </w:r>
    </w:p>
    <w:p w:rsidR="00660782" w:rsidRDefault="0028218F">
      <w:pPr>
        <w:numPr>
          <w:ilvl w:val="0"/>
          <w:numId w:val="8"/>
        </w:numPr>
        <w:spacing w:after="0" w:line="360" w:lineRule="auto"/>
        <w:rPr>
          <w:color w:val="000000"/>
          <w:sz w:val="24"/>
          <w:szCs w:val="24"/>
        </w:rPr>
      </w:pPr>
      <w:r>
        <w:rPr>
          <w:b/>
          <w:color w:val="000000"/>
          <w:sz w:val="24"/>
          <w:szCs w:val="24"/>
          <w:rtl/>
        </w:rPr>
        <w:t xml:space="preserve">מהו מעשה החופה? כתבי </w:t>
      </w:r>
      <w:r>
        <w:rPr>
          <w:b/>
          <w:sz w:val="24"/>
          <w:szCs w:val="24"/>
          <w:rtl/>
        </w:rPr>
        <w:t>שלוש</w:t>
      </w:r>
      <w:r>
        <w:rPr>
          <w:b/>
          <w:color w:val="000000"/>
          <w:sz w:val="24"/>
          <w:szCs w:val="24"/>
          <w:rtl/>
        </w:rPr>
        <w:t xml:space="preserve"> שיטות</w:t>
      </w:r>
      <w:r>
        <w:rPr>
          <w:b/>
          <w:color w:val="000000"/>
          <w:sz w:val="24"/>
          <w:szCs w:val="24"/>
          <w:rtl/>
        </w:rPr>
        <w:t xml:space="preserve">.                                                                                                                </w:t>
      </w:r>
    </w:p>
    <w:p w:rsidR="00660782" w:rsidRDefault="0028218F">
      <w:pPr>
        <w:spacing w:after="0" w:line="360" w:lineRule="auto"/>
        <w:rPr>
          <w:sz w:val="24"/>
          <w:szCs w:val="24"/>
        </w:rPr>
      </w:pPr>
      <w:r>
        <w:rPr>
          <w:sz w:val="24"/>
          <w:szCs w:val="24"/>
          <w:rtl/>
        </w:rPr>
        <w:lastRenderedPageBreak/>
        <w:t>א. החתן מביא את הכלה לביתו לשם נישואין.</w:t>
      </w:r>
    </w:p>
    <w:p w:rsidR="00660782" w:rsidRDefault="0028218F">
      <w:pPr>
        <w:spacing w:after="0" w:line="360" w:lineRule="auto"/>
        <w:rPr>
          <w:sz w:val="24"/>
          <w:szCs w:val="24"/>
        </w:rPr>
      </w:pPr>
      <w:r>
        <w:rPr>
          <w:sz w:val="24"/>
          <w:szCs w:val="24"/>
          <w:rtl/>
        </w:rPr>
        <w:t>ב. פריסת סודר (טלית) על ראש החתן והכלה בשעת הברכה</w:t>
      </w:r>
    </w:p>
    <w:p w:rsidR="00660782" w:rsidRDefault="0028218F">
      <w:pPr>
        <w:spacing w:after="0" w:line="360" w:lineRule="auto"/>
        <w:rPr>
          <w:color w:val="000000"/>
          <w:sz w:val="24"/>
          <w:szCs w:val="24"/>
        </w:rPr>
      </w:pPr>
      <w:r>
        <w:rPr>
          <w:sz w:val="24"/>
          <w:szCs w:val="24"/>
          <w:rtl/>
        </w:rPr>
        <w:t>ג. כיסוי פני הכלה בהינומה.</w:t>
      </w:r>
      <w:r>
        <w:rPr>
          <w:color w:val="000000"/>
          <w:sz w:val="24"/>
          <w:szCs w:val="24"/>
        </w:rPr>
        <w:t xml:space="preserve">                          </w:t>
      </w:r>
      <w:r>
        <w:rPr>
          <w:color w:val="000000"/>
          <w:sz w:val="24"/>
          <w:szCs w:val="24"/>
        </w:rPr>
        <w:t xml:space="preserve">                                  </w:t>
      </w:r>
    </w:p>
    <w:p w:rsidR="00660782" w:rsidRDefault="0028218F">
      <w:pPr>
        <w:spacing w:after="0" w:line="360" w:lineRule="auto"/>
        <w:rPr>
          <w:color w:val="000000"/>
          <w:sz w:val="24"/>
          <w:szCs w:val="24"/>
        </w:rPr>
      </w:pPr>
      <w:r>
        <w:rPr>
          <w:color w:val="000000"/>
          <w:sz w:val="24"/>
          <w:szCs w:val="24"/>
          <w:rtl/>
        </w:rPr>
        <w:t>כיום נוהגים לפי כל השיטות בגלל הספק.</w:t>
      </w:r>
    </w:p>
    <w:p w:rsidR="00660782" w:rsidRDefault="0028218F">
      <w:pPr>
        <w:spacing w:after="0" w:line="360" w:lineRule="auto"/>
        <w:rPr>
          <w:b/>
          <w:sz w:val="24"/>
          <w:szCs w:val="24"/>
        </w:rPr>
      </w:pPr>
      <w:r>
        <w:rPr>
          <w:b/>
          <w:sz w:val="24"/>
          <w:szCs w:val="24"/>
          <w:rtl/>
        </w:rPr>
        <w:t>מה מבטאת המילה "חופה"?</w:t>
      </w:r>
    </w:p>
    <w:p w:rsidR="00660782" w:rsidRDefault="0028218F">
      <w:pPr>
        <w:spacing w:after="0" w:line="360" w:lineRule="auto"/>
        <w:rPr>
          <w:sz w:val="24"/>
          <w:szCs w:val="24"/>
        </w:rPr>
      </w:pPr>
      <w:r>
        <w:rPr>
          <w:sz w:val="24"/>
          <w:szCs w:val="24"/>
          <w:rtl/>
        </w:rPr>
        <w:t>כיסוי חסות והגנה. כפי שאומרת רות לבועז:"ופרשת כנפך על אמתך".</w:t>
      </w:r>
    </w:p>
    <w:p w:rsidR="00660782" w:rsidRDefault="0028218F">
      <w:pPr>
        <w:spacing w:after="0" w:line="360" w:lineRule="auto"/>
        <w:rPr>
          <w:b/>
          <w:sz w:val="24"/>
          <w:szCs w:val="24"/>
        </w:rPr>
      </w:pPr>
      <w:r>
        <w:rPr>
          <w:b/>
          <w:sz w:val="24"/>
          <w:szCs w:val="24"/>
          <w:rtl/>
        </w:rPr>
        <w:t>יש מנהג שלפיו הכלה מכסה את ראשה במהלך החתונה, ויש מנהג לפיו הכלה איננה מכסה את ראשה במהלך החתונה. כת</w:t>
      </w:r>
      <w:r>
        <w:rPr>
          <w:b/>
          <w:sz w:val="24"/>
          <w:szCs w:val="24"/>
          <w:rtl/>
        </w:rPr>
        <w:t>וב נימוק לכל אחד ממנהגים אלו.</w:t>
      </w:r>
    </w:p>
    <w:p w:rsidR="00660782" w:rsidRDefault="0028218F">
      <w:pPr>
        <w:spacing w:after="0" w:line="360" w:lineRule="auto"/>
        <w:rPr>
          <w:sz w:val="24"/>
          <w:szCs w:val="24"/>
        </w:rPr>
      </w:pPr>
      <w:r>
        <w:rPr>
          <w:sz w:val="24"/>
          <w:szCs w:val="24"/>
          <w:rtl/>
        </w:rPr>
        <w:t>יש אומרים שחדר הייחוד במהלך החתונה משלים את הליך הנישואין ולכן הכלה צריכה לכסות את ראשה לאחר חדר הייחוד.</w:t>
      </w:r>
    </w:p>
    <w:p w:rsidR="00660782" w:rsidRDefault="0028218F">
      <w:pPr>
        <w:spacing w:after="0" w:line="360" w:lineRule="auto"/>
        <w:rPr>
          <w:sz w:val="24"/>
          <w:szCs w:val="24"/>
        </w:rPr>
      </w:pPr>
      <w:r>
        <w:rPr>
          <w:sz w:val="24"/>
          <w:szCs w:val="24"/>
          <w:rtl/>
        </w:rPr>
        <w:t>ויש אומרים שאין נכנסים לחדר הייחוד במהלך החתונה ולכן אין צורך בכיסוי ראש.</w:t>
      </w:r>
    </w:p>
    <w:p w:rsidR="00660782" w:rsidRDefault="0028218F">
      <w:pPr>
        <w:numPr>
          <w:ilvl w:val="0"/>
          <w:numId w:val="8"/>
        </w:numPr>
        <w:spacing w:after="0" w:line="360" w:lineRule="auto"/>
        <w:rPr>
          <w:rFonts w:ascii="Calibri" w:eastAsia="Calibri" w:hAnsi="Calibri" w:cs="Calibri"/>
          <w:color w:val="000000"/>
          <w:sz w:val="24"/>
          <w:szCs w:val="24"/>
        </w:rPr>
      </w:pPr>
      <w:r>
        <w:rPr>
          <w:b/>
          <w:color w:val="000000"/>
          <w:sz w:val="24"/>
          <w:szCs w:val="24"/>
          <w:rtl/>
        </w:rPr>
        <w:t xml:space="preserve">מתי בדיוק נאמרות שבע ברכות הנישואין?           </w:t>
      </w:r>
      <w:r>
        <w:rPr>
          <w:b/>
          <w:color w:val="000000"/>
          <w:sz w:val="24"/>
          <w:szCs w:val="24"/>
          <w:rtl/>
        </w:rPr>
        <w:t xml:space="preserve">                                                                                                                           </w:t>
      </w:r>
      <w:r>
        <w:rPr>
          <w:color w:val="000000"/>
          <w:sz w:val="24"/>
          <w:szCs w:val="24"/>
          <w:rtl/>
        </w:rPr>
        <w:t xml:space="preserve">א. שבע ברכות הנישואין נאמרות מתחת לחופה אחרי קריאת הכתובה.                                                                          </w:t>
      </w:r>
    </w:p>
    <w:p w:rsidR="00660782" w:rsidRDefault="0028218F">
      <w:pPr>
        <w:spacing w:after="0" w:line="360" w:lineRule="auto"/>
        <w:rPr>
          <w:b/>
          <w:color w:val="000000"/>
          <w:sz w:val="24"/>
          <w:szCs w:val="24"/>
        </w:rPr>
      </w:pPr>
      <w:r>
        <w:rPr>
          <w:color w:val="000000"/>
          <w:sz w:val="24"/>
          <w:szCs w:val="24"/>
          <w:rtl/>
        </w:rPr>
        <w:t xml:space="preserve">ב. אחרי ברכת המזון בליל הכלולות.                                                                                               </w:t>
      </w:r>
    </w:p>
    <w:p w:rsidR="00660782" w:rsidRDefault="0028218F">
      <w:pPr>
        <w:spacing w:after="0" w:line="360" w:lineRule="auto"/>
        <w:rPr>
          <w:b/>
          <w:color w:val="000000"/>
          <w:sz w:val="24"/>
          <w:szCs w:val="24"/>
        </w:rPr>
      </w:pPr>
      <w:r>
        <w:rPr>
          <w:color w:val="000000"/>
          <w:sz w:val="24"/>
          <w:szCs w:val="24"/>
          <w:rtl/>
        </w:rPr>
        <w:t>ג. בכל סעודה שיש בה לחם, מניין אנשים ופנים חדשות בשבעת ימי המשתה.</w:t>
      </w:r>
    </w:p>
    <w:p w:rsidR="00660782" w:rsidRDefault="0028218F">
      <w:pPr>
        <w:numPr>
          <w:ilvl w:val="0"/>
          <w:numId w:val="8"/>
        </w:numPr>
        <w:spacing w:after="0" w:line="360" w:lineRule="auto"/>
        <w:rPr>
          <w:color w:val="000000"/>
          <w:sz w:val="24"/>
          <w:szCs w:val="24"/>
        </w:rPr>
      </w:pPr>
      <w:r>
        <w:rPr>
          <w:b/>
          <w:color w:val="000000"/>
          <w:sz w:val="24"/>
          <w:szCs w:val="24"/>
          <w:rtl/>
        </w:rPr>
        <w:t>שבע ברכות על היין מרכבות מברכה אחת על היין ועוד שש ברכות הנישו</w:t>
      </w:r>
      <w:r>
        <w:rPr>
          <w:b/>
          <w:color w:val="000000"/>
          <w:sz w:val="24"/>
          <w:szCs w:val="24"/>
          <w:rtl/>
        </w:rPr>
        <w:t xml:space="preserve">אין, שהן ברכות שבל ה'. כתבי את תוכנן של שש הברכות בקצרה.                                                                 </w:t>
      </w:r>
    </w:p>
    <w:p w:rsidR="00660782" w:rsidRDefault="0028218F">
      <w:pPr>
        <w:spacing w:after="0" w:line="360" w:lineRule="auto"/>
        <w:rPr>
          <w:color w:val="000000"/>
          <w:sz w:val="24"/>
          <w:szCs w:val="24"/>
        </w:rPr>
      </w:pPr>
      <w:r>
        <w:rPr>
          <w:color w:val="000000"/>
          <w:sz w:val="24"/>
          <w:szCs w:val="24"/>
          <w:rtl/>
        </w:rPr>
        <w:t xml:space="preserve">א. "שהכל ברא לכבודו" – הכל לכבוד בורא עולם.                                                                                   </w:t>
      </w:r>
    </w:p>
    <w:p w:rsidR="00660782" w:rsidRDefault="0028218F">
      <w:pPr>
        <w:spacing w:after="0" w:line="360" w:lineRule="auto"/>
        <w:rPr>
          <w:color w:val="000000"/>
          <w:sz w:val="24"/>
          <w:szCs w:val="24"/>
        </w:rPr>
      </w:pPr>
      <w:r>
        <w:rPr>
          <w:color w:val="000000"/>
          <w:sz w:val="24"/>
          <w:szCs w:val="24"/>
          <w:rtl/>
        </w:rPr>
        <w:t>ב. "יוצ</w:t>
      </w:r>
      <w:r>
        <w:rPr>
          <w:color w:val="000000"/>
          <w:sz w:val="24"/>
          <w:szCs w:val="24"/>
          <w:rtl/>
        </w:rPr>
        <w:t xml:space="preserve">ר האדם" – הודאה לבורא עולם שברא את האדם כפרט.                                                                                               ג. "יוצר האדם" – יצירת הזג לאדם, זכר ונקבה.                                                                         </w:t>
      </w:r>
      <w:r>
        <w:rPr>
          <w:color w:val="000000"/>
          <w:sz w:val="24"/>
          <w:szCs w:val="24"/>
          <w:rtl/>
        </w:rPr>
        <w:t xml:space="preserve">           </w:t>
      </w:r>
    </w:p>
    <w:p w:rsidR="00660782" w:rsidRDefault="0028218F">
      <w:pPr>
        <w:spacing w:after="0" w:line="360" w:lineRule="auto"/>
        <w:rPr>
          <w:color w:val="000000"/>
          <w:sz w:val="24"/>
          <w:szCs w:val="24"/>
        </w:rPr>
      </w:pPr>
      <w:r>
        <w:rPr>
          <w:color w:val="000000"/>
          <w:sz w:val="24"/>
          <w:szCs w:val="24"/>
          <w:rtl/>
        </w:rPr>
        <w:t>ד. אנחנו מצפים שבורא עולם יבנה את ירושלים ובית המקדש ותהיה השמחה שלמה.                                                                                                                                                              ה. שמחת החתן והכ</w:t>
      </w:r>
      <w:r>
        <w:rPr>
          <w:color w:val="000000"/>
          <w:sz w:val="24"/>
          <w:szCs w:val="24"/>
          <w:rtl/>
        </w:rPr>
        <w:t xml:space="preserve">לה תהיה כמו שמחת אדם וחווה.                                                                                </w:t>
      </w:r>
    </w:p>
    <w:p w:rsidR="00660782" w:rsidRDefault="0028218F">
      <w:pPr>
        <w:spacing w:after="0" w:line="360" w:lineRule="auto"/>
        <w:rPr>
          <w:b/>
          <w:color w:val="000000"/>
          <w:sz w:val="24"/>
          <w:szCs w:val="24"/>
        </w:rPr>
      </w:pPr>
      <w:r>
        <w:rPr>
          <w:color w:val="000000"/>
          <w:sz w:val="24"/>
          <w:szCs w:val="24"/>
          <w:rtl/>
        </w:rPr>
        <w:t xml:space="preserve">ו. מברכים את החתן והכלה בבניין עדי עד ובשמחה.                                                                                                      </w:t>
      </w:r>
    </w:p>
    <w:p w:rsidR="00660782" w:rsidRDefault="0028218F">
      <w:pPr>
        <w:numPr>
          <w:ilvl w:val="0"/>
          <w:numId w:val="8"/>
        </w:numPr>
        <w:spacing w:after="0" w:line="360" w:lineRule="auto"/>
        <w:rPr>
          <w:color w:val="000000"/>
          <w:sz w:val="24"/>
          <w:szCs w:val="24"/>
        </w:rPr>
      </w:pPr>
      <w:r>
        <w:rPr>
          <w:b/>
          <w:color w:val="000000"/>
          <w:sz w:val="24"/>
          <w:szCs w:val="24"/>
          <w:rtl/>
        </w:rPr>
        <w:t xml:space="preserve">כתבי ארבעה מנהגים שנהגו בשעת החופה כדי לזכור את ירושלים.                                                           </w:t>
      </w:r>
    </w:p>
    <w:p w:rsidR="00660782" w:rsidRDefault="0028218F">
      <w:pPr>
        <w:spacing w:after="0" w:line="360" w:lineRule="auto"/>
        <w:rPr>
          <w:color w:val="000000"/>
          <w:sz w:val="24"/>
          <w:szCs w:val="24"/>
        </w:rPr>
      </w:pPr>
      <w:r>
        <w:rPr>
          <w:color w:val="000000"/>
          <w:sz w:val="24"/>
          <w:szCs w:val="24"/>
          <w:rtl/>
        </w:rPr>
        <w:t>א. שבירת הכוס</w:t>
      </w:r>
      <w:r>
        <w:rPr>
          <w:color w:val="000000"/>
          <w:sz w:val="24"/>
          <w:szCs w:val="24"/>
          <w:rtl/>
        </w:rPr>
        <w:t xml:space="preserve">.                                                                                                                                   </w:t>
      </w:r>
    </w:p>
    <w:p w:rsidR="00660782" w:rsidRDefault="0028218F">
      <w:pPr>
        <w:spacing w:after="0" w:line="360" w:lineRule="auto"/>
        <w:rPr>
          <w:color w:val="000000"/>
          <w:sz w:val="24"/>
          <w:szCs w:val="24"/>
        </w:rPr>
      </w:pPr>
      <w:r>
        <w:rPr>
          <w:color w:val="000000"/>
          <w:sz w:val="24"/>
          <w:szCs w:val="24"/>
          <w:rtl/>
        </w:rPr>
        <w:t xml:space="preserve">ב. הפסוק שאומר החתן: "אם אשכחך ירושלים תשכח ימיני..."                                                                      </w:t>
      </w:r>
      <w:r>
        <w:rPr>
          <w:color w:val="000000"/>
          <w:sz w:val="24"/>
          <w:szCs w:val="24"/>
          <w:rtl/>
        </w:rPr>
        <w:t xml:space="preserve">            </w:t>
      </w:r>
    </w:p>
    <w:p w:rsidR="00660782" w:rsidRDefault="0028218F">
      <w:pPr>
        <w:spacing w:after="0" w:line="360" w:lineRule="auto"/>
        <w:rPr>
          <w:color w:val="000000"/>
          <w:sz w:val="24"/>
          <w:szCs w:val="24"/>
        </w:rPr>
      </w:pPr>
      <w:r>
        <w:rPr>
          <w:color w:val="000000"/>
          <w:sz w:val="24"/>
          <w:szCs w:val="24"/>
          <w:rtl/>
        </w:rPr>
        <w:t xml:space="preserve"> ג. פני החתן והכלה לכיוון ירושלים.                                                                                 </w:t>
      </w:r>
    </w:p>
    <w:p w:rsidR="00660782" w:rsidRDefault="0028218F">
      <w:pPr>
        <w:spacing w:after="0" w:line="360" w:lineRule="auto"/>
        <w:rPr>
          <w:b/>
          <w:color w:val="000000"/>
          <w:sz w:val="24"/>
          <w:szCs w:val="24"/>
        </w:rPr>
      </w:pPr>
      <w:r>
        <w:rPr>
          <w:color w:val="000000"/>
          <w:sz w:val="24"/>
          <w:szCs w:val="24"/>
          <w:rtl/>
        </w:rPr>
        <w:t>ד. יש נוהגים לשים אפר על ראש החתן.</w:t>
      </w:r>
    </w:p>
    <w:p w:rsidR="00660782" w:rsidRDefault="0028218F">
      <w:pPr>
        <w:numPr>
          <w:ilvl w:val="0"/>
          <w:numId w:val="8"/>
        </w:numPr>
        <w:spacing w:after="0" w:line="360" w:lineRule="auto"/>
        <w:rPr>
          <w:color w:val="000000"/>
          <w:sz w:val="24"/>
          <w:szCs w:val="24"/>
        </w:rPr>
      </w:pPr>
      <w:r>
        <w:rPr>
          <w:b/>
          <w:color w:val="000000"/>
          <w:sz w:val="24"/>
          <w:szCs w:val="24"/>
          <w:rtl/>
        </w:rPr>
        <w:t xml:space="preserve">האם כלה חייבת בכיסוי ראש לאחר חדר ייחוד? כתבי את הדעות השונות.                              </w:t>
      </w:r>
      <w:r>
        <w:rPr>
          <w:b/>
          <w:color w:val="000000"/>
          <w:sz w:val="24"/>
          <w:szCs w:val="24"/>
          <w:rtl/>
        </w:rPr>
        <w:t xml:space="preserve">                              </w:t>
      </w:r>
    </w:p>
    <w:p w:rsidR="00660782" w:rsidRDefault="0028218F">
      <w:pPr>
        <w:spacing w:after="0" w:line="360" w:lineRule="auto"/>
        <w:rPr>
          <w:b/>
          <w:color w:val="000000"/>
          <w:sz w:val="24"/>
          <w:szCs w:val="24"/>
        </w:rPr>
      </w:pPr>
      <w:r>
        <w:rPr>
          <w:color w:val="000000"/>
          <w:sz w:val="24"/>
          <w:szCs w:val="24"/>
          <w:rtl/>
        </w:rPr>
        <w:t xml:space="preserve">א. יש מבנות אשכנז שנוהגות לכסות את הראש כיסוי מלא לאחר חדר הייחוד.                                     </w:t>
      </w:r>
    </w:p>
    <w:p w:rsidR="00660782" w:rsidRDefault="0028218F">
      <w:pPr>
        <w:spacing w:after="0" w:line="360" w:lineRule="auto"/>
        <w:rPr>
          <w:color w:val="000000"/>
          <w:sz w:val="24"/>
          <w:szCs w:val="24"/>
        </w:rPr>
      </w:pPr>
      <w:r>
        <w:rPr>
          <w:color w:val="000000"/>
          <w:sz w:val="24"/>
          <w:szCs w:val="24"/>
          <w:rtl/>
        </w:rPr>
        <w:t xml:space="preserve">ב. יש שנוהגות להסתפק בהינומה כל זמן החתונה.                                                                             </w:t>
      </w:r>
    </w:p>
    <w:p w:rsidR="00660782" w:rsidRDefault="0028218F">
      <w:pPr>
        <w:spacing w:after="0" w:line="360" w:lineRule="auto"/>
        <w:rPr>
          <w:b/>
          <w:color w:val="000000"/>
          <w:sz w:val="24"/>
          <w:szCs w:val="24"/>
        </w:rPr>
      </w:pPr>
      <w:r>
        <w:rPr>
          <w:color w:val="000000"/>
          <w:sz w:val="24"/>
          <w:szCs w:val="24"/>
          <w:rtl/>
        </w:rPr>
        <w:t>ג. יש הנוהגות שלא לכסות את ראשן כלל במהלך החתונה מאחר שהליך הייחוד טרם הסתיים.                                                                                                                                          ד. לפי הספרדים שעושים ייחוד רק בבית, הכל</w:t>
      </w:r>
      <w:r>
        <w:rPr>
          <w:color w:val="000000"/>
          <w:sz w:val="24"/>
          <w:szCs w:val="24"/>
          <w:rtl/>
        </w:rPr>
        <w:t>ה תשים כיסוי ראש רק ליום המחרת.</w:t>
      </w:r>
    </w:p>
    <w:p w:rsidR="00660782" w:rsidRDefault="0028218F">
      <w:pPr>
        <w:numPr>
          <w:ilvl w:val="0"/>
          <w:numId w:val="8"/>
        </w:numPr>
        <w:spacing w:after="0" w:line="360" w:lineRule="auto"/>
        <w:rPr>
          <w:rFonts w:ascii="Calibri" w:eastAsia="Calibri" w:hAnsi="Calibri" w:cs="Calibri"/>
          <w:color w:val="000000"/>
          <w:sz w:val="24"/>
          <w:szCs w:val="24"/>
        </w:rPr>
      </w:pPr>
      <w:r>
        <w:rPr>
          <w:b/>
          <w:color w:val="000000"/>
          <w:sz w:val="24"/>
          <w:szCs w:val="24"/>
          <w:rtl/>
        </w:rPr>
        <w:t xml:space="preserve">"מצווה לשמח חתן וכלה" פרטי כיצד.                                                                                                                                                                        </w:t>
      </w:r>
      <w:r>
        <w:rPr>
          <w:color w:val="000000"/>
          <w:sz w:val="24"/>
          <w:szCs w:val="24"/>
          <w:rtl/>
        </w:rPr>
        <w:t>לרקוד לפניה, לומר שהיא נ</w:t>
      </w:r>
      <w:r>
        <w:rPr>
          <w:color w:val="000000"/>
          <w:sz w:val="24"/>
          <w:szCs w:val="24"/>
          <w:rtl/>
        </w:rPr>
        <w:t>אה וחסודה, ומבטלים תלמוד תורה להכנסת כלה לחופה.</w:t>
      </w:r>
    </w:p>
    <w:p w:rsidR="00660782" w:rsidRDefault="0028218F">
      <w:pPr>
        <w:spacing w:after="0" w:line="360" w:lineRule="auto"/>
        <w:rPr>
          <w:b/>
          <w:color w:val="000000"/>
          <w:sz w:val="24"/>
          <w:szCs w:val="24"/>
        </w:rPr>
      </w:pPr>
      <w:r>
        <w:rPr>
          <w:b/>
          <w:color w:val="000000"/>
          <w:sz w:val="24"/>
          <w:szCs w:val="24"/>
          <w:u w:val="single"/>
          <w:rtl/>
        </w:rPr>
        <w:t>ימי שבע ברכות</w:t>
      </w:r>
      <w:r>
        <w:rPr>
          <w:b/>
          <w:color w:val="000000"/>
          <w:sz w:val="24"/>
          <w:szCs w:val="24"/>
        </w:rPr>
        <w:t xml:space="preserve">                                                                                                                                </w:t>
      </w:r>
    </w:p>
    <w:p w:rsidR="00660782" w:rsidRDefault="0028218F">
      <w:pPr>
        <w:spacing w:after="0" w:line="360" w:lineRule="auto"/>
        <w:rPr>
          <w:b/>
          <w:color w:val="000000"/>
          <w:sz w:val="24"/>
          <w:szCs w:val="24"/>
        </w:rPr>
      </w:pPr>
      <w:r>
        <w:rPr>
          <w:b/>
          <w:color w:val="000000"/>
          <w:sz w:val="24"/>
          <w:szCs w:val="24"/>
          <w:rtl/>
        </w:rPr>
        <w:t>1.  את שבע הברכות חוזרים ומברכים בכל סעודה שנערכת עם החתן והכלה במ</w:t>
      </w:r>
      <w:r>
        <w:rPr>
          <w:b/>
          <w:color w:val="000000"/>
          <w:sz w:val="24"/>
          <w:szCs w:val="24"/>
          <w:rtl/>
        </w:rPr>
        <w:t xml:space="preserve">שך שבעת ימי המשתה. כתבי שני תנאים שצריכים להתקיים כדי ברך את שבע הברכות.                                                                                                                                     </w:t>
      </w:r>
      <w:r>
        <w:rPr>
          <w:color w:val="000000"/>
          <w:sz w:val="24"/>
          <w:szCs w:val="24"/>
          <w:rtl/>
        </w:rPr>
        <w:t>* פנים חדשות – מי שלא היה בחתונה ולא בסעודות קודמות</w:t>
      </w:r>
      <w:r>
        <w:rPr>
          <w:color w:val="000000"/>
          <w:sz w:val="24"/>
          <w:szCs w:val="24"/>
          <w:rtl/>
        </w:rPr>
        <w:t xml:space="preserve"> עם החתן והכלה.                                     </w:t>
      </w:r>
    </w:p>
    <w:p w:rsidR="00660782" w:rsidRDefault="0028218F">
      <w:pPr>
        <w:spacing w:after="0" w:line="360" w:lineRule="auto"/>
        <w:rPr>
          <w:b/>
          <w:color w:val="000000"/>
          <w:sz w:val="24"/>
          <w:szCs w:val="24"/>
        </w:rPr>
      </w:pPr>
      <w:r>
        <w:rPr>
          <w:color w:val="000000"/>
          <w:sz w:val="24"/>
          <w:szCs w:val="24"/>
          <w:rtl/>
        </w:rPr>
        <w:t>* מניין אנשים.</w:t>
      </w:r>
      <w:r>
        <w:rPr>
          <w:b/>
          <w:color w:val="000000"/>
          <w:sz w:val="24"/>
          <w:szCs w:val="24"/>
        </w:rPr>
        <w:t xml:space="preserve">                                                                                                                      </w:t>
      </w:r>
    </w:p>
    <w:p w:rsidR="00660782" w:rsidRDefault="0028218F">
      <w:pPr>
        <w:spacing w:after="0" w:line="360" w:lineRule="auto"/>
        <w:rPr>
          <w:color w:val="000000"/>
          <w:sz w:val="24"/>
          <w:szCs w:val="24"/>
        </w:rPr>
      </w:pPr>
      <w:r>
        <w:rPr>
          <w:b/>
          <w:color w:val="000000"/>
          <w:sz w:val="24"/>
          <w:szCs w:val="24"/>
          <w:rtl/>
        </w:rPr>
        <w:lastRenderedPageBreak/>
        <w:t xml:space="preserve">2.  "הנושא בתולה צריך לשמוח עימה שבעה ימים" פרטי כיצד.                </w:t>
      </w:r>
      <w:r>
        <w:rPr>
          <w:b/>
          <w:color w:val="000000"/>
          <w:sz w:val="24"/>
          <w:szCs w:val="24"/>
          <w:rtl/>
        </w:rPr>
        <w:t xml:space="preserve">                                                                               </w:t>
      </w:r>
      <w:r>
        <w:rPr>
          <w:color w:val="000000"/>
          <w:sz w:val="24"/>
          <w:szCs w:val="24"/>
          <w:rtl/>
        </w:rPr>
        <w:t xml:space="preserve">לא יעשה מלאכה, לא ינהל משא ומתן אלא שותה ושמח עימה. </w:t>
      </w:r>
    </w:p>
    <w:p w:rsidR="00660782" w:rsidRDefault="00660782">
      <w:pPr>
        <w:spacing w:after="0" w:line="360" w:lineRule="auto"/>
        <w:rPr>
          <w:sz w:val="24"/>
          <w:szCs w:val="24"/>
        </w:rPr>
      </w:pPr>
    </w:p>
    <w:p w:rsidR="00660782" w:rsidRDefault="0028218F">
      <w:pPr>
        <w:spacing w:after="0" w:line="360" w:lineRule="auto"/>
        <w:rPr>
          <w:color w:val="000000"/>
          <w:sz w:val="24"/>
          <w:szCs w:val="24"/>
        </w:rPr>
      </w:pPr>
      <w:r>
        <w:rPr>
          <w:b/>
          <w:color w:val="000000"/>
          <w:sz w:val="24"/>
          <w:szCs w:val="24"/>
          <w:u w:val="single"/>
          <w:rtl/>
        </w:rPr>
        <w:t>סדר החופה</w:t>
      </w:r>
    </w:p>
    <w:p w:rsidR="00660782" w:rsidRDefault="0028218F">
      <w:pPr>
        <w:spacing w:after="0" w:line="360" w:lineRule="auto"/>
        <w:rPr>
          <w:b/>
          <w:color w:val="000000"/>
          <w:sz w:val="24"/>
          <w:szCs w:val="24"/>
        </w:rPr>
      </w:pPr>
      <w:r>
        <w:rPr>
          <w:color w:val="000000"/>
          <w:sz w:val="24"/>
          <w:szCs w:val="24"/>
          <w:rtl/>
        </w:rPr>
        <w:t xml:space="preserve">ההורים </w:t>
      </w:r>
      <w:r>
        <w:rPr>
          <w:b/>
          <w:color w:val="000000"/>
          <w:sz w:val="24"/>
          <w:szCs w:val="24"/>
          <w:rtl/>
        </w:rPr>
        <w:t xml:space="preserve">מוליכים את החתן לעבר הכלה, שם </w:t>
      </w:r>
      <w:r>
        <w:rPr>
          <w:color w:val="000000"/>
          <w:sz w:val="24"/>
          <w:szCs w:val="24"/>
          <w:rtl/>
        </w:rPr>
        <w:t xml:space="preserve">מכסה </w:t>
      </w:r>
      <w:r>
        <w:rPr>
          <w:b/>
          <w:color w:val="000000"/>
          <w:sz w:val="24"/>
          <w:szCs w:val="24"/>
          <w:rtl/>
        </w:rPr>
        <w:t>החתן את הכלה ב</w:t>
      </w:r>
      <w:r>
        <w:rPr>
          <w:color w:val="000000"/>
          <w:sz w:val="24"/>
          <w:szCs w:val="24"/>
          <w:rtl/>
        </w:rPr>
        <w:t xml:space="preserve">הינומה </w:t>
      </w:r>
      <w:r>
        <w:rPr>
          <w:b/>
          <w:color w:val="000000"/>
          <w:sz w:val="24"/>
          <w:szCs w:val="24"/>
          <w:rtl/>
        </w:rPr>
        <w:t>לעיני ה</w:t>
      </w:r>
      <w:r>
        <w:rPr>
          <w:color w:val="000000"/>
          <w:sz w:val="24"/>
          <w:szCs w:val="24"/>
          <w:rtl/>
        </w:rPr>
        <w:t>עדים</w:t>
      </w:r>
      <w:r>
        <w:rPr>
          <w:b/>
          <w:color w:val="000000"/>
          <w:sz w:val="24"/>
          <w:szCs w:val="24"/>
        </w:rPr>
        <w:t xml:space="preserve">. </w:t>
      </w:r>
      <w:r>
        <w:rPr>
          <w:color w:val="000000"/>
          <w:sz w:val="24"/>
          <w:szCs w:val="24"/>
          <w:rtl/>
        </w:rPr>
        <w:t xml:space="preserve">האבות </w:t>
      </w:r>
      <w:r>
        <w:rPr>
          <w:b/>
          <w:color w:val="000000"/>
          <w:sz w:val="24"/>
          <w:szCs w:val="24"/>
          <w:rtl/>
        </w:rPr>
        <w:t xml:space="preserve">מוליכים את </w:t>
      </w:r>
      <w:r>
        <w:rPr>
          <w:color w:val="000000"/>
          <w:sz w:val="24"/>
          <w:szCs w:val="24"/>
          <w:rtl/>
        </w:rPr>
        <w:t xml:space="preserve">החתן </w:t>
      </w:r>
      <w:r>
        <w:rPr>
          <w:b/>
          <w:color w:val="000000"/>
          <w:sz w:val="24"/>
          <w:szCs w:val="24"/>
          <w:rtl/>
        </w:rPr>
        <w:t>והאמהות את ה</w:t>
      </w:r>
      <w:r>
        <w:rPr>
          <w:color w:val="000000"/>
          <w:sz w:val="24"/>
          <w:szCs w:val="24"/>
          <w:rtl/>
        </w:rPr>
        <w:t>כלה</w:t>
      </w:r>
      <w:r>
        <w:rPr>
          <w:b/>
          <w:color w:val="000000"/>
          <w:sz w:val="24"/>
          <w:szCs w:val="24"/>
        </w:rPr>
        <w:t xml:space="preserve">. </w:t>
      </w:r>
    </w:p>
    <w:p w:rsidR="00660782" w:rsidRDefault="0028218F">
      <w:pPr>
        <w:spacing w:after="0" w:line="360" w:lineRule="auto"/>
        <w:rPr>
          <w:color w:val="000000"/>
          <w:sz w:val="24"/>
          <w:szCs w:val="24"/>
        </w:rPr>
      </w:pPr>
      <w:r>
        <w:rPr>
          <w:b/>
          <w:color w:val="000000"/>
          <w:sz w:val="24"/>
          <w:szCs w:val="24"/>
          <w:rtl/>
        </w:rPr>
        <w:t>החתן נכנס מתחת</w:t>
      </w:r>
      <w:r>
        <w:rPr>
          <w:color w:val="000000"/>
          <w:sz w:val="24"/>
          <w:szCs w:val="24"/>
          <w:rtl/>
        </w:rPr>
        <w:t xml:space="preserve"> לחופה</w:t>
      </w:r>
      <w:r>
        <w:rPr>
          <w:b/>
          <w:color w:val="000000"/>
          <w:sz w:val="24"/>
          <w:szCs w:val="24"/>
          <w:rtl/>
        </w:rPr>
        <w:t xml:space="preserve"> ואחר-כך מגיעה </w:t>
      </w:r>
      <w:r>
        <w:rPr>
          <w:color w:val="000000"/>
          <w:sz w:val="24"/>
          <w:szCs w:val="24"/>
          <w:rtl/>
        </w:rPr>
        <w:t>הכלה</w:t>
      </w:r>
      <w:r>
        <w:rPr>
          <w:b/>
          <w:color w:val="000000"/>
          <w:sz w:val="24"/>
          <w:szCs w:val="24"/>
        </w:rPr>
        <w:t>.</w:t>
      </w:r>
      <w:r>
        <w:rPr>
          <w:color w:val="000000"/>
          <w:sz w:val="24"/>
          <w:szCs w:val="24"/>
        </w:rPr>
        <w:t xml:space="preserve"> </w:t>
      </w:r>
    </w:p>
    <w:p w:rsidR="00660782" w:rsidRDefault="0028218F">
      <w:pPr>
        <w:spacing w:after="0" w:line="360" w:lineRule="auto"/>
        <w:rPr>
          <w:b/>
          <w:color w:val="000000"/>
          <w:sz w:val="24"/>
          <w:szCs w:val="24"/>
        </w:rPr>
      </w:pPr>
      <w:r>
        <w:rPr>
          <w:color w:val="000000"/>
          <w:sz w:val="24"/>
          <w:szCs w:val="24"/>
          <w:rtl/>
        </w:rPr>
        <w:t>הרב</w:t>
      </w:r>
      <w:r>
        <w:rPr>
          <w:b/>
          <w:color w:val="000000"/>
          <w:sz w:val="24"/>
          <w:szCs w:val="24"/>
          <w:rtl/>
        </w:rPr>
        <w:t xml:space="preserve"> מברך את ברכת האירוסין על היין, </w:t>
      </w:r>
    </w:p>
    <w:p w:rsidR="00660782" w:rsidRDefault="0028218F">
      <w:pPr>
        <w:spacing w:after="0" w:line="360" w:lineRule="auto"/>
        <w:rPr>
          <w:b/>
          <w:color w:val="000000"/>
          <w:sz w:val="24"/>
          <w:szCs w:val="24"/>
        </w:rPr>
      </w:pPr>
      <w:r>
        <w:rPr>
          <w:b/>
          <w:color w:val="000000"/>
          <w:sz w:val="24"/>
          <w:szCs w:val="24"/>
          <w:rtl/>
        </w:rPr>
        <w:t>ולאחר ש</w:t>
      </w:r>
      <w:r>
        <w:rPr>
          <w:color w:val="000000"/>
          <w:sz w:val="24"/>
          <w:szCs w:val="24"/>
          <w:rtl/>
        </w:rPr>
        <w:t xml:space="preserve">החתן והכלה </w:t>
      </w:r>
      <w:r>
        <w:rPr>
          <w:b/>
          <w:color w:val="000000"/>
          <w:sz w:val="24"/>
          <w:szCs w:val="24"/>
          <w:rtl/>
        </w:rPr>
        <w:t>טועמים מן היין החתן</w:t>
      </w:r>
      <w:r>
        <w:rPr>
          <w:color w:val="000000"/>
          <w:sz w:val="24"/>
          <w:szCs w:val="24"/>
          <w:rtl/>
        </w:rPr>
        <w:t xml:space="preserve"> מקדש</w:t>
      </w:r>
      <w:r>
        <w:rPr>
          <w:b/>
          <w:color w:val="000000"/>
          <w:sz w:val="24"/>
          <w:szCs w:val="24"/>
          <w:rtl/>
        </w:rPr>
        <w:t xml:space="preserve"> את הכלה באמירת: </w:t>
      </w:r>
      <w:r>
        <w:rPr>
          <w:color w:val="000000"/>
          <w:sz w:val="24"/>
          <w:szCs w:val="24"/>
          <w:rtl/>
        </w:rPr>
        <w:t>הרי את מקודשת לי בטבעת זו כדת משה וישראל</w:t>
      </w:r>
      <w:r>
        <w:rPr>
          <w:b/>
          <w:color w:val="000000"/>
          <w:sz w:val="24"/>
          <w:szCs w:val="24"/>
        </w:rPr>
        <w:t xml:space="preserve">".                                                                          </w:t>
      </w:r>
      <w:r>
        <w:rPr>
          <w:b/>
          <w:color w:val="000000"/>
          <w:sz w:val="24"/>
          <w:szCs w:val="24"/>
        </w:rPr>
        <w:t xml:space="preserve">                                               </w:t>
      </w:r>
    </w:p>
    <w:p w:rsidR="00660782" w:rsidRDefault="0028218F">
      <w:pPr>
        <w:spacing w:after="0" w:line="360" w:lineRule="auto"/>
        <w:rPr>
          <w:b/>
          <w:color w:val="000000"/>
          <w:sz w:val="24"/>
          <w:szCs w:val="24"/>
        </w:rPr>
      </w:pPr>
      <w:r>
        <w:rPr>
          <w:b/>
          <w:color w:val="000000"/>
          <w:sz w:val="24"/>
          <w:szCs w:val="24"/>
          <w:rtl/>
        </w:rPr>
        <w:t xml:space="preserve">החתן עונד את </w:t>
      </w:r>
      <w:r>
        <w:rPr>
          <w:color w:val="000000"/>
          <w:sz w:val="24"/>
          <w:szCs w:val="24"/>
          <w:rtl/>
        </w:rPr>
        <w:t xml:space="preserve">הטבעת </w:t>
      </w:r>
      <w:r>
        <w:rPr>
          <w:b/>
          <w:color w:val="000000"/>
          <w:sz w:val="24"/>
          <w:szCs w:val="24"/>
          <w:rtl/>
        </w:rPr>
        <w:t xml:space="preserve">לעיני </w:t>
      </w:r>
      <w:r>
        <w:rPr>
          <w:color w:val="000000"/>
          <w:sz w:val="24"/>
          <w:szCs w:val="24"/>
          <w:rtl/>
        </w:rPr>
        <w:t>העדים</w:t>
      </w:r>
      <w:r>
        <w:rPr>
          <w:b/>
          <w:color w:val="000000"/>
          <w:sz w:val="24"/>
          <w:szCs w:val="24"/>
        </w:rPr>
        <w:t xml:space="preserve">. </w:t>
      </w:r>
    </w:p>
    <w:p w:rsidR="00660782" w:rsidRDefault="0028218F">
      <w:pPr>
        <w:spacing w:after="0" w:line="360" w:lineRule="auto"/>
        <w:rPr>
          <w:b/>
          <w:color w:val="000000"/>
          <w:sz w:val="24"/>
          <w:szCs w:val="24"/>
        </w:rPr>
      </w:pPr>
      <w:r>
        <w:rPr>
          <w:b/>
          <w:color w:val="000000"/>
          <w:sz w:val="24"/>
          <w:szCs w:val="24"/>
          <w:rtl/>
        </w:rPr>
        <w:t xml:space="preserve">לאחר מכן קוראים את </w:t>
      </w:r>
      <w:r>
        <w:rPr>
          <w:color w:val="000000"/>
          <w:sz w:val="24"/>
          <w:szCs w:val="24"/>
          <w:rtl/>
        </w:rPr>
        <w:t>הכתובה</w:t>
      </w:r>
      <w:r>
        <w:rPr>
          <w:b/>
          <w:color w:val="000000"/>
          <w:sz w:val="24"/>
          <w:szCs w:val="24"/>
          <w:rtl/>
        </w:rPr>
        <w:t xml:space="preserve"> כדי ליצור הפסק </w:t>
      </w:r>
      <w:r>
        <w:rPr>
          <w:color w:val="000000"/>
          <w:sz w:val="24"/>
          <w:szCs w:val="24"/>
          <w:rtl/>
        </w:rPr>
        <w:t>בין הקידושין לחופה וליצור הפסק בין ברכת היין של הקידושין לבין ברכת היין של הנישואין</w:t>
      </w:r>
      <w:r>
        <w:rPr>
          <w:b/>
          <w:color w:val="000000"/>
          <w:sz w:val="24"/>
          <w:szCs w:val="24"/>
        </w:rPr>
        <w:t xml:space="preserve">. </w:t>
      </w:r>
    </w:p>
    <w:p w:rsidR="00660782" w:rsidRDefault="0028218F">
      <w:pPr>
        <w:spacing w:after="0" w:line="360" w:lineRule="auto"/>
        <w:rPr>
          <w:b/>
          <w:color w:val="000000"/>
          <w:sz w:val="24"/>
          <w:szCs w:val="24"/>
        </w:rPr>
      </w:pPr>
      <w:r>
        <w:rPr>
          <w:b/>
          <w:color w:val="000000"/>
          <w:sz w:val="24"/>
          <w:szCs w:val="24"/>
          <w:rtl/>
        </w:rPr>
        <w:t xml:space="preserve">החתן מוסר את הכתובה </w:t>
      </w:r>
      <w:r>
        <w:rPr>
          <w:color w:val="000000"/>
          <w:sz w:val="24"/>
          <w:szCs w:val="24"/>
          <w:rtl/>
        </w:rPr>
        <w:t xml:space="preserve">לכלה </w:t>
      </w:r>
      <w:r>
        <w:rPr>
          <w:b/>
          <w:color w:val="000000"/>
          <w:sz w:val="24"/>
          <w:szCs w:val="24"/>
          <w:rtl/>
        </w:rPr>
        <w:t xml:space="preserve">לעיני </w:t>
      </w:r>
      <w:r>
        <w:rPr>
          <w:color w:val="000000"/>
          <w:sz w:val="24"/>
          <w:szCs w:val="24"/>
          <w:rtl/>
        </w:rPr>
        <w:t>העדים</w:t>
      </w:r>
      <w:r>
        <w:rPr>
          <w:b/>
          <w:color w:val="000000"/>
          <w:sz w:val="24"/>
          <w:szCs w:val="24"/>
        </w:rPr>
        <w:t xml:space="preserve">. </w:t>
      </w:r>
    </w:p>
    <w:p w:rsidR="00660782" w:rsidRDefault="0028218F">
      <w:pPr>
        <w:spacing w:after="0" w:line="360" w:lineRule="auto"/>
        <w:rPr>
          <w:b/>
          <w:color w:val="000000"/>
          <w:sz w:val="24"/>
          <w:szCs w:val="24"/>
        </w:rPr>
      </w:pPr>
      <w:r>
        <w:rPr>
          <w:b/>
          <w:color w:val="000000"/>
          <w:sz w:val="24"/>
          <w:szCs w:val="24"/>
          <w:rtl/>
        </w:rPr>
        <w:t xml:space="preserve">חותמים על </w:t>
      </w:r>
      <w:r>
        <w:rPr>
          <w:color w:val="000000"/>
          <w:sz w:val="24"/>
          <w:szCs w:val="24"/>
          <w:rtl/>
        </w:rPr>
        <w:t xml:space="preserve">הכתובה </w:t>
      </w:r>
      <w:r>
        <w:rPr>
          <w:b/>
          <w:color w:val="000000"/>
          <w:sz w:val="24"/>
          <w:szCs w:val="24"/>
          <w:rtl/>
        </w:rPr>
        <w:t xml:space="preserve">מתחת לחופה או לפני </w:t>
      </w:r>
      <w:r>
        <w:rPr>
          <w:color w:val="000000"/>
          <w:sz w:val="24"/>
          <w:szCs w:val="24"/>
          <w:rtl/>
        </w:rPr>
        <w:t>החופה</w:t>
      </w:r>
      <w:r>
        <w:rPr>
          <w:b/>
          <w:color w:val="000000"/>
          <w:sz w:val="24"/>
          <w:szCs w:val="24"/>
        </w:rPr>
        <w:t xml:space="preserve">. </w:t>
      </w:r>
    </w:p>
    <w:p w:rsidR="00660782" w:rsidRDefault="0028218F">
      <w:pPr>
        <w:spacing w:after="0" w:line="360" w:lineRule="auto"/>
        <w:rPr>
          <w:b/>
          <w:color w:val="000000"/>
          <w:sz w:val="24"/>
          <w:szCs w:val="24"/>
        </w:rPr>
      </w:pPr>
      <w:r>
        <w:rPr>
          <w:b/>
          <w:color w:val="000000"/>
          <w:sz w:val="24"/>
          <w:szCs w:val="24"/>
          <w:rtl/>
        </w:rPr>
        <w:t xml:space="preserve">מברכים </w:t>
      </w:r>
      <w:r>
        <w:rPr>
          <w:color w:val="000000"/>
          <w:sz w:val="24"/>
          <w:szCs w:val="24"/>
          <w:rtl/>
        </w:rPr>
        <w:t>שבע ברכות</w:t>
      </w:r>
      <w:r>
        <w:rPr>
          <w:b/>
          <w:color w:val="000000"/>
          <w:sz w:val="24"/>
          <w:szCs w:val="24"/>
          <w:rtl/>
        </w:rPr>
        <w:t xml:space="preserve"> הנישואין. </w:t>
      </w:r>
    </w:p>
    <w:p w:rsidR="00660782" w:rsidRDefault="0028218F">
      <w:pPr>
        <w:spacing w:after="0" w:line="360" w:lineRule="auto"/>
        <w:rPr>
          <w:b/>
          <w:color w:val="000000"/>
          <w:sz w:val="24"/>
          <w:szCs w:val="24"/>
        </w:rPr>
      </w:pPr>
      <w:r>
        <w:rPr>
          <w:b/>
          <w:color w:val="000000"/>
          <w:sz w:val="24"/>
          <w:szCs w:val="24"/>
          <w:rtl/>
        </w:rPr>
        <w:t xml:space="preserve">החתן </w:t>
      </w:r>
      <w:r>
        <w:rPr>
          <w:color w:val="000000"/>
          <w:sz w:val="24"/>
          <w:szCs w:val="24"/>
          <w:rtl/>
        </w:rPr>
        <w:t>שובר את הכוס</w:t>
      </w:r>
      <w:r>
        <w:rPr>
          <w:b/>
          <w:color w:val="000000"/>
          <w:sz w:val="24"/>
          <w:szCs w:val="24"/>
          <w:rtl/>
        </w:rPr>
        <w:t xml:space="preserve"> זכר לחורבן. </w:t>
      </w:r>
    </w:p>
    <w:p w:rsidR="00660782" w:rsidRDefault="00660782">
      <w:pPr>
        <w:spacing w:after="0" w:line="360" w:lineRule="auto"/>
        <w:rPr>
          <w:b/>
          <w:sz w:val="24"/>
          <w:szCs w:val="24"/>
        </w:rPr>
      </w:pPr>
    </w:p>
    <w:p w:rsidR="00660782" w:rsidRDefault="0028218F">
      <w:pPr>
        <w:spacing w:after="0" w:line="360" w:lineRule="auto"/>
        <w:rPr>
          <w:b/>
          <w:color w:val="000000"/>
          <w:sz w:val="24"/>
          <w:szCs w:val="24"/>
        </w:rPr>
      </w:pPr>
      <w:r>
        <w:rPr>
          <w:b/>
          <w:color w:val="000000"/>
          <w:sz w:val="24"/>
          <w:szCs w:val="24"/>
          <w:rtl/>
        </w:rPr>
        <w:t>לסיכום:</w:t>
      </w:r>
    </w:p>
    <w:tbl>
      <w:tblPr>
        <w:tblStyle w:val="a5"/>
        <w:bidiVisual/>
        <w:tblW w:w="6594"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8"/>
        <w:gridCol w:w="1648"/>
        <w:gridCol w:w="1649"/>
        <w:gridCol w:w="1649"/>
      </w:tblGrid>
      <w:tr w:rsidR="00660782">
        <w:trPr>
          <w:trHeight w:val="680"/>
        </w:trPr>
        <w:tc>
          <w:tcPr>
            <w:tcW w:w="1648" w:type="dxa"/>
          </w:tcPr>
          <w:p w:rsidR="00660782" w:rsidRDefault="00660782">
            <w:pPr>
              <w:spacing w:line="360" w:lineRule="auto"/>
              <w:rPr>
                <w:b/>
                <w:sz w:val="24"/>
                <w:szCs w:val="24"/>
              </w:rPr>
            </w:pPr>
          </w:p>
        </w:tc>
        <w:tc>
          <w:tcPr>
            <w:tcW w:w="1648" w:type="dxa"/>
          </w:tcPr>
          <w:p w:rsidR="00660782" w:rsidRDefault="00660782">
            <w:pPr>
              <w:spacing w:line="360" w:lineRule="auto"/>
              <w:rPr>
                <w:b/>
                <w:sz w:val="24"/>
                <w:szCs w:val="24"/>
              </w:rPr>
            </w:pPr>
          </w:p>
          <w:p w:rsidR="00660782" w:rsidRDefault="0028218F">
            <w:pPr>
              <w:spacing w:line="360" w:lineRule="auto"/>
              <w:rPr>
                <w:b/>
                <w:sz w:val="24"/>
                <w:szCs w:val="24"/>
              </w:rPr>
            </w:pPr>
            <w:r>
              <w:rPr>
                <w:b/>
                <w:sz w:val="24"/>
                <w:szCs w:val="24"/>
                <w:rtl/>
              </w:rPr>
              <w:t>שידוכין</w:t>
            </w:r>
          </w:p>
        </w:tc>
        <w:tc>
          <w:tcPr>
            <w:tcW w:w="1649" w:type="dxa"/>
          </w:tcPr>
          <w:p w:rsidR="00660782" w:rsidRDefault="00660782">
            <w:pPr>
              <w:spacing w:line="360" w:lineRule="auto"/>
              <w:rPr>
                <w:b/>
                <w:sz w:val="24"/>
                <w:szCs w:val="24"/>
              </w:rPr>
            </w:pPr>
          </w:p>
          <w:p w:rsidR="00660782" w:rsidRDefault="0028218F">
            <w:pPr>
              <w:spacing w:line="360" w:lineRule="auto"/>
              <w:rPr>
                <w:b/>
                <w:sz w:val="24"/>
                <w:szCs w:val="24"/>
              </w:rPr>
            </w:pPr>
            <w:r>
              <w:rPr>
                <w:b/>
                <w:sz w:val="24"/>
                <w:szCs w:val="24"/>
                <w:rtl/>
              </w:rPr>
              <w:t>אירוסין</w:t>
            </w:r>
          </w:p>
        </w:tc>
        <w:tc>
          <w:tcPr>
            <w:tcW w:w="1649" w:type="dxa"/>
          </w:tcPr>
          <w:p w:rsidR="00660782" w:rsidRDefault="00660782">
            <w:pPr>
              <w:spacing w:line="360" w:lineRule="auto"/>
              <w:rPr>
                <w:b/>
                <w:sz w:val="24"/>
                <w:szCs w:val="24"/>
              </w:rPr>
            </w:pPr>
          </w:p>
          <w:p w:rsidR="00660782" w:rsidRDefault="0028218F">
            <w:pPr>
              <w:spacing w:line="360" w:lineRule="auto"/>
              <w:rPr>
                <w:b/>
                <w:sz w:val="24"/>
                <w:szCs w:val="24"/>
              </w:rPr>
            </w:pPr>
            <w:r>
              <w:rPr>
                <w:b/>
                <w:sz w:val="24"/>
                <w:szCs w:val="24"/>
                <w:rtl/>
              </w:rPr>
              <w:t>נישואין</w:t>
            </w:r>
          </w:p>
        </w:tc>
      </w:tr>
      <w:tr w:rsidR="00660782">
        <w:trPr>
          <w:trHeight w:val="680"/>
        </w:trPr>
        <w:tc>
          <w:tcPr>
            <w:tcW w:w="1648" w:type="dxa"/>
          </w:tcPr>
          <w:p w:rsidR="00660782" w:rsidRDefault="00660782">
            <w:pPr>
              <w:spacing w:line="360" w:lineRule="auto"/>
              <w:rPr>
                <w:b/>
                <w:sz w:val="24"/>
                <w:szCs w:val="24"/>
              </w:rPr>
            </w:pPr>
          </w:p>
          <w:p w:rsidR="00660782" w:rsidRDefault="0028218F">
            <w:pPr>
              <w:spacing w:line="360" w:lineRule="auto"/>
              <w:rPr>
                <w:b/>
                <w:sz w:val="24"/>
                <w:szCs w:val="24"/>
              </w:rPr>
            </w:pPr>
            <w:r>
              <w:rPr>
                <w:b/>
                <w:sz w:val="24"/>
                <w:szCs w:val="24"/>
                <w:rtl/>
              </w:rPr>
              <w:t>המשמעות האמיתית:</w:t>
            </w:r>
          </w:p>
        </w:tc>
        <w:tc>
          <w:tcPr>
            <w:tcW w:w="1648" w:type="dxa"/>
          </w:tcPr>
          <w:p w:rsidR="00660782" w:rsidRDefault="0028218F">
            <w:pPr>
              <w:spacing w:line="360" w:lineRule="auto"/>
              <w:rPr>
                <w:sz w:val="24"/>
                <w:szCs w:val="24"/>
              </w:rPr>
            </w:pPr>
            <w:r>
              <w:rPr>
                <w:sz w:val="24"/>
                <w:szCs w:val="24"/>
                <w:rtl/>
              </w:rPr>
              <w:t>ההחלטה של החתן והכלה להינשא ומפגש עם ההורים של שני הצדדים</w:t>
            </w:r>
          </w:p>
        </w:tc>
        <w:tc>
          <w:tcPr>
            <w:tcW w:w="1649" w:type="dxa"/>
          </w:tcPr>
          <w:p w:rsidR="00660782" w:rsidRDefault="0028218F">
            <w:pPr>
              <w:spacing w:line="360" w:lineRule="auto"/>
              <w:rPr>
                <w:sz w:val="24"/>
                <w:szCs w:val="24"/>
              </w:rPr>
            </w:pPr>
            <w:r>
              <w:rPr>
                <w:sz w:val="24"/>
                <w:szCs w:val="24"/>
                <w:rtl/>
              </w:rPr>
              <w:t>קידושין: *אמירה *שני עדים</w:t>
            </w:r>
            <w:r>
              <w:rPr>
                <w:sz w:val="24"/>
                <w:szCs w:val="24"/>
                <w:rtl/>
              </w:rPr>
              <w:t xml:space="preserve">          *טבעת</w:t>
            </w:r>
          </w:p>
        </w:tc>
        <w:tc>
          <w:tcPr>
            <w:tcW w:w="1649" w:type="dxa"/>
          </w:tcPr>
          <w:p w:rsidR="00660782" w:rsidRDefault="0028218F">
            <w:pPr>
              <w:spacing w:line="360" w:lineRule="auto"/>
              <w:rPr>
                <w:sz w:val="24"/>
                <w:szCs w:val="24"/>
              </w:rPr>
            </w:pPr>
            <w:r>
              <w:rPr>
                <w:sz w:val="24"/>
                <w:szCs w:val="24"/>
                <w:rtl/>
              </w:rPr>
              <w:t>חופה, שבע ברכות, כתובה</w:t>
            </w:r>
          </w:p>
        </w:tc>
      </w:tr>
      <w:tr w:rsidR="00660782">
        <w:trPr>
          <w:trHeight w:val="720"/>
        </w:trPr>
        <w:tc>
          <w:tcPr>
            <w:tcW w:w="1648" w:type="dxa"/>
          </w:tcPr>
          <w:p w:rsidR="00660782" w:rsidRDefault="00660782">
            <w:pPr>
              <w:spacing w:line="360" w:lineRule="auto"/>
              <w:rPr>
                <w:b/>
                <w:sz w:val="24"/>
                <w:szCs w:val="24"/>
              </w:rPr>
            </w:pPr>
          </w:p>
          <w:p w:rsidR="00660782" w:rsidRDefault="0028218F">
            <w:pPr>
              <w:spacing w:line="360" w:lineRule="auto"/>
              <w:rPr>
                <w:b/>
                <w:sz w:val="24"/>
                <w:szCs w:val="24"/>
              </w:rPr>
            </w:pPr>
            <w:r>
              <w:rPr>
                <w:b/>
                <w:sz w:val="24"/>
                <w:szCs w:val="24"/>
                <w:rtl/>
              </w:rPr>
              <w:t>כיצד אנו מכנים זאת היום</w:t>
            </w:r>
          </w:p>
        </w:tc>
        <w:tc>
          <w:tcPr>
            <w:tcW w:w="1648" w:type="dxa"/>
          </w:tcPr>
          <w:p w:rsidR="00660782" w:rsidRDefault="00660782">
            <w:pPr>
              <w:spacing w:line="360" w:lineRule="auto"/>
              <w:rPr>
                <w:b/>
                <w:sz w:val="24"/>
                <w:szCs w:val="24"/>
              </w:rPr>
            </w:pPr>
          </w:p>
          <w:p w:rsidR="00660782" w:rsidRDefault="0028218F">
            <w:pPr>
              <w:spacing w:line="360" w:lineRule="auto"/>
              <w:rPr>
                <w:b/>
                <w:sz w:val="24"/>
                <w:szCs w:val="24"/>
              </w:rPr>
            </w:pPr>
            <w:r>
              <w:rPr>
                <w:b/>
                <w:sz w:val="24"/>
                <w:szCs w:val="24"/>
                <w:rtl/>
              </w:rPr>
              <w:t>"אירוסין"</w:t>
            </w:r>
          </w:p>
        </w:tc>
        <w:tc>
          <w:tcPr>
            <w:tcW w:w="1649" w:type="dxa"/>
          </w:tcPr>
          <w:p w:rsidR="00660782" w:rsidRDefault="00660782">
            <w:pPr>
              <w:spacing w:line="360" w:lineRule="auto"/>
              <w:rPr>
                <w:b/>
                <w:sz w:val="24"/>
                <w:szCs w:val="24"/>
              </w:rPr>
            </w:pPr>
          </w:p>
          <w:p w:rsidR="00660782" w:rsidRDefault="0028218F">
            <w:pPr>
              <w:spacing w:line="360" w:lineRule="auto"/>
              <w:rPr>
                <w:b/>
                <w:sz w:val="24"/>
                <w:szCs w:val="24"/>
              </w:rPr>
            </w:pPr>
            <w:r>
              <w:rPr>
                <w:b/>
                <w:sz w:val="24"/>
                <w:szCs w:val="24"/>
                <w:rtl/>
              </w:rPr>
              <w:t>"קידושין"</w:t>
            </w:r>
          </w:p>
        </w:tc>
        <w:tc>
          <w:tcPr>
            <w:tcW w:w="1649" w:type="dxa"/>
          </w:tcPr>
          <w:p w:rsidR="00660782" w:rsidRDefault="00660782">
            <w:pPr>
              <w:spacing w:line="360" w:lineRule="auto"/>
              <w:rPr>
                <w:b/>
                <w:sz w:val="24"/>
                <w:szCs w:val="24"/>
              </w:rPr>
            </w:pPr>
          </w:p>
          <w:p w:rsidR="00660782" w:rsidRDefault="0028218F">
            <w:pPr>
              <w:spacing w:line="360" w:lineRule="auto"/>
              <w:rPr>
                <w:b/>
                <w:sz w:val="24"/>
                <w:szCs w:val="24"/>
              </w:rPr>
            </w:pPr>
            <w:r>
              <w:rPr>
                <w:b/>
                <w:sz w:val="24"/>
                <w:szCs w:val="24"/>
                <w:rtl/>
              </w:rPr>
              <w:t>נישואין-חופה</w:t>
            </w:r>
          </w:p>
        </w:tc>
      </w:tr>
    </w:tbl>
    <w:p w:rsidR="00660782" w:rsidRDefault="00660782">
      <w:pPr>
        <w:spacing w:after="0" w:line="360" w:lineRule="auto"/>
        <w:rPr>
          <w:b/>
          <w:color w:val="000000"/>
          <w:sz w:val="24"/>
          <w:szCs w:val="24"/>
        </w:rPr>
      </w:pPr>
    </w:p>
    <w:p w:rsidR="00660782" w:rsidRDefault="00660782">
      <w:pPr>
        <w:spacing w:after="0" w:line="360" w:lineRule="auto"/>
        <w:rPr>
          <w:b/>
          <w:sz w:val="24"/>
          <w:szCs w:val="24"/>
          <w:u w:val="single"/>
        </w:rPr>
      </w:pPr>
    </w:p>
    <w:p w:rsidR="00660782" w:rsidRDefault="00660782">
      <w:pPr>
        <w:spacing w:after="0" w:line="360" w:lineRule="auto"/>
        <w:rPr>
          <w:b/>
          <w:sz w:val="24"/>
          <w:szCs w:val="24"/>
          <w:u w:val="single"/>
        </w:rPr>
      </w:pPr>
    </w:p>
    <w:p w:rsidR="00660782" w:rsidRDefault="00660782">
      <w:pPr>
        <w:spacing w:after="0" w:line="360" w:lineRule="auto"/>
        <w:rPr>
          <w:b/>
          <w:sz w:val="24"/>
          <w:szCs w:val="24"/>
          <w:u w:val="single"/>
        </w:rPr>
      </w:pPr>
    </w:p>
    <w:p w:rsidR="00660782" w:rsidRDefault="00660782">
      <w:pPr>
        <w:spacing w:after="0" w:line="360" w:lineRule="auto"/>
        <w:rPr>
          <w:b/>
          <w:sz w:val="24"/>
          <w:szCs w:val="24"/>
          <w:u w:val="single"/>
        </w:rPr>
      </w:pPr>
    </w:p>
    <w:p w:rsidR="00660782" w:rsidRDefault="00660782">
      <w:pPr>
        <w:spacing w:after="0" w:line="360" w:lineRule="auto"/>
        <w:rPr>
          <w:b/>
          <w:sz w:val="24"/>
          <w:szCs w:val="24"/>
          <w:u w:val="single"/>
        </w:rPr>
      </w:pPr>
    </w:p>
    <w:p w:rsidR="00660782" w:rsidRDefault="0028218F">
      <w:pPr>
        <w:spacing w:after="0" w:line="360" w:lineRule="auto"/>
        <w:rPr>
          <w:b/>
          <w:color w:val="000000"/>
          <w:sz w:val="24"/>
          <w:szCs w:val="24"/>
        </w:rPr>
      </w:pPr>
      <w:r>
        <w:rPr>
          <w:b/>
          <w:color w:val="000000"/>
          <w:sz w:val="24"/>
          <w:szCs w:val="24"/>
          <w:u w:val="single"/>
          <w:rtl/>
        </w:rPr>
        <w:t>מעמד האישה לאחר</w:t>
      </w:r>
      <w:r>
        <w:rPr>
          <w:b/>
          <w:color w:val="000000"/>
          <w:sz w:val="24"/>
          <w:szCs w:val="24"/>
        </w:rPr>
        <w:t>:</w:t>
      </w:r>
    </w:p>
    <w:tbl>
      <w:tblPr>
        <w:tblStyle w:val="a6"/>
        <w:bidiVisual/>
        <w:tblW w:w="6980"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6"/>
        <w:gridCol w:w="2327"/>
        <w:gridCol w:w="2327"/>
      </w:tblGrid>
      <w:tr w:rsidR="00660782">
        <w:trPr>
          <w:trHeight w:val="700"/>
        </w:trPr>
        <w:tc>
          <w:tcPr>
            <w:tcW w:w="2326" w:type="dxa"/>
          </w:tcPr>
          <w:p w:rsidR="00660782" w:rsidRDefault="00660782">
            <w:pPr>
              <w:spacing w:line="360" w:lineRule="auto"/>
              <w:rPr>
                <w:b/>
                <w:sz w:val="24"/>
                <w:szCs w:val="24"/>
              </w:rPr>
            </w:pPr>
          </w:p>
        </w:tc>
        <w:tc>
          <w:tcPr>
            <w:tcW w:w="2327" w:type="dxa"/>
          </w:tcPr>
          <w:p w:rsidR="00660782" w:rsidRDefault="00660782">
            <w:pPr>
              <w:spacing w:line="360" w:lineRule="auto"/>
              <w:rPr>
                <w:b/>
                <w:sz w:val="24"/>
                <w:szCs w:val="24"/>
              </w:rPr>
            </w:pPr>
          </w:p>
          <w:p w:rsidR="00660782" w:rsidRDefault="0028218F">
            <w:pPr>
              <w:spacing w:line="360" w:lineRule="auto"/>
              <w:rPr>
                <w:b/>
                <w:sz w:val="24"/>
                <w:szCs w:val="24"/>
              </w:rPr>
            </w:pPr>
            <w:r>
              <w:rPr>
                <w:b/>
                <w:sz w:val="24"/>
                <w:szCs w:val="24"/>
                <w:rtl/>
              </w:rPr>
              <w:t>אסורה על-</w:t>
            </w:r>
          </w:p>
        </w:tc>
        <w:tc>
          <w:tcPr>
            <w:tcW w:w="2327" w:type="dxa"/>
          </w:tcPr>
          <w:p w:rsidR="00660782" w:rsidRDefault="00660782">
            <w:pPr>
              <w:spacing w:line="360" w:lineRule="auto"/>
              <w:rPr>
                <w:b/>
                <w:sz w:val="24"/>
                <w:szCs w:val="24"/>
              </w:rPr>
            </w:pPr>
          </w:p>
          <w:p w:rsidR="00660782" w:rsidRDefault="0028218F">
            <w:pPr>
              <w:spacing w:line="360" w:lineRule="auto"/>
              <w:rPr>
                <w:b/>
                <w:sz w:val="24"/>
                <w:szCs w:val="24"/>
              </w:rPr>
            </w:pPr>
            <w:r>
              <w:rPr>
                <w:b/>
                <w:sz w:val="24"/>
                <w:szCs w:val="24"/>
                <w:rtl/>
              </w:rPr>
              <w:t>האם חייב בגט</w:t>
            </w:r>
          </w:p>
        </w:tc>
      </w:tr>
      <w:tr w:rsidR="00660782">
        <w:trPr>
          <w:trHeight w:val="700"/>
        </w:trPr>
        <w:tc>
          <w:tcPr>
            <w:tcW w:w="2326" w:type="dxa"/>
          </w:tcPr>
          <w:p w:rsidR="00660782" w:rsidRDefault="00660782">
            <w:pPr>
              <w:spacing w:line="360" w:lineRule="auto"/>
              <w:rPr>
                <w:b/>
                <w:sz w:val="24"/>
                <w:szCs w:val="24"/>
              </w:rPr>
            </w:pPr>
          </w:p>
          <w:p w:rsidR="00660782" w:rsidRDefault="0028218F">
            <w:pPr>
              <w:spacing w:line="360" w:lineRule="auto"/>
              <w:rPr>
                <w:b/>
                <w:sz w:val="24"/>
                <w:szCs w:val="24"/>
              </w:rPr>
            </w:pPr>
            <w:r>
              <w:rPr>
                <w:b/>
                <w:sz w:val="24"/>
                <w:szCs w:val="24"/>
                <w:rtl/>
              </w:rPr>
              <w:t>שידוכין</w:t>
            </w:r>
          </w:p>
        </w:tc>
        <w:tc>
          <w:tcPr>
            <w:tcW w:w="2327" w:type="dxa"/>
          </w:tcPr>
          <w:p w:rsidR="00660782" w:rsidRDefault="00660782">
            <w:pPr>
              <w:spacing w:line="360" w:lineRule="auto"/>
              <w:rPr>
                <w:b/>
                <w:sz w:val="24"/>
                <w:szCs w:val="24"/>
              </w:rPr>
            </w:pPr>
          </w:p>
          <w:p w:rsidR="00660782" w:rsidRDefault="0028218F">
            <w:pPr>
              <w:spacing w:line="360" w:lineRule="auto"/>
              <w:rPr>
                <w:b/>
                <w:sz w:val="24"/>
                <w:szCs w:val="24"/>
              </w:rPr>
            </w:pPr>
            <w:r>
              <w:rPr>
                <w:b/>
                <w:sz w:val="24"/>
                <w:szCs w:val="24"/>
                <w:rtl/>
              </w:rPr>
              <w:t>אסורה עליו ועל כולם</w:t>
            </w:r>
          </w:p>
        </w:tc>
        <w:tc>
          <w:tcPr>
            <w:tcW w:w="2327" w:type="dxa"/>
          </w:tcPr>
          <w:p w:rsidR="00660782" w:rsidRDefault="00660782">
            <w:pPr>
              <w:spacing w:line="360" w:lineRule="auto"/>
              <w:rPr>
                <w:b/>
                <w:sz w:val="24"/>
                <w:szCs w:val="24"/>
              </w:rPr>
            </w:pPr>
          </w:p>
          <w:p w:rsidR="00660782" w:rsidRDefault="0028218F">
            <w:pPr>
              <w:spacing w:line="360" w:lineRule="auto"/>
              <w:rPr>
                <w:b/>
                <w:sz w:val="24"/>
                <w:szCs w:val="24"/>
              </w:rPr>
            </w:pPr>
            <w:r>
              <w:rPr>
                <w:b/>
                <w:sz w:val="24"/>
                <w:szCs w:val="24"/>
                <w:rtl/>
              </w:rPr>
              <w:t>לא, אין שינוי במעמד האישה היא פנויה</w:t>
            </w:r>
          </w:p>
        </w:tc>
      </w:tr>
      <w:tr w:rsidR="00660782">
        <w:trPr>
          <w:trHeight w:val="700"/>
        </w:trPr>
        <w:tc>
          <w:tcPr>
            <w:tcW w:w="2326" w:type="dxa"/>
          </w:tcPr>
          <w:p w:rsidR="00660782" w:rsidRDefault="00660782">
            <w:pPr>
              <w:spacing w:line="360" w:lineRule="auto"/>
              <w:rPr>
                <w:b/>
                <w:sz w:val="24"/>
                <w:szCs w:val="24"/>
              </w:rPr>
            </w:pPr>
          </w:p>
          <w:p w:rsidR="00660782" w:rsidRDefault="0028218F">
            <w:pPr>
              <w:spacing w:line="360" w:lineRule="auto"/>
              <w:rPr>
                <w:b/>
                <w:sz w:val="24"/>
                <w:szCs w:val="24"/>
              </w:rPr>
            </w:pPr>
            <w:r>
              <w:rPr>
                <w:b/>
                <w:sz w:val="24"/>
                <w:szCs w:val="24"/>
                <w:rtl/>
              </w:rPr>
              <w:t>קידושין</w:t>
            </w:r>
          </w:p>
        </w:tc>
        <w:tc>
          <w:tcPr>
            <w:tcW w:w="2327" w:type="dxa"/>
          </w:tcPr>
          <w:p w:rsidR="00660782" w:rsidRDefault="00660782">
            <w:pPr>
              <w:spacing w:line="360" w:lineRule="auto"/>
              <w:rPr>
                <w:b/>
                <w:sz w:val="24"/>
                <w:szCs w:val="24"/>
              </w:rPr>
            </w:pPr>
          </w:p>
          <w:p w:rsidR="00660782" w:rsidRDefault="0028218F">
            <w:pPr>
              <w:spacing w:line="360" w:lineRule="auto"/>
              <w:rPr>
                <w:b/>
                <w:sz w:val="24"/>
                <w:szCs w:val="24"/>
              </w:rPr>
            </w:pPr>
            <w:r>
              <w:rPr>
                <w:b/>
                <w:sz w:val="24"/>
                <w:szCs w:val="24"/>
                <w:rtl/>
              </w:rPr>
              <w:t>אסורה עליו ועל כולם</w:t>
            </w:r>
          </w:p>
        </w:tc>
        <w:tc>
          <w:tcPr>
            <w:tcW w:w="2327" w:type="dxa"/>
          </w:tcPr>
          <w:p w:rsidR="00660782" w:rsidRDefault="00660782">
            <w:pPr>
              <w:spacing w:line="360" w:lineRule="auto"/>
              <w:rPr>
                <w:b/>
                <w:sz w:val="24"/>
                <w:szCs w:val="24"/>
              </w:rPr>
            </w:pPr>
          </w:p>
          <w:p w:rsidR="00660782" w:rsidRDefault="0028218F">
            <w:pPr>
              <w:spacing w:line="360" w:lineRule="auto"/>
              <w:rPr>
                <w:b/>
                <w:sz w:val="24"/>
                <w:szCs w:val="24"/>
              </w:rPr>
            </w:pPr>
            <w:r>
              <w:rPr>
                <w:b/>
                <w:sz w:val="24"/>
                <w:szCs w:val="24"/>
                <w:rtl/>
              </w:rPr>
              <w:t>כן</w:t>
            </w:r>
            <w:r>
              <w:rPr>
                <w:b/>
                <w:sz w:val="24"/>
                <w:szCs w:val="24"/>
                <w:rtl/>
              </w:rPr>
              <w:t>, יש שינוי במעמד האישה היא אשת איש</w:t>
            </w:r>
          </w:p>
        </w:tc>
      </w:tr>
      <w:tr w:rsidR="00660782">
        <w:trPr>
          <w:trHeight w:val="720"/>
        </w:trPr>
        <w:tc>
          <w:tcPr>
            <w:tcW w:w="2326" w:type="dxa"/>
          </w:tcPr>
          <w:p w:rsidR="00660782" w:rsidRDefault="00660782">
            <w:pPr>
              <w:spacing w:line="360" w:lineRule="auto"/>
              <w:rPr>
                <w:b/>
                <w:sz w:val="24"/>
                <w:szCs w:val="24"/>
              </w:rPr>
            </w:pPr>
          </w:p>
          <w:p w:rsidR="00660782" w:rsidRDefault="0028218F">
            <w:pPr>
              <w:spacing w:line="360" w:lineRule="auto"/>
              <w:rPr>
                <w:b/>
                <w:sz w:val="24"/>
                <w:szCs w:val="24"/>
              </w:rPr>
            </w:pPr>
            <w:r>
              <w:rPr>
                <w:b/>
                <w:sz w:val="24"/>
                <w:szCs w:val="24"/>
                <w:rtl/>
              </w:rPr>
              <w:t>נישואין</w:t>
            </w:r>
          </w:p>
        </w:tc>
        <w:tc>
          <w:tcPr>
            <w:tcW w:w="2327" w:type="dxa"/>
          </w:tcPr>
          <w:p w:rsidR="00660782" w:rsidRDefault="00660782">
            <w:pPr>
              <w:spacing w:line="360" w:lineRule="auto"/>
              <w:rPr>
                <w:b/>
                <w:sz w:val="24"/>
                <w:szCs w:val="24"/>
              </w:rPr>
            </w:pPr>
          </w:p>
          <w:p w:rsidR="00660782" w:rsidRDefault="0028218F">
            <w:pPr>
              <w:spacing w:line="360" w:lineRule="auto"/>
              <w:rPr>
                <w:b/>
                <w:sz w:val="24"/>
                <w:szCs w:val="24"/>
              </w:rPr>
            </w:pPr>
            <w:r>
              <w:rPr>
                <w:b/>
                <w:sz w:val="24"/>
                <w:szCs w:val="24"/>
                <w:rtl/>
              </w:rPr>
              <w:t>מותרת לבעלה ואסורה על כולם</w:t>
            </w:r>
          </w:p>
        </w:tc>
        <w:tc>
          <w:tcPr>
            <w:tcW w:w="2327" w:type="dxa"/>
          </w:tcPr>
          <w:p w:rsidR="00660782" w:rsidRDefault="00660782">
            <w:pPr>
              <w:spacing w:line="360" w:lineRule="auto"/>
              <w:rPr>
                <w:b/>
                <w:sz w:val="24"/>
                <w:szCs w:val="24"/>
              </w:rPr>
            </w:pPr>
          </w:p>
          <w:p w:rsidR="00660782" w:rsidRDefault="0028218F">
            <w:pPr>
              <w:spacing w:line="360" w:lineRule="auto"/>
              <w:rPr>
                <w:b/>
                <w:sz w:val="24"/>
                <w:szCs w:val="24"/>
              </w:rPr>
            </w:pPr>
            <w:r>
              <w:rPr>
                <w:b/>
                <w:sz w:val="24"/>
                <w:szCs w:val="24"/>
                <w:rtl/>
              </w:rPr>
              <w:t>כן, אישה נשואה</w:t>
            </w:r>
          </w:p>
        </w:tc>
      </w:tr>
    </w:tbl>
    <w:p w:rsidR="00660782" w:rsidRDefault="00660782">
      <w:pPr>
        <w:spacing w:after="0" w:line="360" w:lineRule="auto"/>
        <w:rPr>
          <w:b/>
          <w:color w:val="000000"/>
          <w:sz w:val="24"/>
          <w:szCs w:val="24"/>
        </w:rPr>
      </w:pPr>
    </w:p>
    <w:p w:rsidR="00660782" w:rsidRDefault="0028218F">
      <w:pPr>
        <w:spacing w:after="0" w:line="360" w:lineRule="auto"/>
        <w:rPr>
          <w:b/>
          <w:color w:val="000000"/>
          <w:sz w:val="24"/>
          <w:szCs w:val="24"/>
        </w:rPr>
      </w:pPr>
      <w:r>
        <w:rPr>
          <w:b/>
          <w:color w:val="000000"/>
          <w:sz w:val="24"/>
          <w:szCs w:val="24"/>
          <w:rtl/>
        </w:rPr>
        <w:t xml:space="preserve">כיום הקידושין והנישואין באותו מעמד. </w:t>
      </w:r>
    </w:p>
    <w:p w:rsidR="00660782" w:rsidRDefault="0028218F">
      <w:pPr>
        <w:spacing w:after="0" w:line="360" w:lineRule="auto"/>
        <w:rPr>
          <w:b/>
          <w:color w:val="000000"/>
          <w:sz w:val="24"/>
          <w:szCs w:val="24"/>
          <w:u w:val="single"/>
        </w:rPr>
      </w:pPr>
      <w:r>
        <w:rPr>
          <w:b/>
          <w:color w:val="000000"/>
          <w:sz w:val="24"/>
          <w:szCs w:val="24"/>
          <w:u w:val="single"/>
          <w:rtl/>
        </w:rPr>
        <w:t>פסולי חיתון</w:t>
      </w:r>
    </w:p>
    <w:p w:rsidR="00660782" w:rsidRDefault="0028218F">
      <w:pPr>
        <w:numPr>
          <w:ilvl w:val="0"/>
          <w:numId w:val="3"/>
        </w:numPr>
        <w:spacing w:after="0" w:line="360" w:lineRule="auto"/>
        <w:ind w:left="0" w:firstLine="0"/>
        <w:rPr>
          <w:rFonts w:ascii="Calibri" w:eastAsia="Calibri" w:hAnsi="Calibri" w:cs="Calibri"/>
          <w:b/>
          <w:color w:val="000000"/>
          <w:sz w:val="24"/>
          <w:szCs w:val="24"/>
        </w:rPr>
      </w:pPr>
      <w:r>
        <w:rPr>
          <w:b/>
          <w:color w:val="000000"/>
          <w:sz w:val="24"/>
          <w:szCs w:val="24"/>
          <w:rtl/>
        </w:rPr>
        <w:t>מי הם פסולי חיתון? כתבי שתי קבוצות והדגימי</w:t>
      </w:r>
      <w:r>
        <w:rPr>
          <w:b/>
          <w:color w:val="000000"/>
          <w:sz w:val="24"/>
          <w:szCs w:val="24"/>
          <w:rtl/>
        </w:rPr>
        <w:t xml:space="preserve">.                                                                                                          </w:t>
      </w:r>
      <w:r>
        <w:rPr>
          <w:color w:val="000000"/>
          <w:sz w:val="24"/>
          <w:szCs w:val="24"/>
          <w:rtl/>
        </w:rPr>
        <w:t>פסולי חיתון הם איש ואישה שאסור להם להינשא זה לזו או בגלל איסור ביאה שקיים עליהם בגלל היותם עריות, או מחמת מעמד שונה. כגון: כהן שאסור בנישואין לגרושה</w:t>
      </w:r>
      <w:r>
        <w:rPr>
          <w:sz w:val="24"/>
          <w:szCs w:val="24"/>
          <w:rtl/>
        </w:rPr>
        <w:t xml:space="preserve"> </w:t>
      </w:r>
      <w:r>
        <w:rPr>
          <w:sz w:val="24"/>
          <w:szCs w:val="24"/>
          <w:rtl/>
        </w:rPr>
        <w:t>או גיורת</w:t>
      </w:r>
      <w:r>
        <w:rPr>
          <w:color w:val="000000"/>
          <w:sz w:val="24"/>
          <w:szCs w:val="24"/>
        </w:rPr>
        <w:t xml:space="preserve">. </w:t>
      </w:r>
    </w:p>
    <w:p w:rsidR="00660782" w:rsidRDefault="0028218F">
      <w:pPr>
        <w:numPr>
          <w:ilvl w:val="0"/>
          <w:numId w:val="3"/>
        </w:numPr>
        <w:spacing w:after="0" w:line="360" w:lineRule="auto"/>
        <w:ind w:left="0" w:firstLine="0"/>
        <w:rPr>
          <w:b/>
          <w:color w:val="000000"/>
          <w:sz w:val="24"/>
          <w:szCs w:val="24"/>
        </w:rPr>
      </w:pPr>
      <w:r>
        <w:rPr>
          <w:b/>
          <w:color w:val="000000"/>
          <w:sz w:val="24"/>
          <w:szCs w:val="24"/>
          <w:rtl/>
        </w:rPr>
        <w:t xml:space="preserve">מי הוא ממזר? על מי הוא נאסר?                                                                                                                 </w:t>
      </w:r>
    </w:p>
    <w:p w:rsidR="00660782" w:rsidRDefault="0028218F">
      <w:pPr>
        <w:spacing w:after="0" w:line="360" w:lineRule="auto"/>
        <w:rPr>
          <w:color w:val="000000"/>
          <w:sz w:val="24"/>
          <w:szCs w:val="24"/>
        </w:rPr>
      </w:pPr>
      <w:r>
        <w:rPr>
          <w:color w:val="000000"/>
          <w:sz w:val="24"/>
          <w:szCs w:val="24"/>
          <w:rtl/>
        </w:rPr>
        <w:t>ממזר – שנולד מזיווג שהוא בכלל איסורי עריות. לדוגמא: אח ואחות, דודה ואחיין, אב וביתו וכו'. הממזר נאסר לה</w:t>
      </w:r>
      <w:r>
        <w:rPr>
          <w:color w:val="000000"/>
          <w:sz w:val="24"/>
          <w:szCs w:val="24"/>
          <w:rtl/>
        </w:rPr>
        <w:t xml:space="preserve">ינשא ליהודייה. </w:t>
      </w:r>
    </w:p>
    <w:p w:rsidR="00660782" w:rsidRDefault="0028218F">
      <w:pPr>
        <w:spacing w:after="0" w:line="360" w:lineRule="auto"/>
        <w:rPr>
          <w:b/>
          <w:color w:val="000000"/>
          <w:sz w:val="24"/>
          <w:szCs w:val="24"/>
          <w:u w:val="single"/>
        </w:rPr>
      </w:pPr>
      <w:r>
        <w:rPr>
          <w:b/>
          <w:color w:val="000000"/>
          <w:sz w:val="24"/>
          <w:szCs w:val="24"/>
          <w:u w:val="single"/>
          <w:rtl/>
        </w:rPr>
        <w:t>נישואין אזרחיים</w:t>
      </w:r>
    </w:p>
    <w:p w:rsidR="00660782" w:rsidRDefault="0028218F">
      <w:pPr>
        <w:numPr>
          <w:ilvl w:val="0"/>
          <w:numId w:val="5"/>
        </w:numPr>
        <w:spacing w:after="0" w:line="360" w:lineRule="auto"/>
        <w:ind w:left="0" w:firstLine="0"/>
        <w:rPr>
          <w:b/>
          <w:color w:val="000000"/>
          <w:sz w:val="24"/>
          <w:szCs w:val="24"/>
        </w:rPr>
      </w:pPr>
      <w:r>
        <w:rPr>
          <w:b/>
          <w:color w:val="000000"/>
          <w:sz w:val="24"/>
          <w:szCs w:val="24"/>
          <w:rtl/>
        </w:rPr>
        <w:t xml:space="preserve">הגדירי מהם נישואין אזרחיים.                                                                                                       </w:t>
      </w:r>
    </w:p>
    <w:p w:rsidR="00660782" w:rsidRDefault="0028218F">
      <w:pPr>
        <w:spacing w:after="0" w:line="360" w:lineRule="auto"/>
        <w:rPr>
          <w:b/>
          <w:color w:val="000000"/>
          <w:sz w:val="24"/>
          <w:szCs w:val="24"/>
        </w:rPr>
      </w:pPr>
      <w:r>
        <w:rPr>
          <w:color w:val="000000"/>
          <w:sz w:val="24"/>
          <w:szCs w:val="24"/>
          <w:rtl/>
        </w:rPr>
        <w:t>נישואין אזרחיים הם נישואים שלא נעשו כדת משה וישראל.</w:t>
      </w:r>
    </w:p>
    <w:p w:rsidR="00660782" w:rsidRDefault="0028218F">
      <w:pPr>
        <w:numPr>
          <w:ilvl w:val="0"/>
          <w:numId w:val="5"/>
        </w:numPr>
        <w:spacing w:after="0" w:line="360" w:lineRule="auto"/>
        <w:ind w:left="0" w:firstLine="0"/>
        <w:rPr>
          <w:rFonts w:ascii="Calibri" w:eastAsia="Calibri" w:hAnsi="Calibri" w:cs="Calibri"/>
          <w:b/>
          <w:color w:val="000000"/>
          <w:sz w:val="24"/>
          <w:szCs w:val="24"/>
        </w:rPr>
      </w:pPr>
      <w:r>
        <w:rPr>
          <w:b/>
          <w:color w:val="000000"/>
          <w:sz w:val="24"/>
          <w:szCs w:val="24"/>
          <w:rtl/>
        </w:rPr>
        <w:t xml:space="preserve">האם יש תוקף הלכתי לנישואין אזרחיים? </w:t>
      </w:r>
      <w:r>
        <w:rPr>
          <w:b/>
          <w:color w:val="000000"/>
          <w:sz w:val="24"/>
          <w:szCs w:val="24"/>
          <w:rtl/>
        </w:rPr>
        <w:t xml:space="preserve">כתבי שתי דעות ולכל דעה הביאי נימוקים.                                                                                                                                                               </w:t>
      </w:r>
      <w:r>
        <w:rPr>
          <w:sz w:val="24"/>
          <w:szCs w:val="24"/>
          <w:u w:val="single"/>
          <w:rtl/>
        </w:rPr>
        <w:t>דעה הפוטרת מגט</w:t>
      </w:r>
      <w:r>
        <w:rPr>
          <w:color w:val="000000"/>
          <w:sz w:val="24"/>
          <w:szCs w:val="24"/>
          <w:rtl/>
        </w:rPr>
        <w:t xml:space="preserve">- הדעה המקילה אומרת שאין תוקף הלכתי </w:t>
      </w:r>
      <w:r>
        <w:rPr>
          <w:color w:val="000000"/>
          <w:sz w:val="24"/>
          <w:szCs w:val="24"/>
          <w:rtl/>
        </w:rPr>
        <w:t xml:space="preserve">לנישואין האזרחיים, הנישואין לא תופסים, המעמד האישי של בני הזוג הם רווקים.                                                                                                  </w:t>
      </w:r>
    </w:p>
    <w:p w:rsidR="00660782" w:rsidRDefault="0028218F">
      <w:pPr>
        <w:spacing w:after="0" w:line="360" w:lineRule="auto"/>
        <w:rPr>
          <w:color w:val="000000"/>
          <w:sz w:val="24"/>
          <w:szCs w:val="24"/>
        </w:rPr>
      </w:pPr>
      <w:r>
        <w:rPr>
          <w:color w:val="000000"/>
          <w:sz w:val="24"/>
          <w:szCs w:val="24"/>
          <w:rtl/>
        </w:rPr>
        <w:t xml:space="preserve">נימוקים: * אין חשש לקידושי כסף, הטבעת שהאיש נותן לאישה לא יוצרת את הקידושין אלא היא </w:t>
      </w:r>
      <w:r>
        <w:rPr>
          <w:color w:val="000000"/>
          <w:sz w:val="24"/>
          <w:szCs w:val="24"/>
          <w:rtl/>
        </w:rPr>
        <w:t xml:space="preserve">באה כסמל בלבד לנישואין שהיו.                                                                           </w:t>
      </w:r>
    </w:p>
    <w:p w:rsidR="00660782" w:rsidRDefault="0028218F">
      <w:pPr>
        <w:spacing w:after="0" w:line="360" w:lineRule="auto"/>
        <w:rPr>
          <w:color w:val="000000"/>
          <w:sz w:val="24"/>
          <w:szCs w:val="24"/>
          <w:u w:val="single"/>
        </w:rPr>
      </w:pPr>
      <w:r>
        <w:rPr>
          <w:color w:val="000000"/>
          <w:sz w:val="24"/>
          <w:szCs w:val="24"/>
          <w:rtl/>
        </w:rPr>
        <w:t xml:space="preserve">* אין כאן חשש לקידושי ביאה, כיוון שהם החליטו שלא להתחתן לפי ההלכה.                                                </w:t>
      </w:r>
    </w:p>
    <w:p w:rsidR="00660782" w:rsidRDefault="0028218F">
      <w:pPr>
        <w:spacing w:after="0" w:line="360" w:lineRule="auto"/>
        <w:rPr>
          <w:color w:val="000000"/>
          <w:sz w:val="24"/>
          <w:szCs w:val="24"/>
          <w:u w:val="single"/>
        </w:rPr>
      </w:pPr>
      <w:r>
        <w:rPr>
          <w:sz w:val="24"/>
          <w:szCs w:val="24"/>
          <w:u w:val="single"/>
          <w:rtl/>
        </w:rPr>
        <w:t>הדעה שמחייבת גט</w:t>
      </w:r>
      <w:r>
        <w:rPr>
          <w:color w:val="000000"/>
          <w:sz w:val="24"/>
          <w:szCs w:val="24"/>
          <w:rtl/>
        </w:rPr>
        <w:t>- הדעה המחמירה אומרת ש</w:t>
      </w:r>
      <w:r>
        <w:rPr>
          <w:color w:val="000000"/>
          <w:sz w:val="24"/>
          <w:szCs w:val="24"/>
          <w:rtl/>
        </w:rPr>
        <w:t xml:space="preserve">יש תוקף הלכתי לנישואין האזרחיים ואם הם רוצים להיפרד צריכה האישה לקבל </w:t>
      </w:r>
      <w:r>
        <w:rPr>
          <w:color w:val="000000"/>
          <w:sz w:val="24"/>
          <w:szCs w:val="24"/>
          <w:u w:val="single"/>
          <w:rtl/>
        </w:rPr>
        <w:t xml:space="preserve">גט מספק לחומרא.                                                                           </w:t>
      </w:r>
    </w:p>
    <w:p w:rsidR="00660782" w:rsidRDefault="0028218F">
      <w:pPr>
        <w:spacing w:after="0" w:line="360" w:lineRule="auto"/>
        <w:rPr>
          <w:color w:val="000000"/>
          <w:sz w:val="24"/>
          <w:szCs w:val="24"/>
        </w:rPr>
      </w:pPr>
      <w:r>
        <w:rPr>
          <w:color w:val="000000"/>
          <w:sz w:val="24"/>
          <w:szCs w:val="24"/>
          <w:rtl/>
        </w:rPr>
        <w:t xml:space="preserve">נימוקים: * יש חשש לקידושי כסף, כיוון שהאיש נותן לאישה טבעת.                                     </w:t>
      </w:r>
      <w:r>
        <w:rPr>
          <w:color w:val="000000"/>
          <w:sz w:val="24"/>
          <w:szCs w:val="24"/>
          <w:rtl/>
        </w:rPr>
        <w:t xml:space="preserve">                                         </w:t>
      </w:r>
    </w:p>
    <w:p w:rsidR="00660782" w:rsidRDefault="0028218F">
      <w:pPr>
        <w:spacing w:after="0" w:line="360" w:lineRule="auto"/>
        <w:rPr>
          <w:color w:val="000000"/>
          <w:sz w:val="24"/>
          <w:szCs w:val="24"/>
        </w:rPr>
      </w:pPr>
      <w:r>
        <w:rPr>
          <w:color w:val="000000"/>
          <w:sz w:val="24"/>
          <w:szCs w:val="24"/>
          <w:rtl/>
        </w:rPr>
        <w:t>* יש חשש לקידושי ביאה כיוון שאין אדם עושה בעילתו בעילת זנות.</w:t>
      </w:r>
    </w:p>
    <w:p w:rsidR="00660782" w:rsidRDefault="0028218F">
      <w:pPr>
        <w:numPr>
          <w:ilvl w:val="0"/>
          <w:numId w:val="5"/>
        </w:numPr>
        <w:spacing w:after="0" w:line="360" w:lineRule="auto"/>
        <w:ind w:left="0" w:firstLine="0"/>
        <w:rPr>
          <w:b/>
          <w:color w:val="000000"/>
          <w:sz w:val="24"/>
          <w:szCs w:val="24"/>
        </w:rPr>
      </w:pPr>
      <w:r>
        <w:rPr>
          <w:b/>
          <w:color w:val="000000"/>
          <w:sz w:val="24"/>
          <w:szCs w:val="24"/>
          <w:rtl/>
        </w:rPr>
        <w:t xml:space="preserve">כיצד נוהגים הלכה למעשה בית הדין?                                                                                                          </w:t>
      </w:r>
    </w:p>
    <w:p w:rsidR="00660782" w:rsidRDefault="0028218F">
      <w:pPr>
        <w:spacing w:after="0" w:line="360" w:lineRule="auto"/>
        <w:rPr>
          <w:color w:val="000000"/>
          <w:sz w:val="24"/>
          <w:szCs w:val="24"/>
        </w:rPr>
      </w:pPr>
      <w:r>
        <w:rPr>
          <w:color w:val="000000"/>
          <w:sz w:val="24"/>
          <w:szCs w:val="24"/>
          <w:rtl/>
        </w:rPr>
        <w:t>הלכה למעשה- בת</w:t>
      </w:r>
      <w:r>
        <w:rPr>
          <w:color w:val="000000"/>
          <w:sz w:val="24"/>
          <w:szCs w:val="24"/>
          <w:rtl/>
        </w:rPr>
        <w:t xml:space="preserve">י הדין דנים בכל מקרה לגופו. </w:t>
      </w:r>
    </w:p>
    <w:p w:rsidR="00660782" w:rsidRDefault="0028218F">
      <w:pPr>
        <w:spacing w:after="0" w:line="360" w:lineRule="auto"/>
        <w:rPr>
          <w:b/>
          <w:color w:val="000000"/>
          <w:sz w:val="24"/>
          <w:szCs w:val="24"/>
        </w:rPr>
      </w:pPr>
      <w:r>
        <w:rPr>
          <w:color w:val="000000"/>
          <w:sz w:val="24"/>
          <w:szCs w:val="24"/>
          <w:rtl/>
        </w:rPr>
        <w:t xml:space="preserve">העיקרון הוא שאם האיש והאישה חיו כזוג לכל דבר ורוצים עתה לפרק את הקשר ביניהם, והאישה רוצה להינשא לאחר, מחייבים את האיש לתת לה גט לחומרה. אבל אם מתן הגט יסב נזק לאישה (סירוב הבעל לתת גט) או ילדיה (חשש לממזרות), אז יפסוק בית הדין </w:t>
      </w:r>
      <w:r>
        <w:rPr>
          <w:color w:val="000000"/>
          <w:sz w:val="24"/>
          <w:szCs w:val="24"/>
          <w:rtl/>
        </w:rPr>
        <w:t>לפי השיטה שלא נותנת תוקף לנישואים אזרחיים.</w:t>
      </w:r>
    </w:p>
    <w:p w:rsidR="00660782" w:rsidRDefault="0028218F">
      <w:pPr>
        <w:spacing w:after="0" w:line="360" w:lineRule="auto"/>
        <w:rPr>
          <w:b/>
          <w:color w:val="000000"/>
          <w:sz w:val="24"/>
          <w:szCs w:val="24"/>
          <w:u w:val="single"/>
        </w:rPr>
      </w:pPr>
      <w:r>
        <w:rPr>
          <w:b/>
          <w:color w:val="000000"/>
          <w:sz w:val="24"/>
          <w:szCs w:val="24"/>
          <w:u w:val="single"/>
          <w:rtl/>
        </w:rPr>
        <w:t>קידושי שחוק</w:t>
      </w:r>
    </w:p>
    <w:p w:rsidR="00660782" w:rsidRDefault="0028218F">
      <w:pPr>
        <w:numPr>
          <w:ilvl w:val="0"/>
          <w:numId w:val="6"/>
        </w:numPr>
        <w:spacing w:after="0" w:line="360" w:lineRule="auto"/>
        <w:ind w:left="0" w:firstLine="0"/>
        <w:rPr>
          <w:b/>
          <w:color w:val="000000"/>
          <w:sz w:val="24"/>
          <w:szCs w:val="24"/>
        </w:rPr>
      </w:pPr>
      <w:r>
        <w:rPr>
          <w:b/>
          <w:color w:val="000000"/>
          <w:sz w:val="24"/>
          <w:szCs w:val="24"/>
          <w:rtl/>
        </w:rPr>
        <w:t xml:space="preserve">הגדירי מהם קידושי צחוק.                                                                                                           </w:t>
      </w:r>
    </w:p>
    <w:p w:rsidR="00660782" w:rsidRDefault="0028218F">
      <w:pPr>
        <w:spacing w:after="0" w:line="360" w:lineRule="auto"/>
        <w:rPr>
          <w:b/>
          <w:color w:val="000000"/>
          <w:sz w:val="24"/>
          <w:szCs w:val="24"/>
        </w:rPr>
      </w:pPr>
      <w:r>
        <w:rPr>
          <w:color w:val="000000"/>
          <w:sz w:val="24"/>
          <w:szCs w:val="24"/>
          <w:rtl/>
        </w:rPr>
        <w:lastRenderedPageBreak/>
        <w:t>קידושי צחוק מתרחשים כאשר איש נותן טבעת לאישה בנוכחות שני עדים תוך צחוק</w:t>
      </w:r>
      <w:r>
        <w:rPr>
          <w:color w:val="000000"/>
          <w:sz w:val="24"/>
          <w:szCs w:val="24"/>
          <w:rtl/>
        </w:rPr>
        <w:t xml:space="preserve"> ומשחק ואומר "הרי את מקודשת לי בטבעת זו כדת משה וישראל".</w:t>
      </w:r>
    </w:p>
    <w:p w:rsidR="00660782" w:rsidRDefault="0028218F">
      <w:pPr>
        <w:numPr>
          <w:ilvl w:val="0"/>
          <w:numId w:val="6"/>
        </w:numPr>
        <w:spacing w:after="0" w:line="360" w:lineRule="auto"/>
        <w:ind w:left="0" w:firstLine="0"/>
        <w:rPr>
          <w:b/>
          <w:color w:val="000000"/>
          <w:sz w:val="24"/>
          <w:szCs w:val="24"/>
        </w:rPr>
      </w:pPr>
      <w:r>
        <w:rPr>
          <w:b/>
          <w:color w:val="000000"/>
          <w:sz w:val="24"/>
          <w:szCs w:val="24"/>
          <w:rtl/>
        </w:rPr>
        <w:t xml:space="preserve">מה החשש בקידושי צחוק? פרטי.                                                                                                      </w:t>
      </w:r>
    </w:p>
    <w:p w:rsidR="00660782" w:rsidRDefault="0028218F">
      <w:pPr>
        <w:spacing w:after="0" w:line="360" w:lineRule="auto"/>
        <w:rPr>
          <w:b/>
          <w:color w:val="000000"/>
          <w:sz w:val="24"/>
          <w:szCs w:val="24"/>
        </w:rPr>
      </w:pPr>
      <w:r>
        <w:rPr>
          <w:color w:val="000000"/>
          <w:sz w:val="24"/>
          <w:szCs w:val="24"/>
          <w:rtl/>
        </w:rPr>
        <w:t>יש חשש שהקידושין תקפים ומחמת הספק תצטרך האישה לקבל גט.</w:t>
      </w:r>
    </w:p>
    <w:p w:rsidR="00660782" w:rsidRDefault="0028218F">
      <w:pPr>
        <w:numPr>
          <w:ilvl w:val="0"/>
          <w:numId w:val="6"/>
        </w:numPr>
        <w:spacing w:after="0" w:line="360" w:lineRule="auto"/>
        <w:ind w:left="0" w:firstLine="0"/>
        <w:rPr>
          <w:b/>
          <w:color w:val="000000"/>
          <w:sz w:val="24"/>
          <w:szCs w:val="24"/>
        </w:rPr>
      </w:pPr>
      <w:r>
        <w:rPr>
          <w:b/>
          <w:color w:val="000000"/>
          <w:sz w:val="24"/>
          <w:szCs w:val="24"/>
          <w:rtl/>
        </w:rPr>
        <w:t xml:space="preserve">כיצד על האישה </w:t>
      </w:r>
      <w:r>
        <w:rPr>
          <w:b/>
          <w:color w:val="000000"/>
          <w:sz w:val="24"/>
          <w:szCs w:val="24"/>
          <w:rtl/>
        </w:rPr>
        <w:t xml:space="preserve">להתנהג כדי למנוע תסבוכת במקרה של קידושי צחוק?                                             </w:t>
      </w:r>
    </w:p>
    <w:p w:rsidR="00660782" w:rsidRDefault="0028218F">
      <w:pPr>
        <w:spacing w:after="0" w:line="360" w:lineRule="auto"/>
        <w:rPr>
          <w:b/>
          <w:color w:val="000000"/>
          <w:sz w:val="24"/>
          <w:szCs w:val="24"/>
        </w:rPr>
      </w:pPr>
      <w:r>
        <w:rPr>
          <w:color w:val="000000"/>
          <w:sz w:val="24"/>
          <w:szCs w:val="24"/>
          <w:rtl/>
        </w:rPr>
        <w:t xml:space="preserve">על האישה להביע באופן ברור את התנגדותה למעשה. </w:t>
      </w:r>
    </w:p>
    <w:p w:rsidR="00660782" w:rsidRDefault="00660782">
      <w:pPr>
        <w:spacing w:after="0" w:line="360" w:lineRule="auto"/>
      </w:pPr>
    </w:p>
    <w:p w:rsidR="00660782" w:rsidRDefault="0028218F">
      <w:pPr>
        <w:spacing w:line="360" w:lineRule="auto"/>
        <w:rPr>
          <w:b/>
          <w:sz w:val="32"/>
          <w:szCs w:val="32"/>
          <w:u w:val="single"/>
        </w:rPr>
      </w:pPr>
      <w:r>
        <w:rPr>
          <w:b/>
          <w:sz w:val="32"/>
          <w:szCs w:val="32"/>
          <w:u w:val="single"/>
          <w:rtl/>
        </w:rPr>
        <w:t>פרק ה' – מחויבויות שבין איש לאשתו</w:t>
      </w:r>
    </w:p>
    <w:p w:rsidR="00660782" w:rsidRDefault="0028218F">
      <w:pPr>
        <w:spacing w:line="360" w:lineRule="auto"/>
        <w:rPr>
          <w:b/>
          <w:sz w:val="24"/>
          <w:szCs w:val="24"/>
          <w:u w:val="single"/>
        </w:rPr>
      </w:pPr>
      <w:r>
        <w:rPr>
          <w:b/>
          <w:sz w:val="24"/>
          <w:szCs w:val="24"/>
          <w:u w:val="single"/>
          <w:rtl/>
        </w:rPr>
        <w:t xml:space="preserve">המחויבות הממונית                                                                    </w:t>
      </w:r>
      <w:r>
        <w:rPr>
          <w:b/>
          <w:sz w:val="24"/>
          <w:szCs w:val="24"/>
          <w:u w:val="single"/>
          <w:rtl/>
        </w:rPr>
        <w:t xml:space="preserve">                                                                      </w:t>
      </w:r>
    </w:p>
    <w:p w:rsidR="00660782" w:rsidRDefault="0028218F">
      <w:pPr>
        <w:spacing w:line="360" w:lineRule="auto"/>
        <w:rPr>
          <w:b/>
          <w:sz w:val="24"/>
          <w:szCs w:val="24"/>
        </w:rPr>
      </w:pPr>
      <w:r>
        <w:rPr>
          <w:b/>
          <w:sz w:val="24"/>
          <w:szCs w:val="24"/>
          <w:rtl/>
        </w:rPr>
        <w:t xml:space="preserve">1. הסבירי: </w:t>
      </w:r>
    </w:p>
    <w:p w:rsidR="00660782" w:rsidRDefault="0028218F">
      <w:pPr>
        <w:spacing w:line="360" w:lineRule="auto"/>
        <w:rPr>
          <w:b/>
          <w:sz w:val="24"/>
          <w:szCs w:val="24"/>
        </w:rPr>
      </w:pPr>
      <w:r>
        <w:rPr>
          <w:b/>
          <w:sz w:val="24"/>
          <w:szCs w:val="24"/>
          <w:rtl/>
        </w:rPr>
        <w:t>א. "אשתו כגופו</w:t>
      </w:r>
      <w:r>
        <w:rPr>
          <w:b/>
          <w:sz w:val="24"/>
          <w:szCs w:val="24"/>
          <w:rtl/>
        </w:rPr>
        <w:t xml:space="preserve">".                                                                                                                         </w:t>
      </w:r>
    </w:p>
    <w:p w:rsidR="00660782" w:rsidRDefault="0028218F">
      <w:pPr>
        <w:spacing w:line="360" w:lineRule="auto"/>
        <w:rPr>
          <w:sz w:val="24"/>
          <w:szCs w:val="24"/>
        </w:rPr>
      </w:pPr>
      <w:r>
        <w:rPr>
          <w:sz w:val="24"/>
          <w:szCs w:val="24"/>
          <w:rtl/>
        </w:rPr>
        <w:t xml:space="preserve">"אשתו כגופו"- מיום שנישא חייב הבעל לדאוג לאשתו כמו שהוא דואג לעצמו. </w:t>
      </w:r>
      <w:r>
        <w:rPr>
          <w:b/>
          <w:sz w:val="24"/>
          <w:szCs w:val="24"/>
          <w:rtl/>
        </w:rPr>
        <w:t xml:space="preserve">                                                                                                                                                                    ב. "איש חונן ומלווה".</w:t>
      </w:r>
    </w:p>
    <w:p w:rsidR="00660782" w:rsidRDefault="0028218F">
      <w:pPr>
        <w:spacing w:line="360" w:lineRule="auto"/>
        <w:rPr>
          <w:b/>
          <w:sz w:val="24"/>
          <w:szCs w:val="24"/>
        </w:rPr>
      </w:pPr>
      <w:r>
        <w:rPr>
          <w:sz w:val="24"/>
          <w:szCs w:val="24"/>
          <w:rtl/>
        </w:rPr>
        <w:t>"איש חונן ומלווה"- כלפי אשתו וילדיו חייב לתת להם כל צרכם ואפילו יותר מ</w:t>
      </w:r>
      <w:r>
        <w:rPr>
          <w:sz w:val="24"/>
          <w:szCs w:val="24"/>
          <w:rtl/>
        </w:rPr>
        <w:t>זה.</w:t>
      </w:r>
      <w:r>
        <w:rPr>
          <w:b/>
          <w:sz w:val="24"/>
          <w:szCs w:val="24"/>
          <w:rtl/>
        </w:rPr>
        <w:t xml:space="preserve">                                                                                                                                                                                                                                                             </w:t>
      </w:r>
      <w:r>
        <w:rPr>
          <w:b/>
          <w:sz w:val="24"/>
          <w:szCs w:val="24"/>
          <w:rtl/>
        </w:rPr>
        <w:t xml:space="preserve">                          ג. "יכלכל דבריו במשפט".                                                                                                                                        </w:t>
      </w:r>
    </w:p>
    <w:p w:rsidR="00660782" w:rsidRDefault="0028218F">
      <w:pPr>
        <w:spacing w:line="360" w:lineRule="auto"/>
        <w:rPr>
          <w:sz w:val="24"/>
          <w:szCs w:val="24"/>
        </w:rPr>
      </w:pPr>
      <w:r>
        <w:rPr>
          <w:b/>
          <w:sz w:val="24"/>
          <w:szCs w:val="24"/>
        </w:rPr>
        <w:t xml:space="preserve"> </w:t>
      </w:r>
      <w:r>
        <w:rPr>
          <w:sz w:val="24"/>
          <w:szCs w:val="24"/>
          <w:rtl/>
        </w:rPr>
        <w:t>"יכלכל דבריו במשפט"- כלפי עצמו עליו לנהוג בצמצום ובצורה מחושבת.</w:t>
      </w:r>
      <w:r>
        <w:rPr>
          <w:b/>
          <w:sz w:val="24"/>
          <w:szCs w:val="24"/>
          <w:rtl/>
        </w:rPr>
        <w:t xml:space="preserve">      </w:t>
      </w:r>
      <w:r>
        <w:rPr>
          <w:b/>
          <w:sz w:val="24"/>
          <w:szCs w:val="24"/>
          <w:rtl/>
        </w:rPr>
        <w:t xml:space="preserve">                                                                                                                              ד. "אוהבה כגופו ומכבדה יותר מגופו".</w:t>
      </w:r>
    </w:p>
    <w:p w:rsidR="00660782" w:rsidRDefault="0028218F">
      <w:pPr>
        <w:spacing w:line="360" w:lineRule="auto"/>
        <w:rPr>
          <w:sz w:val="24"/>
          <w:szCs w:val="24"/>
        </w:rPr>
      </w:pPr>
      <w:r>
        <w:rPr>
          <w:sz w:val="24"/>
          <w:szCs w:val="24"/>
          <w:rtl/>
        </w:rPr>
        <w:t>"אוהבה כגופו ומכבדה יותר מגופו"- כמו שהוא דואג לצרכיו גם כך צריך לדאוג לאשתו, אך לגבי כבוד חיי</w:t>
      </w:r>
      <w:r>
        <w:rPr>
          <w:sz w:val="24"/>
          <w:szCs w:val="24"/>
          <w:rtl/>
        </w:rPr>
        <w:t xml:space="preserve">ב לכבדה יותר ממה שמכבד את עצמו. </w:t>
      </w:r>
    </w:p>
    <w:p w:rsidR="00660782" w:rsidRDefault="00660782">
      <w:pPr>
        <w:spacing w:line="360" w:lineRule="auto"/>
        <w:rPr>
          <w:sz w:val="24"/>
          <w:szCs w:val="24"/>
        </w:rPr>
      </w:pPr>
    </w:p>
    <w:p w:rsidR="00660782" w:rsidRDefault="0028218F">
      <w:pPr>
        <w:spacing w:line="360" w:lineRule="auto"/>
        <w:rPr>
          <w:b/>
          <w:sz w:val="24"/>
          <w:szCs w:val="24"/>
          <w:u w:val="single"/>
        </w:rPr>
      </w:pPr>
      <w:r>
        <w:rPr>
          <w:b/>
          <w:sz w:val="24"/>
          <w:szCs w:val="24"/>
          <w:u w:val="single"/>
          <w:rtl/>
        </w:rPr>
        <w:t xml:space="preserve">מחויבויות האיש לאישתו                                                                                                                   </w:t>
      </w:r>
    </w:p>
    <w:p w:rsidR="00660782" w:rsidRDefault="0028218F">
      <w:pPr>
        <w:numPr>
          <w:ilvl w:val="0"/>
          <w:numId w:val="9"/>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כתבי והסבירי שלוש חובות הבעל לאישתו מהתורה.                                          </w:t>
      </w:r>
      <w:r>
        <w:rPr>
          <w:b/>
          <w:color w:val="000000"/>
          <w:sz w:val="24"/>
          <w:szCs w:val="24"/>
          <w:rtl/>
        </w:rPr>
        <w:t xml:space="preserve">                                </w:t>
      </w:r>
    </w:p>
    <w:p w:rsidR="00660782" w:rsidRDefault="0028218F">
      <w:pPr>
        <w:pBdr>
          <w:top w:val="nil"/>
          <w:left w:val="nil"/>
          <w:bottom w:val="nil"/>
          <w:right w:val="nil"/>
          <w:between w:val="nil"/>
        </w:pBdr>
        <w:spacing w:after="0" w:line="360" w:lineRule="auto"/>
        <w:rPr>
          <w:b/>
          <w:color w:val="000000"/>
          <w:sz w:val="24"/>
          <w:szCs w:val="24"/>
        </w:rPr>
      </w:pPr>
      <w:r>
        <w:rPr>
          <w:color w:val="000000"/>
          <w:sz w:val="24"/>
          <w:szCs w:val="24"/>
          <w:rtl/>
        </w:rPr>
        <w:t xml:space="preserve">*שארה – הבעל חייב לתת לאישה מזונות.                                                                                                                           *כסותה – הבעל חייב לתת לאשתו מגורים ובגדים.                      </w:t>
      </w:r>
      <w:r>
        <w:rPr>
          <w:color w:val="000000"/>
          <w:sz w:val="24"/>
          <w:szCs w:val="24"/>
          <w:rtl/>
        </w:rPr>
        <w:t xml:space="preserve">                                                                                      *עונתה – הבעל חייב לאשתו בקיום יחסים.</w:t>
      </w:r>
      <w:r>
        <w:rPr>
          <w:b/>
          <w:color w:val="000000"/>
          <w:sz w:val="24"/>
          <w:szCs w:val="24"/>
        </w:rPr>
        <w:t xml:space="preserve">                                                                                    </w:t>
      </w:r>
    </w:p>
    <w:p w:rsidR="00660782" w:rsidRDefault="0028218F">
      <w:pPr>
        <w:numPr>
          <w:ilvl w:val="0"/>
          <w:numId w:val="9"/>
        </w:numPr>
        <w:pBdr>
          <w:top w:val="nil"/>
          <w:left w:val="nil"/>
          <w:bottom w:val="nil"/>
          <w:right w:val="nil"/>
          <w:between w:val="nil"/>
        </w:pBdr>
        <w:spacing w:after="0" w:line="360" w:lineRule="auto"/>
        <w:ind w:left="0" w:firstLine="0"/>
        <w:rPr>
          <w:rFonts w:ascii="Calibri" w:eastAsia="Calibri" w:hAnsi="Calibri" w:cs="Calibri"/>
          <w:color w:val="000000"/>
          <w:sz w:val="24"/>
          <w:szCs w:val="24"/>
        </w:rPr>
      </w:pPr>
      <w:r>
        <w:rPr>
          <w:b/>
          <w:color w:val="000000"/>
          <w:sz w:val="24"/>
          <w:szCs w:val="24"/>
          <w:rtl/>
        </w:rPr>
        <w:t>הסבירי והדגימי את הכלל "עולה עימו ואינה יורדת" ב</w:t>
      </w:r>
      <w:r>
        <w:rPr>
          <w:b/>
          <w:color w:val="000000"/>
          <w:sz w:val="24"/>
          <w:szCs w:val="24"/>
          <w:rtl/>
        </w:rPr>
        <w:t xml:space="preserve">חובות הבעל: שארה, כסותה, רפואתה וקבורתה.                                                                                                                            </w:t>
      </w:r>
      <w:r>
        <w:rPr>
          <w:color w:val="000000"/>
          <w:sz w:val="24"/>
          <w:szCs w:val="24"/>
          <w:rtl/>
        </w:rPr>
        <w:t>"עולה עימו"- אם האישה באה ממעמד כלכלי נמוך והבעל מגבוה, הבעל חייב לתת לה לפי רמת חייו, עושרו</w:t>
      </w:r>
      <w:r>
        <w:rPr>
          <w:color w:val="000000"/>
          <w:sz w:val="24"/>
          <w:szCs w:val="24"/>
          <w:rtl/>
        </w:rPr>
        <w:t xml:space="preserve"> וכבודו.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 xml:space="preserve">"ואינה יורדת" – אם האישה באה ממעמד כלכלי גבוה והבעל מנמוך, הבעל צריך לתת לה לפי רמת חייה כפי שהייתה בבית אביה.                                           </w:t>
      </w:r>
      <w:r>
        <w:rPr>
          <w:color w:val="000000"/>
          <w:sz w:val="24"/>
          <w:szCs w:val="24"/>
          <w:rtl/>
        </w:rPr>
        <w:t xml:space="preserve">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כלל זה תקף בחובות הבעל הבאות לאשתו: חובת המזונות, כסות, רפואה וקבורה.</w:t>
      </w:r>
    </w:p>
    <w:p w:rsidR="00660782" w:rsidRDefault="00660782">
      <w:pPr>
        <w:pBdr>
          <w:top w:val="nil"/>
          <w:left w:val="nil"/>
          <w:bottom w:val="nil"/>
          <w:right w:val="nil"/>
          <w:between w:val="nil"/>
        </w:pBdr>
        <w:spacing w:after="0" w:line="360" w:lineRule="auto"/>
        <w:rPr>
          <w:color w:val="000000"/>
          <w:sz w:val="24"/>
          <w:szCs w:val="24"/>
        </w:rPr>
      </w:pPr>
    </w:p>
    <w:p w:rsidR="00660782" w:rsidRDefault="0028218F">
      <w:pPr>
        <w:numPr>
          <w:ilvl w:val="0"/>
          <w:numId w:val="9"/>
        </w:numPr>
        <w:pBdr>
          <w:top w:val="nil"/>
          <w:left w:val="nil"/>
          <w:bottom w:val="nil"/>
          <w:right w:val="nil"/>
          <w:between w:val="nil"/>
        </w:pBdr>
        <w:spacing w:after="0" w:line="360" w:lineRule="auto"/>
        <w:ind w:left="0" w:firstLine="0"/>
        <w:rPr>
          <w:rFonts w:ascii="Calibri" w:eastAsia="Calibri" w:hAnsi="Calibri" w:cs="Calibri"/>
          <w:color w:val="000000"/>
          <w:sz w:val="24"/>
          <w:szCs w:val="24"/>
        </w:rPr>
      </w:pPr>
      <w:r>
        <w:rPr>
          <w:b/>
          <w:color w:val="000000"/>
          <w:sz w:val="24"/>
          <w:szCs w:val="24"/>
          <w:rtl/>
        </w:rPr>
        <w:t>כתבי והסבירי 7 התחייבויות הבעל לאשתו שהם מדברי סופרים</w:t>
      </w:r>
      <w:r>
        <w:rPr>
          <w:b/>
          <w:color w:val="000000"/>
          <w:sz w:val="24"/>
          <w:szCs w:val="24"/>
          <w:rtl/>
        </w:rPr>
        <w:t xml:space="preserve">.                                                                                                    </w:t>
      </w:r>
      <w:r>
        <w:rPr>
          <w:color w:val="000000"/>
          <w:sz w:val="24"/>
          <w:szCs w:val="24"/>
        </w:rPr>
        <w:t xml:space="preserve">* </w:t>
      </w:r>
      <w:r>
        <w:rPr>
          <w:color w:val="000000"/>
          <w:sz w:val="24"/>
          <w:szCs w:val="24"/>
          <w:u w:val="single"/>
          <w:rtl/>
        </w:rPr>
        <w:t>עיקר כתובה</w:t>
      </w:r>
      <w:r>
        <w:rPr>
          <w:color w:val="000000"/>
          <w:sz w:val="24"/>
          <w:szCs w:val="24"/>
          <w:rtl/>
        </w:rPr>
        <w:t>- הבעל מתחייב לאשתו 200 זוז לבתולה ו100 זוז לבעולה. כסף זה נרשם בכתובה והאישה רשאית לקבל אותו במקרה של גירושין מחמת הבעל (כשהוא אשם בגירושין) א</w:t>
      </w:r>
      <w:r>
        <w:rPr>
          <w:color w:val="000000"/>
          <w:sz w:val="24"/>
          <w:szCs w:val="24"/>
          <w:rtl/>
        </w:rPr>
        <w:t xml:space="preserve">ו במות הבעל. </w:t>
      </w:r>
      <w:r>
        <w:rPr>
          <w:color w:val="000000"/>
          <w:sz w:val="24"/>
          <w:szCs w:val="24"/>
          <w:rtl/>
        </w:rPr>
        <w:lastRenderedPageBreak/>
        <w:t xml:space="preserve">כסף זה נועד להקשות על הבעל לגרש את אשתו ולהבטיח את מעמדה הכלכלי למשך שנה בתום הנישואין.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u w:val="single"/>
          <w:rtl/>
        </w:rPr>
        <w:t>*פדיון משבי</w:t>
      </w:r>
      <w:r>
        <w:rPr>
          <w:color w:val="000000"/>
          <w:sz w:val="24"/>
          <w:szCs w:val="24"/>
          <w:rtl/>
        </w:rPr>
        <w:t xml:space="preserve">- הבעל חייב לפדות את אשתו בכל מקרה בו נשללת החירות שלה, שלא תיטמע בין הגויים.  </w:t>
      </w:r>
      <w:r>
        <w:rPr>
          <w:color w:val="000000"/>
          <w:sz w:val="24"/>
          <w:szCs w:val="24"/>
          <w:rtl/>
        </w:rPr>
        <w:t xml:space="preserve">                                                                                                                          * </w:t>
      </w:r>
      <w:r>
        <w:rPr>
          <w:color w:val="000000"/>
          <w:sz w:val="24"/>
          <w:szCs w:val="24"/>
          <w:u w:val="single"/>
          <w:rtl/>
        </w:rPr>
        <w:t>ריפוי-</w:t>
      </w:r>
      <w:r>
        <w:rPr>
          <w:color w:val="000000"/>
          <w:sz w:val="24"/>
          <w:szCs w:val="24"/>
          <w:rtl/>
        </w:rPr>
        <w:t xml:space="preserve"> במקרה שהאישה חולה הבעל חייב לדאוג לריפויה ולממן את הוצאות הריפוי.                                                            </w:t>
      </w:r>
      <w:r>
        <w:rPr>
          <w:color w:val="000000"/>
          <w:sz w:val="24"/>
          <w:szCs w:val="24"/>
          <w:rtl/>
        </w:rPr>
        <w:t xml:space="preserve">                                                                           * </w:t>
      </w:r>
      <w:r>
        <w:rPr>
          <w:color w:val="000000"/>
          <w:sz w:val="24"/>
          <w:szCs w:val="24"/>
          <w:u w:val="single"/>
          <w:rtl/>
        </w:rPr>
        <w:t>קבורתה</w:t>
      </w:r>
      <w:r>
        <w:rPr>
          <w:color w:val="000000"/>
          <w:sz w:val="24"/>
          <w:szCs w:val="24"/>
          <w:rtl/>
        </w:rPr>
        <w:t xml:space="preserve">- מתה האישה חייב הבעל לקבור אותה.                                                                                                                                            </w:t>
      </w:r>
      <w:r>
        <w:rPr>
          <w:color w:val="000000"/>
          <w:sz w:val="24"/>
          <w:szCs w:val="24"/>
          <w:rtl/>
        </w:rPr>
        <w:t xml:space="preserve">                                         * </w:t>
      </w:r>
      <w:r>
        <w:rPr>
          <w:color w:val="000000"/>
          <w:sz w:val="24"/>
          <w:szCs w:val="24"/>
          <w:u w:val="single"/>
          <w:rtl/>
        </w:rPr>
        <w:t>מזונות האלמנה</w:t>
      </w:r>
      <w:r>
        <w:rPr>
          <w:color w:val="000000"/>
          <w:sz w:val="24"/>
          <w:szCs w:val="24"/>
          <w:rtl/>
        </w:rPr>
        <w:t xml:space="preserve">- לאחר מות הבעל האישה אינה יורשת את בעלה, אך היא זכאית להמשיך לגור בביתם ולהתפרנס מנכסי בעלה כל ימי אלמנותה.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u w:val="single"/>
          <w:rtl/>
        </w:rPr>
        <w:t>*מזונות היתומה</w:t>
      </w:r>
      <w:r>
        <w:rPr>
          <w:color w:val="000000"/>
          <w:sz w:val="24"/>
          <w:szCs w:val="24"/>
          <w:rtl/>
        </w:rPr>
        <w:t xml:space="preserve">- לאחר </w:t>
      </w:r>
      <w:r>
        <w:rPr>
          <w:color w:val="000000"/>
          <w:sz w:val="24"/>
          <w:szCs w:val="24"/>
          <w:rtl/>
        </w:rPr>
        <w:t xml:space="preserve">מות האבא הבנות הקטנות אינן יורשות, אך הן זכאיות להמשיך לגור ולהתפרנס מנכסי האב עד שיגדלו.                                                                                                                                    </w:t>
      </w:r>
    </w:p>
    <w:p w:rsidR="00660782" w:rsidRDefault="0028218F">
      <w:pPr>
        <w:pBdr>
          <w:top w:val="nil"/>
          <w:left w:val="nil"/>
          <w:bottom w:val="nil"/>
          <w:right w:val="nil"/>
          <w:between w:val="nil"/>
        </w:pBdr>
        <w:spacing w:after="0" w:line="360" w:lineRule="auto"/>
        <w:rPr>
          <w:b/>
          <w:color w:val="000000"/>
          <w:sz w:val="24"/>
          <w:szCs w:val="24"/>
        </w:rPr>
      </w:pPr>
      <w:r>
        <w:rPr>
          <w:color w:val="000000"/>
          <w:sz w:val="24"/>
          <w:szCs w:val="24"/>
          <w:u w:val="single"/>
          <w:rtl/>
        </w:rPr>
        <w:t>*כתובת בנים זכרים</w:t>
      </w:r>
      <w:r>
        <w:rPr>
          <w:color w:val="000000"/>
          <w:sz w:val="24"/>
          <w:szCs w:val="24"/>
        </w:rPr>
        <w:t xml:space="preserve">                 </w:t>
      </w:r>
      <w:r>
        <w:rPr>
          <w:color w:val="000000"/>
          <w:sz w:val="24"/>
          <w:szCs w:val="24"/>
        </w:rPr>
        <w:t xml:space="preserve">    </w:t>
      </w:r>
      <w:r>
        <w:rPr>
          <w:b/>
          <w:color w:val="000000"/>
          <w:sz w:val="24"/>
          <w:szCs w:val="24"/>
        </w:rPr>
        <w:t xml:space="preserve">                                                                </w:t>
      </w:r>
    </w:p>
    <w:p w:rsidR="00660782" w:rsidRDefault="0028218F">
      <w:pPr>
        <w:numPr>
          <w:ilvl w:val="0"/>
          <w:numId w:val="9"/>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מהו "תנאי בית דין"?                                                                                                                                      </w:t>
      </w:r>
    </w:p>
    <w:p w:rsidR="00660782" w:rsidRDefault="0028218F">
      <w:pPr>
        <w:pBdr>
          <w:top w:val="nil"/>
          <w:left w:val="nil"/>
          <w:bottom w:val="nil"/>
          <w:right w:val="nil"/>
          <w:between w:val="nil"/>
        </w:pBdr>
        <w:spacing w:after="0" w:line="360" w:lineRule="auto"/>
        <w:rPr>
          <w:b/>
          <w:color w:val="000000"/>
          <w:sz w:val="24"/>
          <w:szCs w:val="24"/>
        </w:rPr>
      </w:pPr>
      <w:r>
        <w:rPr>
          <w:color w:val="000000"/>
          <w:sz w:val="24"/>
          <w:szCs w:val="24"/>
          <w:rtl/>
        </w:rPr>
        <w:t>חובות שחכמים חייבו את הבעל בעת שנ</w:t>
      </w:r>
      <w:r>
        <w:rPr>
          <w:color w:val="000000"/>
          <w:sz w:val="24"/>
          <w:szCs w:val="24"/>
          <w:rtl/>
        </w:rPr>
        <w:t>שא אותה לאישה (כל חובות הבעל לאשתו הן מדרבנן).</w:t>
      </w:r>
      <w:r>
        <w:rPr>
          <w:b/>
          <w:color w:val="000000"/>
          <w:sz w:val="24"/>
          <w:szCs w:val="24"/>
        </w:rPr>
        <w:t xml:space="preserve"> </w:t>
      </w:r>
    </w:p>
    <w:p w:rsidR="00660782" w:rsidRDefault="0028218F">
      <w:pPr>
        <w:numPr>
          <w:ilvl w:val="0"/>
          <w:numId w:val="9"/>
        </w:numPr>
        <w:pBdr>
          <w:top w:val="nil"/>
          <w:left w:val="nil"/>
          <w:bottom w:val="nil"/>
          <w:right w:val="nil"/>
          <w:between w:val="nil"/>
        </w:pBdr>
        <w:spacing w:after="0" w:line="360" w:lineRule="auto"/>
        <w:ind w:left="0" w:firstLine="0"/>
        <w:rPr>
          <w:rFonts w:ascii="Calibri" w:eastAsia="Calibri" w:hAnsi="Calibri" w:cs="Calibri"/>
          <w:color w:val="000000"/>
          <w:sz w:val="24"/>
          <w:szCs w:val="24"/>
        </w:rPr>
      </w:pPr>
      <w:r>
        <w:rPr>
          <w:b/>
          <w:color w:val="000000"/>
          <w:sz w:val="24"/>
          <w:szCs w:val="24"/>
          <w:rtl/>
        </w:rPr>
        <w:t xml:space="preserve">מי שלא כתב לאשתו בכתובה שהוא יקבור אותה כשתמות, האם הוא חייב לקוברה? נמקי.                                                                                                                                      </w:t>
      </w:r>
      <w:r>
        <w:rPr>
          <w:b/>
          <w:color w:val="000000"/>
          <w:sz w:val="24"/>
          <w:szCs w:val="24"/>
          <w:rtl/>
        </w:rPr>
        <w:t xml:space="preserve">                              </w:t>
      </w:r>
      <w:r>
        <w:rPr>
          <w:color w:val="000000"/>
          <w:sz w:val="24"/>
          <w:szCs w:val="24"/>
          <w:rtl/>
        </w:rPr>
        <w:t xml:space="preserve">כן, כיוון שזה תנאי בית דין וגם כדי שלא תתנוול הגופה. </w:t>
      </w:r>
    </w:p>
    <w:p w:rsidR="00660782" w:rsidRDefault="00660782">
      <w:pPr>
        <w:pBdr>
          <w:top w:val="nil"/>
          <w:left w:val="nil"/>
          <w:bottom w:val="nil"/>
          <w:right w:val="nil"/>
          <w:between w:val="nil"/>
        </w:pBdr>
        <w:spacing w:after="0" w:line="360" w:lineRule="auto"/>
        <w:rPr>
          <w:sz w:val="24"/>
          <w:szCs w:val="24"/>
        </w:rPr>
      </w:pPr>
    </w:p>
    <w:p w:rsidR="00660782" w:rsidRDefault="00660782">
      <w:pPr>
        <w:pBdr>
          <w:top w:val="nil"/>
          <w:left w:val="nil"/>
          <w:bottom w:val="nil"/>
          <w:right w:val="nil"/>
          <w:between w:val="nil"/>
        </w:pBdr>
        <w:spacing w:after="0" w:line="360" w:lineRule="auto"/>
        <w:rPr>
          <w:sz w:val="24"/>
          <w:szCs w:val="24"/>
        </w:rPr>
      </w:pPr>
    </w:p>
    <w:p w:rsidR="00660782" w:rsidRDefault="00660782">
      <w:pPr>
        <w:pBdr>
          <w:top w:val="nil"/>
          <w:left w:val="nil"/>
          <w:bottom w:val="nil"/>
          <w:right w:val="nil"/>
          <w:between w:val="nil"/>
        </w:pBdr>
        <w:spacing w:after="0" w:line="360" w:lineRule="auto"/>
        <w:rPr>
          <w:sz w:val="24"/>
          <w:szCs w:val="24"/>
        </w:rPr>
      </w:pPr>
    </w:p>
    <w:p w:rsidR="00660782" w:rsidRDefault="0028218F">
      <w:pPr>
        <w:pBdr>
          <w:top w:val="nil"/>
          <w:left w:val="nil"/>
          <w:bottom w:val="nil"/>
          <w:right w:val="nil"/>
          <w:between w:val="nil"/>
        </w:pBdr>
        <w:spacing w:after="0" w:line="360" w:lineRule="auto"/>
        <w:rPr>
          <w:b/>
          <w:color w:val="000000"/>
          <w:sz w:val="24"/>
          <w:szCs w:val="24"/>
          <w:u w:val="single"/>
        </w:rPr>
      </w:pPr>
      <w:r>
        <w:rPr>
          <w:b/>
          <w:color w:val="000000"/>
          <w:sz w:val="24"/>
          <w:szCs w:val="24"/>
          <w:u w:val="single"/>
          <w:rtl/>
        </w:rPr>
        <w:t>מחויבויות אישה לבעלה</w:t>
      </w:r>
      <w:r>
        <w:rPr>
          <w:b/>
          <w:color w:val="000000"/>
          <w:sz w:val="24"/>
          <w:szCs w:val="24"/>
          <w:u w:val="single"/>
          <w:rtl/>
        </w:rPr>
        <w:t xml:space="preserve">                                                                                                                </w:t>
      </w:r>
    </w:p>
    <w:p w:rsidR="00660782" w:rsidRDefault="0028218F">
      <w:pPr>
        <w:numPr>
          <w:ilvl w:val="0"/>
          <w:numId w:val="23"/>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מדוע חייבו חכמים נשים בחובות מסוימות? פרטי</w:t>
      </w:r>
      <w:r>
        <w:rPr>
          <w:b/>
          <w:color w:val="000000"/>
          <w:sz w:val="24"/>
          <w:szCs w:val="24"/>
          <w:rtl/>
        </w:rPr>
        <w:t xml:space="preserve">.                                                                      </w:t>
      </w:r>
    </w:p>
    <w:p w:rsidR="00660782" w:rsidRDefault="0028218F">
      <w:pPr>
        <w:pBdr>
          <w:top w:val="nil"/>
          <w:left w:val="nil"/>
          <w:bottom w:val="nil"/>
          <w:right w:val="nil"/>
          <w:between w:val="nil"/>
        </w:pBdr>
        <w:spacing w:after="0" w:line="360" w:lineRule="auto"/>
        <w:rPr>
          <w:b/>
          <w:color w:val="000000"/>
          <w:sz w:val="24"/>
          <w:szCs w:val="24"/>
        </w:rPr>
      </w:pPr>
      <w:r>
        <w:rPr>
          <w:color w:val="000000"/>
          <w:sz w:val="24"/>
          <w:szCs w:val="24"/>
          <w:rtl/>
        </w:rPr>
        <w:t>כדי ליצור שותפות ואיזון במבנה הבית ובתפעולו, כך יימנע מצב בו יחוש האיש כי רק הוא נושא בנטל החובות בבית, וכך חלילה יבואו למריבות.</w:t>
      </w:r>
      <w:r>
        <w:rPr>
          <w:b/>
          <w:color w:val="000000"/>
          <w:sz w:val="24"/>
          <w:szCs w:val="24"/>
        </w:rPr>
        <w:t xml:space="preserve">                                                        </w:t>
      </w:r>
      <w:r>
        <w:rPr>
          <w:b/>
          <w:color w:val="000000"/>
          <w:sz w:val="24"/>
          <w:szCs w:val="24"/>
        </w:rPr>
        <w:t xml:space="preserve">                          </w:t>
      </w:r>
    </w:p>
    <w:p w:rsidR="00660782" w:rsidRDefault="0028218F">
      <w:pPr>
        <w:numPr>
          <w:ilvl w:val="0"/>
          <w:numId w:val="23"/>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כתבי ארבע זכויות הבעל מאשתו.                                                                                                     </w:t>
      </w:r>
    </w:p>
    <w:p w:rsidR="00660782" w:rsidRDefault="0028218F">
      <w:pPr>
        <w:numPr>
          <w:ilvl w:val="0"/>
          <w:numId w:val="25"/>
        </w:numPr>
        <w:pBdr>
          <w:top w:val="nil"/>
          <w:left w:val="nil"/>
          <w:bottom w:val="nil"/>
          <w:right w:val="nil"/>
          <w:between w:val="nil"/>
        </w:pBdr>
        <w:spacing w:after="0" w:line="360" w:lineRule="auto"/>
        <w:ind w:left="0" w:firstLine="0"/>
        <w:rPr>
          <w:color w:val="000000"/>
          <w:sz w:val="24"/>
          <w:szCs w:val="24"/>
        </w:rPr>
      </w:pPr>
      <w:r>
        <w:rPr>
          <w:color w:val="000000"/>
          <w:sz w:val="24"/>
          <w:szCs w:val="24"/>
          <w:rtl/>
        </w:rPr>
        <w:t xml:space="preserve">מעשה ידיה – חובת האישה לדאוג לניהול משק הבית וגידול הילדים. </w:t>
      </w:r>
    </w:p>
    <w:p w:rsidR="00660782" w:rsidRDefault="0028218F">
      <w:pPr>
        <w:numPr>
          <w:ilvl w:val="0"/>
          <w:numId w:val="25"/>
        </w:numPr>
        <w:pBdr>
          <w:top w:val="nil"/>
          <w:left w:val="nil"/>
          <w:bottom w:val="nil"/>
          <w:right w:val="nil"/>
          <w:between w:val="nil"/>
        </w:pBdr>
        <w:spacing w:after="0" w:line="360" w:lineRule="auto"/>
        <w:ind w:left="0" w:firstLine="0"/>
        <w:rPr>
          <w:color w:val="000000"/>
          <w:sz w:val="24"/>
          <w:szCs w:val="24"/>
        </w:rPr>
      </w:pPr>
      <w:r>
        <w:rPr>
          <w:color w:val="000000"/>
          <w:sz w:val="24"/>
          <w:szCs w:val="24"/>
          <w:rtl/>
        </w:rPr>
        <w:t>מציאתה – אישה שמצאה מציאה, היא שייכת ל</w:t>
      </w:r>
      <w:r>
        <w:rPr>
          <w:color w:val="000000"/>
          <w:sz w:val="24"/>
          <w:szCs w:val="24"/>
          <w:rtl/>
        </w:rPr>
        <w:t xml:space="preserve">בעלה לפרנסת המשפחה.                                               </w:t>
      </w:r>
    </w:p>
    <w:p w:rsidR="00660782" w:rsidRDefault="0028218F">
      <w:pPr>
        <w:numPr>
          <w:ilvl w:val="0"/>
          <w:numId w:val="25"/>
        </w:numPr>
        <w:pBdr>
          <w:top w:val="nil"/>
          <w:left w:val="nil"/>
          <w:bottom w:val="nil"/>
          <w:right w:val="nil"/>
          <w:between w:val="nil"/>
        </w:pBdr>
        <w:spacing w:after="0" w:line="360" w:lineRule="auto"/>
        <w:ind w:left="0" w:firstLine="0"/>
        <w:rPr>
          <w:color w:val="000000"/>
          <w:sz w:val="24"/>
          <w:szCs w:val="24"/>
        </w:rPr>
      </w:pPr>
      <w:r>
        <w:rPr>
          <w:color w:val="000000"/>
          <w:sz w:val="24"/>
          <w:szCs w:val="24"/>
          <w:rtl/>
        </w:rPr>
        <w:t xml:space="preserve">הבעל יורש את אשתו לאחר מותה.                                                                          </w:t>
      </w:r>
    </w:p>
    <w:p w:rsidR="00660782" w:rsidRDefault="0028218F">
      <w:pPr>
        <w:numPr>
          <w:ilvl w:val="0"/>
          <w:numId w:val="25"/>
        </w:numPr>
        <w:pBdr>
          <w:top w:val="nil"/>
          <w:left w:val="nil"/>
          <w:bottom w:val="nil"/>
          <w:right w:val="nil"/>
          <w:between w:val="nil"/>
        </w:pBdr>
        <w:spacing w:after="0" w:line="360" w:lineRule="auto"/>
        <w:ind w:left="0" w:firstLine="0"/>
        <w:rPr>
          <w:rFonts w:ascii="Calibri" w:eastAsia="Calibri" w:hAnsi="Calibri" w:cs="Calibri"/>
          <w:color w:val="000000"/>
          <w:sz w:val="24"/>
          <w:szCs w:val="24"/>
        </w:rPr>
      </w:pPr>
      <w:r>
        <w:rPr>
          <w:color w:val="000000"/>
          <w:sz w:val="24"/>
          <w:szCs w:val="24"/>
          <w:rtl/>
        </w:rPr>
        <w:t>הבעל נהנה מפירות (מרווחים) נכסיה של האישה לצרכי המשפחה.</w:t>
      </w:r>
      <w:r>
        <w:rPr>
          <w:b/>
          <w:color w:val="000000"/>
          <w:sz w:val="24"/>
          <w:szCs w:val="24"/>
        </w:rPr>
        <w:t xml:space="preserve">                               </w:t>
      </w:r>
      <w:r>
        <w:rPr>
          <w:b/>
          <w:color w:val="000000"/>
          <w:sz w:val="24"/>
          <w:szCs w:val="24"/>
        </w:rPr>
        <w:t xml:space="preserve">                                     </w:t>
      </w:r>
    </w:p>
    <w:p w:rsidR="00660782" w:rsidRDefault="0028218F">
      <w:pPr>
        <w:numPr>
          <w:ilvl w:val="0"/>
          <w:numId w:val="23"/>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חכמים תיקנו זכויות מול חובות. כתבי שלוש זכויות מול שלוש חובות.                                                                     </w:t>
      </w:r>
    </w:p>
    <w:p w:rsidR="00660782" w:rsidRDefault="0028218F">
      <w:pPr>
        <w:numPr>
          <w:ilvl w:val="1"/>
          <w:numId w:val="23"/>
        </w:numPr>
        <w:pBdr>
          <w:top w:val="nil"/>
          <w:left w:val="nil"/>
          <w:bottom w:val="nil"/>
          <w:right w:val="nil"/>
          <w:between w:val="nil"/>
        </w:pBdr>
        <w:spacing w:after="0" w:line="360" w:lineRule="auto"/>
        <w:ind w:left="0" w:firstLine="0"/>
        <w:rPr>
          <w:color w:val="000000"/>
          <w:sz w:val="24"/>
          <w:szCs w:val="24"/>
        </w:rPr>
      </w:pPr>
      <w:r>
        <w:rPr>
          <w:color w:val="000000"/>
          <w:sz w:val="24"/>
          <w:szCs w:val="24"/>
          <w:rtl/>
        </w:rPr>
        <w:t>מעשה ידיה כנגד מזונותיה</w:t>
      </w:r>
      <w:r>
        <w:rPr>
          <w:color w:val="000000"/>
          <w:sz w:val="24"/>
          <w:szCs w:val="24"/>
          <w:rtl/>
        </w:rPr>
        <w:t xml:space="preserve">.                                                                                                         </w:t>
      </w:r>
    </w:p>
    <w:p w:rsidR="00660782" w:rsidRDefault="0028218F">
      <w:pPr>
        <w:numPr>
          <w:ilvl w:val="1"/>
          <w:numId w:val="23"/>
        </w:numPr>
        <w:pBdr>
          <w:top w:val="nil"/>
          <w:left w:val="nil"/>
          <w:bottom w:val="nil"/>
          <w:right w:val="nil"/>
          <w:between w:val="nil"/>
        </w:pBdr>
        <w:spacing w:after="0" w:line="360" w:lineRule="auto"/>
        <w:ind w:left="0" w:firstLine="0"/>
        <w:rPr>
          <w:color w:val="000000"/>
          <w:sz w:val="24"/>
          <w:szCs w:val="24"/>
        </w:rPr>
      </w:pPr>
      <w:r>
        <w:rPr>
          <w:color w:val="000000"/>
          <w:sz w:val="24"/>
          <w:szCs w:val="24"/>
          <w:rtl/>
        </w:rPr>
        <w:t xml:space="preserve">פירות נכסיה כנגד פדיונה.                                                                                                          </w:t>
      </w:r>
    </w:p>
    <w:p w:rsidR="00660782" w:rsidRDefault="0028218F">
      <w:pPr>
        <w:numPr>
          <w:ilvl w:val="1"/>
          <w:numId w:val="23"/>
        </w:numPr>
        <w:pBdr>
          <w:top w:val="nil"/>
          <w:left w:val="nil"/>
          <w:bottom w:val="nil"/>
          <w:right w:val="nil"/>
          <w:between w:val="nil"/>
        </w:pBdr>
        <w:spacing w:after="0" w:line="360" w:lineRule="auto"/>
        <w:ind w:left="0" w:firstLine="0"/>
        <w:rPr>
          <w:rFonts w:ascii="Calibri" w:eastAsia="Calibri" w:hAnsi="Calibri" w:cs="Calibri"/>
          <w:color w:val="000000"/>
          <w:sz w:val="24"/>
          <w:szCs w:val="24"/>
        </w:rPr>
      </w:pPr>
      <w:r>
        <w:rPr>
          <w:color w:val="000000"/>
          <w:sz w:val="24"/>
          <w:szCs w:val="24"/>
          <w:rtl/>
        </w:rPr>
        <w:t>ירושתה כנגד קבורתה</w:t>
      </w:r>
      <w:r>
        <w:rPr>
          <w:color w:val="000000"/>
          <w:sz w:val="24"/>
          <w:szCs w:val="24"/>
          <w:rtl/>
        </w:rPr>
        <w:t>.</w:t>
      </w:r>
      <w:r>
        <w:rPr>
          <w:b/>
          <w:color w:val="000000"/>
          <w:sz w:val="24"/>
          <w:szCs w:val="24"/>
        </w:rPr>
        <w:t xml:space="preserve">                                                                                 </w:t>
      </w:r>
    </w:p>
    <w:p w:rsidR="00660782" w:rsidRDefault="0028218F">
      <w:pPr>
        <w:numPr>
          <w:ilvl w:val="0"/>
          <w:numId w:val="23"/>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ראובן נשא את דנה לאישה ולא כתב בשטר הכתובה שהוא יורש אותה במותה, כעבור 20 שנה נפטרה דנה. האם ראובן יירש את דנה? נמקי.                                                        </w:t>
      </w:r>
      <w:r>
        <w:rPr>
          <w:b/>
          <w:color w:val="000000"/>
          <w:sz w:val="24"/>
          <w:szCs w:val="24"/>
          <w:rtl/>
        </w:rPr>
        <w:t xml:space="preserve">                         </w:t>
      </w:r>
    </w:p>
    <w:p w:rsidR="00660782" w:rsidRDefault="0028218F">
      <w:pPr>
        <w:pBdr>
          <w:top w:val="nil"/>
          <w:left w:val="nil"/>
          <w:bottom w:val="nil"/>
          <w:right w:val="nil"/>
          <w:between w:val="nil"/>
        </w:pBdr>
        <w:spacing w:after="0" w:line="360" w:lineRule="auto"/>
        <w:rPr>
          <w:b/>
          <w:color w:val="000000"/>
          <w:sz w:val="24"/>
          <w:szCs w:val="24"/>
        </w:rPr>
      </w:pPr>
      <w:r>
        <w:rPr>
          <w:color w:val="000000"/>
          <w:sz w:val="24"/>
          <w:szCs w:val="24"/>
          <w:rtl/>
        </w:rPr>
        <w:t>כן, כל הדברים שהאישה חייבת לבעלה מרגע שנשא אותה לאישה אעפ"י שלא נכתבו בכתובה זכאי להם.</w:t>
      </w:r>
      <w:r>
        <w:rPr>
          <w:b/>
          <w:color w:val="000000"/>
          <w:sz w:val="24"/>
          <w:szCs w:val="24"/>
        </w:rPr>
        <w:t xml:space="preserve"> </w:t>
      </w:r>
    </w:p>
    <w:p w:rsidR="00660782" w:rsidRDefault="0028218F">
      <w:pPr>
        <w:numPr>
          <w:ilvl w:val="0"/>
          <w:numId w:val="23"/>
        </w:numPr>
        <w:pBdr>
          <w:top w:val="nil"/>
          <w:left w:val="nil"/>
          <w:bottom w:val="nil"/>
          <w:right w:val="nil"/>
          <w:between w:val="nil"/>
        </w:pBdr>
        <w:spacing w:after="0" w:line="360" w:lineRule="auto"/>
        <w:ind w:left="0" w:firstLine="0"/>
        <w:rPr>
          <w:rFonts w:ascii="Calibri" w:eastAsia="Calibri" w:hAnsi="Calibri" w:cs="Calibri"/>
          <w:color w:val="000000"/>
          <w:sz w:val="24"/>
          <w:szCs w:val="24"/>
        </w:rPr>
      </w:pPr>
      <w:r>
        <w:rPr>
          <w:b/>
          <w:color w:val="000000"/>
          <w:sz w:val="24"/>
          <w:szCs w:val="24"/>
          <w:rtl/>
        </w:rPr>
        <w:t>המשנה במסכת כתובות מפרטת את המלאכות שהאשה עושה לבעלה. כתבי אותן</w:t>
      </w:r>
      <w:r>
        <w:rPr>
          <w:b/>
          <w:color w:val="000000"/>
          <w:sz w:val="24"/>
          <w:szCs w:val="24"/>
          <w:rtl/>
        </w:rPr>
        <w:t xml:space="preserve">.                                                                                                                                             </w:t>
      </w:r>
      <w:r>
        <w:rPr>
          <w:color w:val="000000"/>
          <w:sz w:val="24"/>
          <w:szCs w:val="24"/>
          <w:rtl/>
        </w:rPr>
        <w:t>טוחנת, אופה, מכבסת, מבשלת, מניקה את הילד, מציעה את המיטה וטווה צמר.</w:t>
      </w:r>
      <w:r>
        <w:rPr>
          <w:b/>
          <w:color w:val="000000"/>
          <w:sz w:val="24"/>
          <w:szCs w:val="24"/>
        </w:rPr>
        <w:t xml:space="preserve"> </w:t>
      </w:r>
    </w:p>
    <w:p w:rsidR="00660782" w:rsidRDefault="0028218F">
      <w:pPr>
        <w:numPr>
          <w:ilvl w:val="0"/>
          <w:numId w:val="23"/>
        </w:numPr>
        <w:pBdr>
          <w:top w:val="nil"/>
          <w:left w:val="nil"/>
          <w:bottom w:val="nil"/>
          <w:right w:val="nil"/>
          <w:between w:val="nil"/>
        </w:pBdr>
        <w:spacing w:after="0" w:line="360" w:lineRule="auto"/>
        <w:ind w:left="0" w:firstLine="0"/>
        <w:rPr>
          <w:rFonts w:ascii="Calibri" w:eastAsia="Calibri" w:hAnsi="Calibri" w:cs="Calibri"/>
          <w:color w:val="000000"/>
          <w:sz w:val="24"/>
          <w:szCs w:val="24"/>
        </w:rPr>
      </w:pPr>
      <w:r>
        <w:rPr>
          <w:b/>
          <w:color w:val="000000"/>
          <w:sz w:val="24"/>
          <w:szCs w:val="24"/>
          <w:rtl/>
        </w:rPr>
        <w:t>"מעשי ידיה של האישה לבעלה". פרטי מה כלול ב"מע</w:t>
      </w:r>
      <w:r>
        <w:rPr>
          <w:b/>
          <w:color w:val="000000"/>
          <w:sz w:val="24"/>
          <w:szCs w:val="24"/>
          <w:rtl/>
        </w:rPr>
        <w:t xml:space="preserve">שי ידיה" של האישה.                                                                                                                                               </w:t>
      </w:r>
      <w:r>
        <w:rPr>
          <w:color w:val="000000"/>
          <w:sz w:val="24"/>
          <w:szCs w:val="24"/>
          <w:rtl/>
        </w:rPr>
        <w:t xml:space="preserve">חובה על האישה לנהל את הבית.                </w:t>
      </w:r>
      <w:r>
        <w:rPr>
          <w:b/>
          <w:color w:val="000000"/>
          <w:sz w:val="24"/>
          <w:szCs w:val="24"/>
        </w:rPr>
        <w:t xml:space="preserve">                                                    </w:t>
      </w:r>
      <w:r>
        <w:rPr>
          <w:b/>
          <w:color w:val="000000"/>
          <w:sz w:val="24"/>
          <w:szCs w:val="24"/>
        </w:rPr>
        <w:t xml:space="preserve">  </w:t>
      </w:r>
    </w:p>
    <w:p w:rsidR="00660782" w:rsidRDefault="0028218F">
      <w:pPr>
        <w:numPr>
          <w:ilvl w:val="0"/>
          <w:numId w:val="23"/>
        </w:numPr>
        <w:pBdr>
          <w:top w:val="nil"/>
          <w:left w:val="nil"/>
          <w:bottom w:val="nil"/>
          <w:right w:val="nil"/>
          <w:between w:val="nil"/>
        </w:pBdr>
        <w:spacing w:after="0" w:line="360" w:lineRule="auto"/>
        <w:ind w:left="0" w:firstLine="0"/>
        <w:rPr>
          <w:rFonts w:ascii="Calibri" w:eastAsia="Calibri" w:hAnsi="Calibri" w:cs="Calibri"/>
          <w:color w:val="000000"/>
          <w:sz w:val="24"/>
          <w:szCs w:val="24"/>
        </w:rPr>
      </w:pPr>
      <w:r>
        <w:rPr>
          <w:b/>
          <w:color w:val="000000"/>
          <w:sz w:val="24"/>
          <w:szCs w:val="24"/>
          <w:rtl/>
        </w:rPr>
        <w:lastRenderedPageBreak/>
        <w:t xml:space="preserve">"חכמים תיקנו מעשי ידי האשה כנגד מזונתיה". אשה שאינה מסוגלת לעבוד, האם בעלה חייב לה מזונות? נמקי.  </w:t>
      </w:r>
    </w:p>
    <w:p w:rsidR="00660782" w:rsidRDefault="0028218F">
      <w:pPr>
        <w:pBdr>
          <w:top w:val="nil"/>
          <w:left w:val="nil"/>
          <w:bottom w:val="nil"/>
          <w:right w:val="nil"/>
          <w:between w:val="nil"/>
        </w:pBdr>
        <w:spacing w:after="0" w:line="360" w:lineRule="auto"/>
        <w:rPr>
          <w:b/>
          <w:color w:val="000000"/>
          <w:sz w:val="24"/>
          <w:szCs w:val="24"/>
        </w:rPr>
      </w:pPr>
      <w:r>
        <w:rPr>
          <w:b/>
          <w:color w:val="000000"/>
          <w:sz w:val="24"/>
          <w:szCs w:val="24"/>
        </w:rPr>
        <w:t xml:space="preserve">  </w:t>
      </w:r>
      <w:r>
        <w:rPr>
          <w:color w:val="000000"/>
          <w:sz w:val="24"/>
          <w:szCs w:val="24"/>
          <w:rtl/>
        </w:rPr>
        <w:t>כן, חובת מזונות לאישה קודמת לחובת מעשה ידיה על כן אם אינה מסוגלת חובת האיש במזונותיה לא מתבטלת.</w:t>
      </w:r>
    </w:p>
    <w:p w:rsidR="00660782" w:rsidRDefault="0028218F">
      <w:pPr>
        <w:numPr>
          <w:ilvl w:val="0"/>
          <w:numId w:val="23"/>
        </w:numPr>
        <w:pBdr>
          <w:top w:val="nil"/>
          <w:left w:val="nil"/>
          <w:bottom w:val="nil"/>
          <w:right w:val="nil"/>
          <w:between w:val="nil"/>
        </w:pBdr>
        <w:spacing w:line="360" w:lineRule="auto"/>
        <w:ind w:left="0" w:firstLine="0"/>
        <w:rPr>
          <w:rFonts w:ascii="Calibri" w:eastAsia="Calibri" w:hAnsi="Calibri" w:cs="Calibri"/>
          <w:color w:val="000000"/>
          <w:sz w:val="24"/>
          <w:szCs w:val="24"/>
        </w:rPr>
      </w:pPr>
      <w:r>
        <w:rPr>
          <w:b/>
          <w:sz w:val="24"/>
          <w:szCs w:val="24"/>
          <w:rtl/>
        </w:rPr>
        <w:t>כיצד אישה יכולה לפטור עצמה ממלאכות אלו?</w:t>
      </w:r>
      <w:r>
        <w:rPr>
          <w:b/>
          <w:sz w:val="24"/>
          <w:szCs w:val="24"/>
          <w:rtl/>
        </w:rPr>
        <w:br/>
      </w:r>
      <w:r>
        <w:rPr>
          <w:sz w:val="24"/>
          <w:szCs w:val="24"/>
          <w:rtl/>
        </w:rPr>
        <w:t xml:space="preserve">א. אם </w:t>
      </w:r>
      <w:r>
        <w:rPr>
          <w:sz w:val="24"/>
          <w:szCs w:val="24"/>
          <w:rtl/>
        </w:rPr>
        <w:t>מכניסה שפחות שעושות במקומה את העבודות.</w:t>
      </w:r>
    </w:p>
    <w:p w:rsidR="00660782" w:rsidRDefault="0028218F">
      <w:pPr>
        <w:pBdr>
          <w:top w:val="nil"/>
          <w:left w:val="nil"/>
          <w:bottom w:val="nil"/>
          <w:right w:val="nil"/>
          <w:between w:val="nil"/>
        </w:pBdr>
        <w:spacing w:line="360" w:lineRule="auto"/>
        <w:ind w:left="360"/>
        <w:rPr>
          <w:sz w:val="24"/>
          <w:szCs w:val="24"/>
        </w:rPr>
      </w:pPr>
      <w:r>
        <w:rPr>
          <w:sz w:val="24"/>
          <w:szCs w:val="24"/>
          <w:rtl/>
        </w:rPr>
        <w:t>ב. אם אמרה איני ניזונת ואיני עושה.</w:t>
      </w:r>
    </w:p>
    <w:p w:rsidR="00660782" w:rsidRDefault="0028218F">
      <w:pPr>
        <w:numPr>
          <w:ilvl w:val="0"/>
          <w:numId w:val="23"/>
        </w:numPr>
        <w:pBdr>
          <w:top w:val="nil"/>
          <w:left w:val="nil"/>
          <w:bottom w:val="nil"/>
          <w:right w:val="nil"/>
          <w:between w:val="nil"/>
        </w:pBdr>
        <w:spacing w:line="360" w:lineRule="auto"/>
        <w:ind w:left="0" w:firstLine="0"/>
        <w:rPr>
          <w:rFonts w:ascii="Calibri" w:eastAsia="Calibri" w:hAnsi="Calibri" w:cs="Calibri"/>
          <w:color w:val="000000"/>
          <w:sz w:val="24"/>
          <w:szCs w:val="24"/>
        </w:rPr>
      </w:pPr>
      <w:r>
        <w:rPr>
          <w:b/>
          <w:color w:val="000000"/>
          <w:sz w:val="24"/>
          <w:szCs w:val="24"/>
          <w:rtl/>
        </w:rPr>
        <w:t xml:space="preserve">כיצד חובות האשה כלפי בעלה מתממשות בימנו כאשר האשה עובדת מחוץ לביתה? פרטי.                                                                                                             </w:t>
      </w:r>
      <w:r>
        <w:rPr>
          <w:b/>
          <w:color w:val="000000"/>
          <w:sz w:val="24"/>
          <w:szCs w:val="24"/>
          <w:rtl/>
        </w:rPr>
        <w:t xml:space="preserve">            </w:t>
      </w:r>
      <w:r>
        <w:rPr>
          <w:color w:val="000000"/>
          <w:sz w:val="24"/>
          <w:szCs w:val="24"/>
          <w:rtl/>
        </w:rPr>
        <w:t>אישה יוצאת לעבוד (ובבית נעזרת בכל מיני מכשירים חשמליים) משכורת האישה הולכת לבעל לרווחת המשפחה ולכן האישה זכאית לצפות לשותפות מלאה מצד הבעל במלאכות הבית ובגידול הילדים.</w:t>
      </w:r>
      <w:r>
        <w:rPr>
          <w:b/>
          <w:color w:val="000000"/>
          <w:sz w:val="24"/>
          <w:szCs w:val="24"/>
        </w:rPr>
        <w:t xml:space="preserve"> </w:t>
      </w:r>
    </w:p>
    <w:p w:rsidR="00660782" w:rsidRDefault="00660782">
      <w:pPr>
        <w:pBdr>
          <w:top w:val="nil"/>
          <w:left w:val="nil"/>
          <w:bottom w:val="nil"/>
          <w:right w:val="nil"/>
          <w:between w:val="nil"/>
        </w:pBdr>
        <w:spacing w:line="360" w:lineRule="auto"/>
        <w:ind w:left="360"/>
        <w:rPr>
          <w:b/>
          <w:sz w:val="24"/>
          <w:szCs w:val="24"/>
        </w:rPr>
      </w:pPr>
    </w:p>
    <w:p w:rsidR="00660782" w:rsidRDefault="0028218F">
      <w:pPr>
        <w:spacing w:line="360" w:lineRule="auto"/>
        <w:rPr>
          <w:b/>
          <w:sz w:val="24"/>
          <w:szCs w:val="24"/>
          <w:u w:val="single"/>
        </w:rPr>
      </w:pPr>
      <w:r>
        <w:rPr>
          <w:b/>
          <w:sz w:val="24"/>
          <w:szCs w:val="24"/>
          <w:u w:val="single"/>
          <w:rtl/>
        </w:rPr>
        <w:t>נדוניה</w:t>
      </w:r>
    </w:p>
    <w:p w:rsidR="00660782" w:rsidRDefault="0028218F">
      <w:pPr>
        <w:spacing w:line="360" w:lineRule="auto"/>
        <w:rPr>
          <w:sz w:val="24"/>
          <w:szCs w:val="24"/>
        </w:rPr>
      </w:pPr>
      <w:r>
        <w:rPr>
          <w:b/>
          <w:sz w:val="24"/>
          <w:szCs w:val="24"/>
          <w:rtl/>
        </w:rPr>
        <w:t xml:space="preserve">(1) מהי נדוניה?                                                    </w:t>
      </w:r>
      <w:r>
        <w:rPr>
          <w:b/>
          <w:sz w:val="24"/>
          <w:szCs w:val="24"/>
          <w:rtl/>
        </w:rPr>
        <w:t xml:space="preserve">                                                                     </w:t>
      </w:r>
    </w:p>
    <w:p w:rsidR="00660782" w:rsidRDefault="0028218F">
      <w:pPr>
        <w:spacing w:line="360" w:lineRule="auto"/>
        <w:rPr>
          <w:b/>
          <w:sz w:val="24"/>
          <w:szCs w:val="24"/>
        </w:rPr>
      </w:pPr>
      <w:r>
        <w:rPr>
          <w:sz w:val="24"/>
          <w:szCs w:val="24"/>
          <w:rtl/>
        </w:rPr>
        <w:t xml:space="preserve">הרכוש שהאישה מביאה לבית בעלה לפני הנישואין או תוך כדי נישואין, כגון כסף ירושה.                        </w:t>
      </w:r>
      <w:r>
        <w:rPr>
          <w:b/>
          <w:sz w:val="24"/>
          <w:szCs w:val="24"/>
          <w:rtl/>
        </w:rPr>
        <w:t xml:space="preserve">                                                                                  (2</w:t>
      </w:r>
      <w:r>
        <w:rPr>
          <w:b/>
          <w:sz w:val="24"/>
          <w:szCs w:val="24"/>
          <w:rtl/>
        </w:rPr>
        <w:t xml:space="preserve">) מה זכויות הבעל בנדוניה?                                                                                                          </w:t>
      </w:r>
    </w:p>
    <w:p w:rsidR="00660782" w:rsidRDefault="0028218F">
      <w:pPr>
        <w:spacing w:line="360" w:lineRule="auto"/>
        <w:rPr>
          <w:b/>
          <w:sz w:val="24"/>
          <w:szCs w:val="24"/>
        </w:rPr>
      </w:pPr>
      <w:r>
        <w:rPr>
          <w:sz w:val="24"/>
          <w:szCs w:val="24"/>
          <w:rtl/>
        </w:rPr>
        <w:t>* זכאי להנות מהפירות של הנכסים לרווחת המשפחה.</w:t>
      </w:r>
      <w:r>
        <w:rPr>
          <w:b/>
          <w:sz w:val="24"/>
          <w:szCs w:val="24"/>
        </w:rPr>
        <w:t xml:space="preserve">                                                                                                </w:t>
      </w:r>
    </w:p>
    <w:p w:rsidR="00660782" w:rsidRDefault="0028218F">
      <w:pPr>
        <w:spacing w:line="360" w:lineRule="auto"/>
        <w:rPr>
          <w:b/>
          <w:sz w:val="24"/>
          <w:szCs w:val="24"/>
        </w:rPr>
      </w:pPr>
      <w:r>
        <w:rPr>
          <w:b/>
          <w:sz w:val="24"/>
          <w:szCs w:val="24"/>
        </w:rPr>
        <w:t xml:space="preserve">* </w:t>
      </w:r>
      <w:r>
        <w:rPr>
          <w:sz w:val="24"/>
          <w:szCs w:val="24"/>
          <w:rtl/>
        </w:rPr>
        <w:t>יורש אותם לאחר מות האישה.</w:t>
      </w:r>
      <w:r>
        <w:rPr>
          <w:b/>
          <w:sz w:val="24"/>
          <w:szCs w:val="24"/>
        </w:rPr>
        <w:t xml:space="preserve">                                                                                                        </w:t>
      </w:r>
    </w:p>
    <w:p w:rsidR="00660782" w:rsidRDefault="0028218F">
      <w:pPr>
        <w:spacing w:line="360" w:lineRule="auto"/>
        <w:rPr>
          <w:sz w:val="24"/>
          <w:szCs w:val="24"/>
        </w:rPr>
      </w:pPr>
      <w:r>
        <w:rPr>
          <w:b/>
          <w:sz w:val="24"/>
          <w:szCs w:val="24"/>
          <w:rtl/>
        </w:rPr>
        <w:t xml:space="preserve">(3) מה זכויות האישה בנדוניה?                                                                                                     </w:t>
      </w:r>
    </w:p>
    <w:p w:rsidR="00660782" w:rsidRDefault="0028218F">
      <w:pPr>
        <w:spacing w:line="360" w:lineRule="auto"/>
        <w:rPr>
          <w:sz w:val="24"/>
          <w:szCs w:val="24"/>
        </w:rPr>
      </w:pPr>
      <w:r>
        <w:rPr>
          <w:sz w:val="24"/>
          <w:szCs w:val="24"/>
          <w:rtl/>
        </w:rPr>
        <w:t>* מקבלת אותם בתום הני</w:t>
      </w:r>
      <w:r>
        <w:rPr>
          <w:sz w:val="24"/>
          <w:szCs w:val="24"/>
          <w:rtl/>
        </w:rPr>
        <w:t xml:space="preserve">שואין.                                                                                                      </w:t>
      </w:r>
    </w:p>
    <w:p w:rsidR="00660782" w:rsidRDefault="0028218F">
      <w:pPr>
        <w:spacing w:line="360" w:lineRule="auto"/>
        <w:rPr>
          <w:sz w:val="24"/>
          <w:szCs w:val="24"/>
        </w:rPr>
      </w:pPr>
      <w:r>
        <w:rPr>
          <w:sz w:val="24"/>
          <w:szCs w:val="24"/>
          <w:rtl/>
        </w:rPr>
        <w:t xml:space="preserve">*נהנת מהרווחים מסגרת המשפחה.                                                                                                                       </w:t>
      </w:r>
      <w:r>
        <w:rPr>
          <w:sz w:val="24"/>
          <w:szCs w:val="24"/>
          <w:rtl/>
        </w:rPr>
        <w:t xml:space="preserve">               </w:t>
      </w:r>
    </w:p>
    <w:p w:rsidR="00660782" w:rsidRDefault="0028218F">
      <w:pPr>
        <w:spacing w:line="360" w:lineRule="auto"/>
        <w:rPr>
          <w:sz w:val="24"/>
          <w:szCs w:val="24"/>
        </w:rPr>
      </w:pPr>
      <w:r>
        <w:rPr>
          <w:sz w:val="24"/>
          <w:szCs w:val="24"/>
          <w:rtl/>
        </w:rPr>
        <w:t xml:space="preserve">* בנכסי צאן וברזל מקבלת את ערך הנכס כפי שרשום בכתובה, בנכסי מילוג בתום הנישואין אם עלה ערכם האישה מרוויחה. </w:t>
      </w:r>
      <w:r>
        <w:rPr>
          <w:b/>
          <w:sz w:val="24"/>
          <w:szCs w:val="24"/>
          <w:rtl/>
        </w:rPr>
        <w:t xml:space="preserve">                                                                                                                                     </w:t>
      </w:r>
      <w:r>
        <w:rPr>
          <w:b/>
          <w:sz w:val="24"/>
          <w:szCs w:val="24"/>
          <w:rtl/>
        </w:rPr>
        <w:t xml:space="preserve">                                                                                                                                                                                                                                                                </w:t>
      </w:r>
      <w:r>
        <w:rPr>
          <w:b/>
          <w:sz w:val="24"/>
          <w:szCs w:val="24"/>
          <w:rtl/>
        </w:rPr>
        <w:t xml:space="preserve">              (4) "פרות הנדוניה" – הסבירי.                                                                                                          </w:t>
      </w:r>
    </w:p>
    <w:p w:rsidR="00660782" w:rsidRDefault="0028218F">
      <w:pPr>
        <w:spacing w:line="360" w:lineRule="auto"/>
        <w:rPr>
          <w:sz w:val="24"/>
          <w:szCs w:val="24"/>
        </w:rPr>
      </w:pPr>
      <w:r>
        <w:rPr>
          <w:sz w:val="24"/>
          <w:szCs w:val="24"/>
          <w:rtl/>
        </w:rPr>
        <w:t>רווחים מהנכסים שהאישה הביאה לנישואין או קיבלה במהלך הנישואין. פירות נכסיה לבעלה לרווחת המשפחה.</w:t>
      </w:r>
      <w:r>
        <w:rPr>
          <w:b/>
          <w:sz w:val="24"/>
          <w:szCs w:val="24"/>
          <w:rtl/>
        </w:rPr>
        <w:t xml:space="preserve">             </w:t>
      </w:r>
      <w:r>
        <w:rPr>
          <w:b/>
          <w:sz w:val="24"/>
          <w:szCs w:val="24"/>
          <w:rtl/>
        </w:rPr>
        <w:t xml:space="preserve">                                                                                       (5) רמב"ם: "לא התקינו פירות לאיש אלא כדי להרוויח בהוצאות הבית". הסבירי.                                                                                                  </w:t>
      </w:r>
      <w:r>
        <w:rPr>
          <w:b/>
          <w:sz w:val="24"/>
          <w:szCs w:val="24"/>
          <w:rtl/>
        </w:rPr>
        <w:t xml:space="preserve">                                                        </w:t>
      </w:r>
      <w:r>
        <w:rPr>
          <w:sz w:val="24"/>
          <w:szCs w:val="24"/>
          <w:rtl/>
        </w:rPr>
        <w:t>הבעל זכאי לפירות, לרווחים של נכסי אשתו לרווחת המשפחה ולא להנאות אישיות שלו.</w:t>
      </w:r>
      <w:r>
        <w:rPr>
          <w:b/>
          <w:sz w:val="24"/>
          <w:szCs w:val="24"/>
          <w:rtl/>
        </w:rPr>
        <w:t xml:space="preserve">                                                                                            (6) "פרות נכסיה בחייה" – הסבירי. </w:t>
      </w:r>
      <w:r>
        <w:rPr>
          <w:b/>
          <w:sz w:val="24"/>
          <w:szCs w:val="24"/>
          <w:rtl/>
        </w:rPr>
        <w:t xml:space="preserve">                                                                                                 </w:t>
      </w:r>
    </w:p>
    <w:p w:rsidR="00660782" w:rsidRDefault="0028218F">
      <w:pPr>
        <w:spacing w:line="360" w:lineRule="auto"/>
        <w:rPr>
          <w:sz w:val="24"/>
          <w:szCs w:val="24"/>
        </w:rPr>
      </w:pPr>
      <w:r>
        <w:rPr>
          <w:sz w:val="24"/>
          <w:szCs w:val="24"/>
          <w:rtl/>
        </w:rPr>
        <w:t xml:space="preserve">הבעל זכאי להנות מפירות, מרווחי נכסי האישה שהיא חיה, כשהיא מתה הוא יורש אותה. </w:t>
      </w:r>
      <w:r>
        <w:rPr>
          <w:b/>
          <w:sz w:val="24"/>
          <w:szCs w:val="24"/>
        </w:rPr>
        <w:t xml:space="preserve">                                                                                 </w:t>
      </w:r>
      <w:r>
        <w:rPr>
          <w:b/>
          <w:sz w:val="24"/>
          <w:szCs w:val="24"/>
        </w:rPr>
        <w:t xml:space="preserve">       </w:t>
      </w:r>
    </w:p>
    <w:p w:rsidR="00660782" w:rsidRDefault="0028218F">
      <w:pPr>
        <w:numPr>
          <w:ilvl w:val="0"/>
          <w:numId w:val="27"/>
        </w:numPr>
        <w:pBdr>
          <w:top w:val="nil"/>
          <w:left w:val="nil"/>
          <w:bottom w:val="nil"/>
          <w:right w:val="nil"/>
          <w:between w:val="nil"/>
        </w:pBdr>
        <w:spacing w:line="360" w:lineRule="auto"/>
        <w:ind w:left="0" w:firstLine="0"/>
        <w:rPr>
          <w:b/>
          <w:color w:val="000000"/>
          <w:sz w:val="24"/>
          <w:szCs w:val="24"/>
        </w:rPr>
      </w:pPr>
      <w:r>
        <w:rPr>
          <w:b/>
          <w:color w:val="000000"/>
          <w:sz w:val="24"/>
          <w:szCs w:val="24"/>
          <w:u w:val="single"/>
          <w:rtl/>
        </w:rPr>
        <w:lastRenderedPageBreak/>
        <w:t>נכסי צאן ברזל ונכסי מילוג</w:t>
      </w:r>
    </w:p>
    <w:tbl>
      <w:tblPr>
        <w:tblStyle w:val="a7"/>
        <w:bidiVisual/>
        <w:tblW w:w="7532"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0"/>
        <w:gridCol w:w="2511"/>
        <w:gridCol w:w="2511"/>
      </w:tblGrid>
      <w:tr w:rsidR="00660782">
        <w:trPr>
          <w:trHeight w:val="820"/>
        </w:trPr>
        <w:tc>
          <w:tcPr>
            <w:tcW w:w="2510" w:type="dxa"/>
          </w:tcPr>
          <w:p w:rsidR="00660782" w:rsidRDefault="00660782">
            <w:pPr>
              <w:pBdr>
                <w:top w:val="nil"/>
                <w:left w:val="nil"/>
                <w:bottom w:val="nil"/>
                <w:right w:val="nil"/>
                <w:between w:val="nil"/>
              </w:pBdr>
              <w:spacing w:after="200" w:line="360" w:lineRule="auto"/>
              <w:rPr>
                <w:rFonts w:ascii="David" w:eastAsia="David" w:hAnsi="David" w:cs="David"/>
                <w:b/>
                <w:sz w:val="24"/>
                <w:szCs w:val="24"/>
              </w:rPr>
            </w:pPr>
          </w:p>
        </w:tc>
        <w:tc>
          <w:tcPr>
            <w:tcW w:w="2511" w:type="dxa"/>
          </w:tcPr>
          <w:p w:rsidR="00660782" w:rsidRDefault="00660782">
            <w:pPr>
              <w:pBdr>
                <w:top w:val="nil"/>
                <w:left w:val="nil"/>
                <w:bottom w:val="nil"/>
                <w:right w:val="nil"/>
                <w:between w:val="nil"/>
              </w:pBdr>
              <w:spacing w:line="360" w:lineRule="auto"/>
              <w:rPr>
                <w:rFonts w:ascii="David" w:eastAsia="David" w:hAnsi="David" w:cs="David"/>
                <w:b/>
                <w:sz w:val="24"/>
                <w:szCs w:val="24"/>
              </w:rPr>
            </w:pPr>
          </w:p>
          <w:p w:rsidR="00660782" w:rsidRDefault="0028218F">
            <w:pPr>
              <w:pBdr>
                <w:top w:val="nil"/>
                <w:left w:val="nil"/>
                <w:bottom w:val="nil"/>
                <w:right w:val="nil"/>
                <w:between w:val="nil"/>
              </w:pBdr>
              <w:spacing w:after="200" w:line="360" w:lineRule="auto"/>
              <w:rPr>
                <w:rFonts w:ascii="David" w:eastAsia="David" w:hAnsi="David" w:cs="David"/>
                <w:b/>
                <w:sz w:val="24"/>
                <w:szCs w:val="24"/>
              </w:rPr>
            </w:pPr>
            <w:r>
              <w:rPr>
                <w:rFonts w:ascii="David" w:eastAsia="David" w:hAnsi="David" w:cs="David"/>
                <w:b/>
                <w:sz w:val="24"/>
                <w:szCs w:val="24"/>
                <w:rtl/>
              </w:rPr>
              <w:t>נכסי צאן ברזל</w:t>
            </w:r>
          </w:p>
        </w:tc>
        <w:tc>
          <w:tcPr>
            <w:tcW w:w="2511" w:type="dxa"/>
          </w:tcPr>
          <w:p w:rsidR="00660782" w:rsidRDefault="00660782">
            <w:pPr>
              <w:pBdr>
                <w:top w:val="nil"/>
                <w:left w:val="nil"/>
                <w:bottom w:val="nil"/>
                <w:right w:val="nil"/>
                <w:between w:val="nil"/>
              </w:pBdr>
              <w:spacing w:line="360" w:lineRule="auto"/>
              <w:rPr>
                <w:rFonts w:ascii="David" w:eastAsia="David" w:hAnsi="David" w:cs="David"/>
                <w:b/>
                <w:sz w:val="24"/>
                <w:szCs w:val="24"/>
              </w:rPr>
            </w:pPr>
          </w:p>
          <w:p w:rsidR="00660782" w:rsidRDefault="0028218F">
            <w:pPr>
              <w:pBdr>
                <w:top w:val="nil"/>
                <w:left w:val="nil"/>
                <w:bottom w:val="nil"/>
                <w:right w:val="nil"/>
                <w:between w:val="nil"/>
              </w:pBdr>
              <w:spacing w:after="200" w:line="360" w:lineRule="auto"/>
              <w:rPr>
                <w:rFonts w:ascii="David" w:eastAsia="David" w:hAnsi="David" w:cs="David"/>
                <w:b/>
                <w:sz w:val="24"/>
                <w:szCs w:val="24"/>
              </w:rPr>
            </w:pPr>
            <w:r>
              <w:rPr>
                <w:rFonts w:ascii="David" w:eastAsia="David" w:hAnsi="David" w:cs="David"/>
                <w:b/>
                <w:sz w:val="24"/>
                <w:szCs w:val="24"/>
                <w:rtl/>
              </w:rPr>
              <w:t>נכסי מילוג</w:t>
            </w:r>
          </w:p>
        </w:tc>
      </w:tr>
      <w:tr w:rsidR="00660782">
        <w:trPr>
          <w:trHeight w:val="820"/>
        </w:trPr>
        <w:tc>
          <w:tcPr>
            <w:tcW w:w="2510" w:type="dxa"/>
          </w:tcPr>
          <w:p w:rsidR="00660782" w:rsidRDefault="0028218F">
            <w:pPr>
              <w:pBdr>
                <w:top w:val="nil"/>
                <w:left w:val="nil"/>
                <w:bottom w:val="nil"/>
                <w:right w:val="nil"/>
                <w:between w:val="nil"/>
              </w:pBdr>
              <w:spacing w:after="200" w:line="360" w:lineRule="auto"/>
              <w:rPr>
                <w:rFonts w:ascii="David" w:eastAsia="David" w:hAnsi="David" w:cs="David"/>
                <w:b/>
                <w:sz w:val="24"/>
                <w:szCs w:val="24"/>
              </w:rPr>
            </w:pPr>
            <w:r>
              <w:rPr>
                <w:rFonts w:ascii="David" w:eastAsia="David" w:hAnsi="David" w:cs="David"/>
                <w:b/>
                <w:sz w:val="24"/>
                <w:szCs w:val="24"/>
                <w:rtl/>
              </w:rPr>
              <w:t>על מי מוטלת האחריות לשמור על ערכם?</w:t>
            </w:r>
          </w:p>
        </w:tc>
        <w:tc>
          <w:tcPr>
            <w:tcW w:w="2511" w:type="dxa"/>
          </w:tcPr>
          <w:p w:rsidR="00660782" w:rsidRDefault="0028218F">
            <w:pPr>
              <w:pBdr>
                <w:top w:val="nil"/>
                <w:left w:val="nil"/>
                <w:bottom w:val="nil"/>
                <w:right w:val="nil"/>
                <w:between w:val="nil"/>
              </w:pBdr>
              <w:spacing w:after="200" w:line="360" w:lineRule="auto"/>
              <w:rPr>
                <w:rFonts w:ascii="David" w:eastAsia="David" w:hAnsi="David" w:cs="David"/>
                <w:b/>
                <w:sz w:val="24"/>
                <w:szCs w:val="24"/>
              </w:rPr>
            </w:pPr>
            <w:r>
              <w:rPr>
                <w:rFonts w:ascii="David" w:eastAsia="David" w:hAnsi="David" w:cs="David"/>
                <w:b/>
                <w:sz w:val="24"/>
                <w:szCs w:val="24"/>
                <w:rtl/>
              </w:rPr>
              <w:t>הבעל</w:t>
            </w:r>
          </w:p>
        </w:tc>
        <w:tc>
          <w:tcPr>
            <w:tcW w:w="2511" w:type="dxa"/>
          </w:tcPr>
          <w:p w:rsidR="00660782" w:rsidRDefault="0028218F">
            <w:pPr>
              <w:pBdr>
                <w:top w:val="nil"/>
                <w:left w:val="nil"/>
                <w:bottom w:val="nil"/>
                <w:right w:val="nil"/>
                <w:between w:val="nil"/>
              </w:pBdr>
              <w:spacing w:after="200" w:line="360" w:lineRule="auto"/>
              <w:rPr>
                <w:rFonts w:ascii="David" w:eastAsia="David" w:hAnsi="David" w:cs="David"/>
                <w:b/>
                <w:sz w:val="24"/>
                <w:szCs w:val="24"/>
              </w:rPr>
            </w:pPr>
            <w:r>
              <w:rPr>
                <w:rFonts w:ascii="David" w:eastAsia="David" w:hAnsi="David" w:cs="David"/>
                <w:b/>
                <w:sz w:val="24"/>
                <w:szCs w:val="24"/>
                <w:rtl/>
              </w:rPr>
              <w:t>האישה</w:t>
            </w:r>
          </w:p>
        </w:tc>
      </w:tr>
      <w:tr w:rsidR="00660782">
        <w:trPr>
          <w:trHeight w:val="820"/>
        </w:trPr>
        <w:tc>
          <w:tcPr>
            <w:tcW w:w="2510" w:type="dxa"/>
          </w:tcPr>
          <w:p w:rsidR="00660782" w:rsidRDefault="0028218F">
            <w:pPr>
              <w:pBdr>
                <w:top w:val="nil"/>
                <w:left w:val="nil"/>
                <w:bottom w:val="nil"/>
                <w:right w:val="nil"/>
                <w:between w:val="nil"/>
              </w:pBdr>
              <w:spacing w:after="200" w:line="360" w:lineRule="auto"/>
              <w:rPr>
                <w:rFonts w:ascii="David" w:eastAsia="David" w:hAnsi="David" w:cs="David"/>
                <w:b/>
                <w:sz w:val="24"/>
                <w:szCs w:val="24"/>
              </w:rPr>
            </w:pPr>
            <w:r>
              <w:rPr>
                <w:rFonts w:ascii="David" w:eastAsia="David" w:hAnsi="David" w:cs="David"/>
                <w:b/>
                <w:sz w:val="24"/>
                <w:szCs w:val="24"/>
                <w:rtl/>
              </w:rPr>
              <w:t>האם ערך הנכס נרשם בכתובה?</w:t>
            </w:r>
          </w:p>
        </w:tc>
        <w:tc>
          <w:tcPr>
            <w:tcW w:w="2511" w:type="dxa"/>
          </w:tcPr>
          <w:p w:rsidR="00660782" w:rsidRDefault="0028218F">
            <w:pPr>
              <w:pBdr>
                <w:top w:val="nil"/>
                <w:left w:val="nil"/>
                <w:bottom w:val="nil"/>
                <w:right w:val="nil"/>
                <w:between w:val="nil"/>
              </w:pBdr>
              <w:spacing w:after="200" w:line="360" w:lineRule="auto"/>
              <w:rPr>
                <w:rFonts w:ascii="David" w:eastAsia="David" w:hAnsi="David" w:cs="David"/>
                <w:b/>
                <w:sz w:val="24"/>
                <w:szCs w:val="24"/>
              </w:rPr>
            </w:pPr>
            <w:r>
              <w:rPr>
                <w:rFonts w:ascii="David" w:eastAsia="David" w:hAnsi="David" w:cs="David"/>
                <w:b/>
                <w:sz w:val="24"/>
                <w:szCs w:val="24"/>
                <w:rtl/>
              </w:rPr>
              <w:t>כן</w:t>
            </w:r>
          </w:p>
        </w:tc>
        <w:tc>
          <w:tcPr>
            <w:tcW w:w="2511" w:type="dxa"/>
          </w:tcPr>
          <w:p w:rsidR="00660782" w:rsidRDefault="0028218F">
            <w:pPr>
              <w:pBdr>
                <w:top w:val="nil"/>
                <w:left w:val="nil"/>
                <w:bottom w:val="nil"/>
                <w:right w:val="nil"/>
                <w:between w:val="nil"/>
              </w:pBdr>
              <w:spacing w:after="200" w:line="360" w:lineRule="auto"/>
              <w:rPr>
                <w:rFonts w:ascii="David" w:eastAsia="David" w:hAnsi="David" w:cs="David"/>
                <w:b/>
                <w:sz w:val="24"/>
                <w:szCs w:val="24"/>
              </w:rPr>
            </w:pPr>
            <w:r>
              <w:rPr>
                <w:rFonts w:ascii="David" w:eastAsia="David" w:hAnsi="David" w:cs="David"/>
                <w:b/>
                <w:sz w:val="24"/>
                <w:szCs w:val="24"/>
                <w:rtl/>
              </w:rPr>
              <w:t>לא</w:t>
            </w:r>
          </w:p>
        </w:tc>
      </w:tr>
      <w:tr w:rsidR="00660782">
        <w:trPr>
          <w:trHeight w:val="860"/>
        </w:trPr>
        <w:tc>
          <w:tcPr>
            <w:tcW w:w="2510" w:type="dxa"/>
          </w:tcPr>
          <w:p w:rsidR="00660782" w:rsidRDefault="0028218F">
            <w:pPr>
              <w:pBdr>
                <w:top w:val="nil"/>
                <w:left w:val="nil"/>
                <w:bottom w:val="nil"/>
                <w:right w:val="nil"/>
                <w:between w:val="nil"/>
              </w:pBdr>
              <w:spacing w:after="200" w:line="360" w:lineRule="auto"/>
              <w:rPr>
                <w:rFonts w:ascii="David" w:eastAsia="David" w:hAnsi="David" w:cs="David"/>
                <w:b/>
                <w:sz w:val="24"/>
                <w:szCs w:val="24"/>
              </w:rPr>
            </w:pPr>
            <w:r>
              <w:rPr>
                <w:rFonts w:ascii="David" w:eastAsia="David" w:hAnsi="David" w:cs="David"/>
                <w:b/>
                <w:sz w:val="24"/>
                <w:szCs w:val="24"/>
                <w:rtl/>
              </w:rPr>
              <w:t>עלה או ירד ערך הנכס, מי מפסיד ומי מרוויח?</w:t>
            </w:r>
          </w:p>
        </w:tc>
        <w:tc>
          <w:tcPr>
            <w:tcW w:w="2511" w:type="dxa"/>
          </w:tcPr>
          <w:p w:rsidR="00660782" w:rsidRDefault="0028218F">
            <w:pPr>
              <w:pBdr>
                <w:top w:val="nil"/>
                <w:left w:val="nil"/>
                <w:bottom w:val="nil"/>
                <w:right w:val="nil"/>
                <w:between w:val="nil"/>
              </w:pBdr>
              <w:spacing w:line="360" w:lineRule="auto"/>
              <w:rPr>
                <w:rFonts w:ascii="David" w:eastAsia="David" w:hAnsi="David" w:cs="David"/>
                <w:b/>
                <w:sz w:val="24"/>
                <w:szCs w:val="24"/>
              </w:rPr>
            </w:pPr>
            <w:r>
              <w:rPr>
                <w:rFonts w:ascii="David" w:eastAsia="David" w:hAnsi="David" w:cs="David"/>
                <w:b/>
                <w:sz w:val="24"/>
                <w:szCs w:val="24"/>
                <w:rtl/>
              </w:rPr>
              <w:t>*ירד הנכס הפסיד __הבעל__</w:t>
            </w:r>
          </w:p>
          <w:p w:rsidR="00660782" w:rsidRDefault="0028218F">
            <w:pPr>
              <w:pBdr>
                <w:top w:val="nil"/>
                <w:left w:val="nil"/>
                <w:bottom w:val="nil"/>
                <w:right w:val="nil"/>
                <w:between w:val="nil"/>
              </w:pBdr>
              <w:spacing w:line="360" w:lineRule="auto"/>
              <w:rPr>
                <w:rFonts w:ascii="David" w:eastAsia="David" w:hAnsi="David" w:cs="David"/>
                <w:b/>
                <w:sz w:val="24"/>
                <w:szCs w:val="24"/>
              </w:rPr>
            </w:pPr>
            <w:r>
              <w:rPr>
                <w:rFonts w:ascii="David" w:eastAsia="David" w:hAnsi="David" w:cs="David"/>
                <w:b/>
                <w:sz w:val="24"/>
                <w:szCs w:val="24"/>
                <w:rtl/>
              </w:rPr>
              <w:t>*עלה הנכס הרוויח __הבעל__</w:t>
            </w:r>
          </w:p>
          <w:p w:rsidR="00660782" w:rsidRDefault="00660782">
            <w:pPr>
              <w:pBdr>
                <w:top w:val="nil"/>
                <w:left w:val="nil"/>
                <w:bottom w:val="nil"/>
                <w:right w:val="nil"/>
                <w:between w:val="nil"/>
              </w:pBdr>
              <w:spacing w:after="200" w:line="360" w:lineRule="auto"/>
              <w:rPr>
                <w:rFonts w:ascii="David" w:eastAsia="David" w:hAnsi="David" w:cs="David"/>
                <w:b/>
                <w:sz w:val="24"/>
                <w:szCs w:val="24"/>
              </w:rPr>
            </w:pPr>
          </w:p>
        </w:tc>
        <w:tc>
          <w:tcPr>
            <w:tcW w:w="2511" w:type="dxa"/>
          </w:tcPr>
          <w:p w:rsidR="00660782" w:rsidRDefault="0028218F">
            <w:pPr>
              <w:pBdr>
                <w:top w:val="nil"/>
                <w:left w:val="nil"/>
                <w:bottom w:val="nil"/>
                <w:right w:val="nil"/>
                <w:between w:val="nil"/>
              </w:pBdr>
              <w:spacing w:line="360" w:lineRule="auto"/>
              <w:rPr>
                <w:rFonts w:ascii="David" w:eastAsia="David" w:hAnsi="David" w:cs="David"/>
                <w:b/>
                <w:sz w:val="24"/>
                <w:szCs w:val="24"/>
              </w:rPr>
            </w:pPr>
            <w:r>
              <w:rPr>
                <w:rFonts w:ascii="David" w:eastAsia="David" w:hAnsi="David" w:cs="David"/>
                <w:b/>
                <w:sz w:val="24"/>
                <w:szCs w:val="24"/>
                <w:rtl/>
              </w:rPr>
              <w:t xml:space="preserve">*ירד הנכס </w:t>
            </w:r>
            <w:r>
              <w:rPr>
                <w:rFonts w:ascii="David" w:eastAsia="David" w:hAnsi="David" w:cs="David"/>
                <w:b/>
                <w:sz w:val="24"/>
                <w:szCs w:val="24"/>
                <w:rtl/>
              </w:rPr>
              <w:t>הפסיד ____האישה__</w:t>
            </w:r>
          </w:p>
          <w:p w:rsidR="00660782" w:rsidRDefault="0028218F">
            <w:pPr>
              <w:pBdr>
                <w:top w:val="nil"/>
                <w:left w:val="nil"/>
                <w:bottom w:val="nil"/>
                <w:right w:val="nil"/>
                <w:between w:val="nil"/>
              </w:pBdr>
              <w:spacing w:line="360" w:lineRule="auto"/>
              <w:rPr>
                <w:rFonts w:ascii="David" w:eastAsia="David" w:hAnsi="David" w:cs="David"/>
                <w:b/>
                <w:sz w:val="24"/>
                <w:szCs w:val="24"/>
              </w:rPr>
            </w:pPr>
            <w:r>
              <w:rPr>
                <w:rFonts w:ascii="David" w:eastAsia="David" w:hAnsi="David" w:cs="David"/>
                <w:b/>
                <w:sz w:val="24"/>
                <w:szCs w:val="24"/>
                <w:rtl/>
              </w:rPr>
              <w:t>*עלה הנכס הרוויח __האישה__</w:t>
            </w:r>
          </w:p>
          <w:p w:rsidR="00660782" w:rsidRDefault="00660782">
            <w:pPr>
              <w:pBdr>
                <w:top w:val="nil"/>
                <w:left w:val="nil"/>
                <w:bottom w:val="nil"/>
                <w:right w:val="nil"/>
                <w:between w:val="nil"/>
              </w:pBdr>
              <w:spacing w:after="200" w:line="360" w:lineRule="auto"/>
              <w:rPr>
                <w:rFonts w:ascii="David" w:eastAsia="David" w:hAnsi="David" w:cs="David"/>
                <w:b/>
                <w:sz w:val="24"/>
                <w:szCs w:val="24"/>
              </w:rPr>
            </w:pPr>
          </w:p>
        </w:tc>
      </w:tr>
    </w:tbl>
    <w:p w:rsidR="00660782" w:rsidRDefault="00660782">
      <w:pPr>
        <w:spacing w:line="360" w:lineRule="auto"/>
        <w:rPr>
          <w:b/>
          <w:sz w:val="24"/>
          <w:szCs w:val="24"/>
          <w:u w:val="single"/>
        </w:rPr>
      </w:pPr>
    </w:p>
    <w:p w:rsidR="00660782" w:rsidRDefault="0028218F">
      <w:pPr>
        <w:spacing w:line="360" w:lineRule="auto"/>
        <w:rPr>
          <w:b/>
          <w:sz w:val="24"/>
          <w:szCs w:val="24"/>
          <w:u w:val="single"/>
        </w:rPr>
      </w:pPr>
      <w:r>
        <w:rPr>
          <w:b/>
          <w:sz w:val="24"/>
          <w:szCs w:val="24"/>
          <w:u w:val="single"/>
          <w:rtl/>
        </w:rPr>
        <w:t>הכתובה - מבנה ומטרה</w:t>
      </w:r>
    </w:p>
    <w:p w:rsidR="00660782" w:rsidRDefault="0028218F">
      <w:pPr>
        <w:numPr>
          <w:ilvl w:val="0"/>
          <w:numId w:val="15"/>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מהי כתובה</w:t>
      </w:r>
      <w:r>
        <w:rPr>
          <w:b/>
          <w:color w:val="000000"/>
          <w:sz w:val="24"/>
          <w:szCs w:val="24"/>
          <w:rtl/>
        </w:rPr>
        <w:t xml:space="preserve">?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מסמך המפרט את התחייבות הבעל כלפי אשתו בימי הנישואים ולאחר הפסקתם.</w:t>
      </w:r>
    </w:p>
    <w:p w:rsidR="00660782" w:rsidRDefault="0028218F">
      <w:pPr>
        <w:numPr>
          <w:ilvl w:val="0"/>
          <w:numId w:val="15"/>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מי תיקן את הכתובה ומדוע?                            </w:t>
      </w:r>
      <w:r>
        <w:rPr>
          <w:b/>
          <w:color w:val="000000"/>
          <w:sz w:val="24"/>
          <w:szCs w:val="24"/>
          <w:rtl/>
        </w:rPr>
        <w:t xml:space="preserve">                                                                         </w:t>
      </w:r>
    </w:p>
    <w:p w:rsidR="00660782" w:rsidRDefault="0028218F">
      <w:pPr>
        <w:pBdr>
          <w:top w:val="nil"/>
          <w:left w:val="nil"/>
          <w:bottom w:val="nil"/>
          <w:right w:val="nil"/>
          <w:between w:val="nil"/>
        </w:pBdr>
        <w:spacing w:after="0" w:line="360" w:lineRule="auto"/>
        <w:rPr>
          <w:b/>
          <w:color w:val="000000"/>
          <w:sz w:val="24"/>
          <w:szCs w:val="24"/>
        </w:rPr>
      </w:pPr>
      <w:r>
        <w:rPr>
          <w:color w:val="000000"/>
          <w:sz w:val="24"/>
          <w:szCs w:val="24"/>
          <w:rtl/>
        </w:rPr>
        <w:t>את הכתובה תיקן רבי שמעון בן שטח כדי להגן על האישה שלא תהא קלה בעיניו לגרשה.</w:t>
      </w:r>
    </w:p>
    <w:p w:rsidR="00660782" w:rsidRDefault="0028218F">
      <w:pPr>
        <w:numPr>
          <w:ilvl w:val="0"/>
          <w:numId w:val="15"/>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כתבי שלוש מטרות לכתובה.                                                                                   </w:t>
      </w:r>
      <w:r>
        <w:rPr>
          <w:b/>
          <w:color w:val="000000"/>
          <w:sz w:val="24"/>
          <w:szCs w:val="24"/>
          <w:rtl/>
        </w:rPr>
        <w:t xml:space="preserve">                                   </w:t>
      </w:r>
    </w:p>
    <w:p w:rsidR="00660782" w:rsidRDefault="0028218F">
      <w:pPr>
        <w:numPr>
          <w:ilvl w:val="0"/>
          <w:numId w:val="18"/>
        </w:numPr>
        <w:pBdr>
          <w:top w:val="nil"/>
          <w:left w:val="nil"/>
          <w:bottom w:val="nil"/>
          <w:right w:val="nil"/>
          <w:between w:val="nil"/>
        </w:pBdr>
        <w:spacing w:after="0" w:line="360" w:lineRule="auto"/>
        <w:ind w:left="0" w:firstLine="0"/>
        <w:rPr>
          <w:color w:val="000000"/>
          <w:sz w:val="24"/>
          <w:szCs w:val="24"/>
        </w:rPr>
      </w:pPr>
      <w:r>
        <w:rPr>
          <w:color w:val="000000"/>
          <w:sz w:val="24"/>
          <w:szCs w:val="24"/>
          <w:rtl/>
        </w:rPr>
        <w:t xml:space="preserve">להקשות על הבעל לגרש את אשתו כדי שלא תהא קלה בעיניו לגרשה.                                                  </w:t>
      </w:r>
    </w:p>
    <w:p w:rsidR="00660782" w:rsidRDefault="0028218F">
      <w:pPr>
        <w:numPr>
          <w:ilvl w:val="0"/>
          <w:numId w:val="18"/>
        </w:numPr>
        <w:pBdr>
          <w:top w:val="nil"/>
          <w:left w:val="nil"/>
          <w:bottom w:val="nil"/>
          <w:right w:val="nil"/>
          <w:between w:val="nil"/>
        </w:pBdr>
        <w:spacing w:after="0" w:line="360" w:lineRule="auto"/>
        <w:ind w:left="0" w:firstLine="0"/>
        <w:rPr>
          <w:color w:val="000000"/>
          <w:sz w:val="24"/>
          <w:szCs w:val="24"/>
        </w:rPr>
      </w:pPr>
      <w:r>
        <w:rPr>
          <w:color w:val="000000"/>
          <w:sz w:val="24"/>
          <w:szCs w:val="24"/>
          <w:rtl/>
        </w:rPr>
        <w:t xml:space="preserve">להבטיח את עתידה הכלכלי של האישה במקרה של גירושין או מות הבעל שלא תישאר חסרת כל. </w:t>
      </w:r>
    </w:p>
    <w:p w:rsidR="00660782" w:rsidRDefault="0028218F">
      <w:pPr>
        <w:numPr>
          <w:ilvl w:val="0"/>
          <w:numId w:val="18"/>
        </w:numPr>
        <w:pBdr>
          <w:top w:val="nil"/>
          <w:left w:val="nil"/>
          <w:bottom w:val="nil"/>
          <w:right w:val="nil"/>
          <w:between w:val="nil"/>
        </w:pBdr>
        <w:spacing w:after="0" w:line="360" w:lineRule="auto"/>
        <w:ind w:left="0" w:firstLine="0"/>
        <w:rPr>
          <w:rFonts w:ascii="Calibri" w:eastAsia="Calibri" w:hAnsi="Calibri" w:cs="Calibri"/>
          <w:color w:val="000000"/>
          <w:sz w:val="24"/>
          <w:szCs w:val="24"/>
        </w:rPr>
      </w:pPr>
      <w:r>
        <w:rPr>
          <w:color w:val="000000"/>
          <w:sz w:val="24"/>
          <w:szCs w:val="24"/>
          <w:rtl/>
        </w:rPr>
        <w:t xml:space="preserve">הכתובה נותנת ביטחון </w:t>
      </w:r>
      <w:r>
        <w:rPr>
          <w:color w:val="000000"/>
          <w:sz w:val="24"/>
          <w:szCs w:val="24"/>
          <w:rtl/>
        </w:rPr>
        <w:t xml:space="preserve">ושלווה בקשר.                                           </w:t>
      </w:r>
      <w:r>
        <w:rPr>
          <w:b/>
          <w:color w:val="000000"/>
          <w:sz w:val="24"/>
          <w:szCs w:val="24"/>
        </w:rPr>
        <w:t xml:space="preserve">                                                                                                                                          </w:t>
      </w:r>
    </w:p>
    <w:p w:rsidR="00660782" w:rsidRDefault="0028218F">
      <w:pPr>
        <w:numPr>
          <w:ilvl w:val="0"/>
          <w:numId w:val="15"/>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כתבי שני מקרים בהם זכאית האשה לממש את הכתובה</w:t>
      </w:r>
      <w:r>
        <w:rPr>
          <w:b/>
          <w:color w:val="000000"/>
          <w:sz w:val="24"/>
          <w:szCs w:val="24"/>
          <w:rtl/>
        </w:rPr>
        <w:t xml:space="preserve">.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 xml:space="preserve">לאחר הגירושין מחמת הבעל (כשהבעל אשם בגירושין) האישה זכאית לקבל את ערך הכתובה.                                                                                                               </w:t>
      </w:r>
      <w:r>
        <w:rPr>
          <w:color w:val="000000"/>
          <w:sz w:val="24"/>
          <w:szCs w:val="24"/>
          <w:rtl/>
        </w:rPr>
        <w:t xml:space="preserve">                                            *במות הבעל דרשה האישה את ערך הכתובה מהיורשים וויתרה על מזונות האלמנה.</w:t>
      </w:r>
    </w:p>
    <w:p w:rsidR="00660782" w:rsidRDefault="0028218F">
      <w:pPr>
        <w:numPr>
          <w:ilvl w:val="0"/>
          <w:numId w:val="15"/>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מדוע אסור לאדם לשהות עם אשתו אפילו שעה אחת בלא כתובה?                                                  </w:t>
      </w:r>
    </w:p>
    <w:p w:rsidR="00660782" w:rsidRDefault="0028218F">
      <w:pPr>
        <w:pBdr>
          <w:top w:val="nil"/>
          <w:left w:val="nil"/>
          <w:bottom w:val="nil"/>
          <w:right w:val="nil"/>
          <w:between w:val="nil"/>
        </w:pBdr>
        <w:spacing w:after="0" w:line="360" w:lineRule="auto"/>
        <w:rPr>
          <w:b/>
          <w:color w:val="000000"/>
          <w:sz w:val="24"/>
          <w:szCs w:val="24"/>
        </w:rPr>
      </w:pPr>
      <w:r>
        <w:rPr>
          <w:color w:val="000000"/>
          <w:sz w:val="24"/>
          <w:szCs w:val="24"/>
          <w:rtl/>
        </w:rPr>
        <w:t>כדי שלא תהיה קלה בעיניו להוציאה.</w:t>
      </w:r>
      <w:r>
        <w:rPr>
          <w:b/>
          <w:color w:val="000000"/>
          <w:sz w:val="24"/>
          <w:szCs w:val="24"/>
        </w:rPr>
        <w:t xml:space="preserve">      </w:t>
      </w:r>
      <w:r>
        <w:rPr>
          <w:b/>
          <w:color w:val="000000"/>
          <w:sz w:val="24"/>
          <w:szCs w:val="24"/>
        </w:rPr>
        <w:t xml:space="preserve">                                                          </w:t>
      </w:r>
    </w:p>
    <w:p w:rsidR="00660782" w:rsidRDefault="0028218F">
      <w:pPr>
        <w:numPr>
          <w:ilvl w:val="0"/>
          <w:numId w:val="15"/>
        </w:numPr>
        <w:pBdr>
          <w:top w:val="nil"/>
          <w:left w:val="nil"/>
          <w:bottom w:val="nil"/>
          <w:right w:val="nil"/>
          <w:between w:val="nil"/>
        </w:pBdr>
        <w:spacing w:after="0" w:line="360" w:lineRule="auto"/>
        <w:ind w:left="0" w:firstLine="0"/>
        <w:rPr>
          <w:rFonts w:ascii="Calibri" w:eastAsia="Calibri" w:hAnsi="Calibri" w:cs="Calibri"/>
          <w:color w:val="000000"/>
          <w:sz w:val="24"/>
          <w:szCs w:val="24"/>
        </w:rPr>
      </w:pPr>
      <w:r>
        <w:rPr>
          <w:b/>
          <w:color w:val="000000"/>
          <w:sz w:val="24"/>
          <w:szCs w:val="24"/>
          <w:rtl/>
        </w:rPr>
        <w:t xml:space="preserve">בשטר (בטופס) בכתובה ישנם ארבעה חלקים. כתבי והסבירי אותם בקצרה.                                                                                                                                       </w:t>
      </w:r>
      <w:r>
        <w:rPr>
          <w:b/>
          <w:color w:val="000000"/>
          <w:sz w:val="24"/>
          <w:szCs w:val="24"/>
          <w:rtl/>
        </w:rPr>
        <w:t xml:space="preserve">     </w:t>
      </w:r>
      <w:r>
        <w:rPr>
          <w:color w:val="000000"/>
          <w:sz w:val="24"/>
          <w:szCs w:val="24"/>
          <w:rtl/>
        </w:rPr>
        <w:t xml:space="preserve">* פתיחה- הזמן והמקום שבו נערכת החתונה ושמותיהם של בני הזוג.                                                             </w:t>
      </w:r>
    </w:p>
    <w:p w:rsidR="00660782" w:rsidRDefault="0028218F">
      <w:pPr>
        <w:pBdr>
          <w:top w:val="nil"/>
          <w:left w:val="nil"/>
          <w:bottom w:val="nil"/>
          <w:right w:val="nil"/>
          <w:between w:val="nil"/>
        </w:pBdr>
        <w:spacing w:after="0" w:line="360" w:lineRule="auto"/>
        <w:rPr>
          <w:b/>
          <w:color w:val="000000"/>
          <w:sz w:val="24"/>
          <w:szCs w:val="24"/>
        </w:rPr>
      </w:pPr>
      <w:r>
        <w:rPr>
          <w:color w:val="000000"/>
          <w:sz w:val="24"/>
          <w:szCs w:val="24"/>
          <w:rtl/>
        </w:rPr>
        <w:t>התחייבות האיש לאישה- דאגה לפרנסתה, לדיור ולקיום יחסי אישות, פירוט הנדוניה שהאישה הביאה</w:t>
      </w:r>
      <w:r>
        <w:rPr>
          <w:color w:val="000000"/>
          <w:sz w:val="24"/>
          <w:szCs w:val="24"/>
          <w:rtl/>
        </w:rPr>
        <w:t xml:space="preserve">.                                                                                                                                     * שעבודים- האיש משעבד חפצים מנכסיו כדי שיוכל לשלם את ההתחייבויות בכתובה.                                                  </w:t>
      </w:r>
      <w:r>
        <w:rPr>
          <w:color w:val="000000"/>
          <w:sz w:val="24"/>
          <w:szCs w:val="24"/>
          <w:rtl/>
        </w:rPr>
        <w:t xml:space="preserve">                                                                               * קניין ושבועה- האיש מתחייב במעשה קניין לקיים את כל מה שהתחייב.</w:t>
      </w:r>
      <w:r>
        <w:rPr>
          <w:b/>
          <w:color w:val="000000"/>
          <w:sz w:val="24"/>
          <w:szCs w:val="24"/>
        </w:rPr>
        <w:t xml:space="preserve"> </w:t>
      </w:r>
    </w:p>
    <w:p w:rsidR="00660782" w:rsidRDefault="0028218F">
      <w:pPr>
        <w:numPr>
          <w:ilvl w:val="0"/>
          <w:numId w:val="15"/>
        </w:numPr>
        <w:pBdr>
          <w:top w:val="nil"/>
          <w:left w:val="nil"/>
          <w:bottom w:val="nil"/>
          <w:right w:val="nil"/>
          <w:between w:val="nil"/>
        </w:pBdr>
        <w:spacing w:after="0" w:line="360" w:lineRule="auto"/>
        <w:ind w:left="0" w:firstLine="0"/>
        <w:rPr>
          <w:rFonts w:ascii="Calibri" w:eastAsia="Calibri" w:hAnsi="Calibri" w:cs="Calibri"/>
          <w:color w:val="000000"/>
          <w:sz w:val="24"/>
          <w:szCs w:val="24"/>
        </w:rPr>
      </w:pPr>
      <w:r>
        <w:rPr>
          <w:b/>
          <w:color w:val="000000"/>
          <w:sz w:val="24"/>
          <w:szCs w:val="24"/>
          <w:rtl/>
        </w:rPr>
        <w:lastRenderedPageBreak/>
        <w:t xml:space="preserve">מי שלא כתב כתובה, האם חייב לה עיקר כתובה בפירוק הנישואין מחמתו?                                                 </w:t>
      </w:r>
      <w:r>
        <w:rPr>
          <w:b/>
          <w:color w:val="000000"/>
          <w:sz w:val="24"/>
          <w:szCs w:val="24"/>
          <w:rtl/>
        </w:rPr>
        <w:t xml:space="preserve">                                                                                </w:t>
      </w:r>
      <w:r>
        <w:rPr>
          <w:color w:val="000000"/>
          <w:sz w:val="24"/>
          <w:szCs w:val="24"/>
          <w:rtl/>
        </w:rPr>
        <w:t xml:space="preserve">כן, חייב לה עיקר כתובה כיוון שזה תנאי בית דין שלא ניתן להסתלק ממנו. </w:t>
      </w:r>
      <w:r>
        <w:rPr>
          <w:b/>
          <w:color w:val="000000"/>
          <w:sz w:val="24"/>
          <w:szCs w:val="24"/>
        </w:rPr>
        <w:t xml:space="preserve"> </w:t>
      </w:r>
    </w:p>
    <w:p w:rsidR="00660782" w:rsidRDefault="0028218F">
      <w:pPr>
        <w:numPr>
          <w:ilvl w:val="0"/>
          <w:numId w:val="15"/>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הבעל משעבד את חפציו למימוש ההתחייבות שלו בכתובה.                                                          </w:t>
      </w:r>
      <w:r>
        <w:rPr>
          <w:b/>
          <w:color w:val="000000"/>
          <w:sz w:val="24"/>
          <w:szCs w:val="24"/>
          <w:rtl/>
        </w:rPr>
        <w:t xml:space="preserve">                                       (1) מה תיקן שמעון בן שטח בנושא זה?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 xml:space="preserve">שמעון בן שטח תיקן שכל נכסי הבעל משועבדים לתשלום הכתובה. </w:t>
      </w:r>
      <w:r>
        <w:rPr>
          <w:b/>
          <w:color w:val="000000"/>
          <w:sz w:val="24"/>
          <w:szCs w:val="24"/>
          <w:rtl/>
        </w:rPr>
        <w:t xml:space="preserve">                          </w:t>
      </w:r>
      <w:r>
        <w:rPr>
          <w:b/>
          <w:color w:val="000000"/>
          <w:sz w:val="24"/>
          <w:szCs w:val="24"/>
          <w:rtl/>
        </w:rPr>
        <w:t xml:space="preserve">                                                                                                 (2) מה הוסיפו הגאונים על שמעון בן שטח בנושא זה?                                                                                              </w:t>
      </w:r>
    </w:p>
    <w:p w:rsidR="00660782" w:rsidRDefault="0028218F">
      <w:pPr>
        <w:pBdr>
          <w:top w:val="nil"/>
          <w:left w:val="nil"/>
          <w:bottom w:val="nil"/>
          <w:right w:val="nil"/>
          <w:between w:val="nil"/>
        </w:pBdr>
        <w:spacing w:after="0" w:line="360" w:lineRule="auto"/>
        <w:rPr>
          <w:b/>
          <w:color w:val="000000"/>
          <w:sz w:val="24"/>
          <w:szCs w:val="24"/>
        </w:rPr>
      </w:pPr>
      <w:r>
        <w:rPr>
          <w:color w:val="000000"/>
          <w:sz w:val="24"/>
          <w:szCs w:val="24"/>
          <w:rtl/>
        </w:rPr>
        <w:t>הגאונים הוסיפו של</w:t>
      </w:r>
      <w:r>
        <w:rPr>
          <w:color w:val="000000"/>
          <w:sz w:val="24"/>
          <w:szCs w:val="24"/>
          <w:rtl/>
        </w:rPr>
        <w:t>א רק קרקעות יהיו משועבדים לפרעון הכתובה אלא גם נכסים ניידים.</w:t>
      </w:r>
      <w:r>
        <w:rPr>
          <w:b/>
          <w:color w:val="000000"/>
          <w:sz w:val="24"/>
          <w:szCs w:val="24"/>
        </w:rPr>
        <w:t xml:space="preserve"> </w:t>
      </w:r>
    </w:p>
    <w:p w:rsidR="00660782" w:rsidRDefault="0028218F">
      <w:pPr>
        <w:numPr>
          <w:ilvl w:val="0"/>
          <w:numId w:val="15"/>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כתבי 7 התחייבויות הבעל לאשתו המפורטות בכתובה.                                                                                                  </w:t>
      </w:r>
    </w:p>
    <w:p w:rsidR="00660782" w:rsidRDefault="0028218F">
      <w:pPr>
        <w:pBdr>
          <w:top w:val="nil"/>
          <w:left w:val="nil"/>
          <w:bottom w:val="nil"/>
          <w:right w:val="nil"/>
          <w:between w:val="nil"/>
        </w:pBdr>
        <w:spacing w:after="0" w:line="360" w:lineRule="auto"/>
        <w:rPr>
          <w:b/>
          <w:color w:val="000000"/>
          <w:sz w:val="24"/>
          <w:szCs w:val="24"/>
        </w:rPr>
      </w:pPr>
      <w:r>
        <w:rPr>
          <w:color w:val="000000"/>
          <w:sz w:val="24"/>
          <w:szCs w:val="24"/>
          <w:rtl/>
        </w:rPr>
        <w:t>שארה, כסותה, עונתה, עיקר כתובה, תוספת כתובה, נדוני</w:t>
      </w:r>
      <w:r>
        <w:rPr>
          <w:color w:val="000000"/>
          <w:sz w:val="24"/>
          <w:szCs w:val="24"/>
          <w:rtl/>
        </w:rPr>
        <w:t xml:space="preserve">ה ותוספת נדוניה. </w:t>
      </w:r>
    </w:p>
    <w:p w:rsidR="00660782" w:rsidRDefault="0028218F">
      <w:pPr>
        <w:numPr>
          <w:ilvl w:val="0"/>
          <w:numId w:val="15"/>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מהו "עיקר כתובה"?                                                                                                           </w:t>
      </w:r>
    </w:p>
    <w:p w:rsidR="00660782" w:rsidRDefault="0028218F">
      <w:pPr>
        <w:pBdr>
          <w:top w:val="nil"/>
          <w:left w:val="nil"/>
          <w:bottom w:val="nil"/>
          <w:right w:val="nil"/>
          <w:between w:val="nil"/>
        </w:pBdr>
        <w:spacing w:after="0" w:line="360" w:lineRule="auto"/>
        <w:rPr>
          <w:b/>
          <w:color w:val="000000"/>
          <w:sz w:val="24"/>
          <w:szCs w:val="24"/>
        </w:rPr>
      </w:pPr>
      <w:r>
        <w:rPr>
          <w:color w:val="000000"/>
          <w:sz w:val="24"/>
          <w:szCs w:val="24"/>
          <w:rtl/>
        </w:rPr>
        <w:t>עיקר כתובה- הסכום הבסיסי הוא 200 זוז לבתולה ו-100 זוז לבעולה.</w:t>
      </w:r>
    </w:p>
    <w:p w:rsidR="00660782" w:rsidRDefault="0028218F">
      <w:pPr>
        <w:numPr>
          <w:ilvl w:val="0"/>
          <w:numId w:val="15"/>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מדוע קבעו 200 זוז לבתולה ו-100 זוז לאלמה? נמקי כל מ</w:t>
      </w:r>
      <w:r>
        <w:rPr>
          <w:b/>
          <w:color w:val="000000"/>
          <w:sz w:val="24"/>
          <w:szCs w:val="24"/>
          <w:rtl/>
        </w:rPr>
        <w:t xml:space="preserve">קרה לגופו.                                                           </w:t>
      </w:r>
    </w:p>
    <w:p w:rsidR="00660782" w:rsidRDefault="0028218F">
      <w:pPr>
        <w:pBdr>
          <w:top w:val="nil"/>
          <w:left w:val="nil"/>
          <w:bottom w:val="nil"/>
          <w:right w:val="nil"/>
          <w:between w:val="nil"/>
        </w:pBdr>
        <w:spacing w:after="0" w:line="360" w:lineRule="auto"/>
        <w:rPr>
          <w:b/>
          <w:color w:val="000000"/>
          <w:sz w:val="24"/>
          <w:szCs w:val="24"/>
        </w:rPr>
      </w:pPr>
      <w:r>
        <w:rPr>
          <w:color w:val="000000"/>
          <w:sz w:val="24"/>
          <w:szCs w:val="24"/>
          <w:rtl/>
        </w:rPr>
        <w:t>200 זוז לבתולה- ההנחה הייתה כי סכום זה יספיק לכלכלת האישה במשך שנה וגם שכל בעל גם עני יוכל לעמוד בו.</w:t>
      </w:r>
      <w:r>
        <w:rPr>
          <w:b/>
          <w:color w:val="000000"/>
          <w:sz w:val="24"/>
          <w:szCs w:val="24"/>
        </w:rPr>
        <w:t xml:space="preserve">                                                                                      </w:t>
      </w:r>
      <w:r>
        <w:rPr>
          <w:b/>
          <w:color w:val="000000"/>
          <w:sz w:val="24"/>
          <w:szCs w:val="24"/>
        </w:rPr>
        <w:t xml:space="preserve">    </w:t>
      </w:r>
      <w:r>
        <w:rPr>
          <w:color w:val="000000"/>
          <w:sz w:val="24"/>
          <w:szCs w:val="24"/>
          <w:rtl/>
        </w:rPr>
        <w:t xml:space="preserve">100 זוז לאלמנה- מאחר שמדובר באישה שיש לה בסיס כלכלי מסוים. </w:t>
      </w:r>
      <w:r>
        <w:rPr>
          <w:b/>
          <w:color w:val="000000"/>
          <w:sz w:val="24"/>
          <w:szCs w:val="24"/>
        </w:rPr>
        <w:t xml:space="preserve">                                                          </w:t>
      </w:r>
    </w:p>
    <w:p w:rsidR="00660782" w:rsidRDefault="0028218F">
      <w:pPr>
        <w:numPr>
          <w:ilvl w:val="0"/>
          <w:numId w:val="15"/>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מהי תוספת כתובה? מדוע תיקנו אותה?                                                                                                     </w:t>
      </w:r>
    </w:p>
    <w:p w:rsidR="00660782" w:rsidRDefault="0028218F">
      <w:pPr>
        <w:pBdr>
          <w:top w:val="nil"/>
          <w:left w:val="nil"/>
          <w:bottom w:val="nil"/>
          <w:right w:val="nil"/>
          <w:between w:val="nil"/>
        </w:pBdr>
        <w:spacing w:after="0" w:line="360" w:lineRule="auto"/>
        <w:rPr>
          <w:b/>
          <w:color w:val="000000"/>
          <w:sz w:val="24"/>
          <w:szCs w:val="24"/>
        </w:rPr>
      </w:pPr>
      <w:r>
        <w:rPr>
          <w:color w:val="000000"/>
          <w:sz w:val="24"/>
          <w:szCs w:val="24"/>
          <w:rtl/>
        </w:rPr>
        <w:t>תוספת כתובה- סכום כסף נוסף שיינתן לאישה עם פירוק הנישואין. הוסיפו אותו כיוון שעיקר כתובה לא הספיק בדרך-כלל לכלכלת האישה לשנה שלמה.</w:t>
      </w:r>
      <w:r>
        <w:rPr>
          <w:b/>
          <w:color w:val="000000"/>
          <w:sz w:val="24"/>
          <w:szCs w:val="24"/>
        </w:rPr>
        <w:t xml:space="preserve">                                                                                                                             </w:t>
      </w:r>
      <w:r>
        <w:rPr>
          <w:b/>
          <w:color w:val="000000"/>
          <w:sz w:val="24"/>
          <w:szCs w:val="24"/>
        </w:rPr>
        <w:t xml:space="preserve">            </w:t>
      </w:r>
    </w:p>
    <w:p w:rsidR="00660782" w:rsidRDefault="0028218F">
      <w:pPr>
        <w:numPr>
          <w:ilvl w:val="0"/>
          <w:numId w:val="15"/>
        </w:numPr>
        <w:pBdr>
          <w:top w:val="nil"/>
          <w:left w:val="nil"/>
          <w:bottom w:val="nil"/>
          <w:right w:val="nil"/>
          <w:between w:val="nil"/>
        </w:pBdr>
        <w:spacing w:after="0" w:line="360" w:lineRule="auto"/>
        <w:ind w:left="0" w:firstLine="0"/>
        <w:rPr>
          <w:rFonts w:ascii="Calibri" w:eastAsia="Calibri" w:hAnsi="Calibri" w:cs="Calibri"/>
          <w:color w:val="000000"/>
          <w:sz w:val="24"/>
          <w:szCs w:val="24"/>
          <w:u w:val="single"/>
        </w:rPr>
      </w:pPr>
      <w:r>
        <w:rPr>
          <w:b/>
          <w:color w:val="000000"/>
          <w:sz w:val="24"/>
          <w:szCs w:val="24"/>
          <w:rtl/>
        </w:rPr>
        <w:t>מדוע כיום לא מתממשת התחייבות הכתובה וכיצד ניתן להתמודד עם בעיה זו</w:t>
      </w:r>
      <w:r>
        <w:rPr>
          <w:b/>
          <w:color w:val="000000"/>
          <w:sz w:val="24"/>
          <w:szCs w:val="24"/>
          <w:rtl/>
        </w:rPr>
        <w:t xml:space="preserve">?                                                                                                                                         </w:t>
      </w:r>
      <w:r>
        <w:rPr>
          <w:color w:val="000000"/>
          <w:sz w:val="24"/>
          <w:szCs w:val="24"/>
          <w:rtl/>
        </w:rPr>
        <w:t xml:space="preserve">כיום ברוב מקרי הגירושין האיש והאישה עורכים הסכם גירושין המפרט את כל החישובים הכלכליים בין איש לאישתו, והסכומים שנזכרו </w:t>
      </w:r>
      <w:r>
        <w:rPr>
          <w:color w:val="000000"/>
          <w:sz w:val="24"/>
          <w:szCs w:val="24"/>
          <w:rtl/>
        </w:rPr>
        <w:t xml:space="preserve">בכתובה נכללים בהסכם. </w:t>
      </w:r>
    </w:p>
    <w:p w:rsidR="00660782" w:rsidRDefault="0028218F">
      <w:pPr>
        <w:numPr>
          <w:ilvl w:val="0"/>
          <w:numId w:val="15"/>
        </w:numPr>
        <w:pBdr>
          <w:top w:val="nil"/>
          <w:left w:val="nil"/>
          <w:bottom w:val="nil"/>
          <w:right w:val="nil"/>
          <w:between w:val="nil"/>
        </w:pBdr>
        <w:spacing w:after="0" w:line="360" w:lineRule="auto"/>
        <w:ind w:left="0" w:firstLine="0"/>
        <w:rPr>
          <w:sz w:val="24"/>
          <w:szCs w:val="24"/>
        </w:rPr>
      </w:pPr>
      <w:r>
        <w:rPr>
          <w:b/>
          <w:sz w:val="24"/>
          <w:szCs w:val="24"/>
          <w:rtl/>
        </w:rPr>
        <w:t>מהו הסכם לכבוד הדדי?</w:t>
      </w:r>
    </w:p>
    <w:p w:rsidR="00660782" w:rsidRDefault="0028218F">
      <w:pPr>
        <w:numPr>
          <w:ilvl w:val="0"/>
          <w:numId w:val="34"/>
        </w:numPr>
        <w:pBdr>
          <w:top w:val="nil"/>
          <w:left w:val="nil"/>
          <w:bottom w:val="nil"/>
          <w:right w:val="nil"/>
          <w:between w:val="nil"/>
        </w:pBdr>
        <w:spacing w:after="0" w:line="360" w:lineRule="auto"/>
        <w:rPr>
          <w:sz w:val="24"/>
          <w:szCs w:val="24"/>
        </w:rPr>
      </w:pPr>
      <w:r>
        <w:rPr>
          <w:sz w:val="24"/>
          <w:szCs w:val="24"/>
          <w:rtl/>
        </w:rPr>
        <w:t>התחייבות הדדית שאם בני הזוג יעמדו במצב משברי, הם לא יעכבו את סיום הנישואין מעבר לזמן סביר ומקובל.</w:t>
      </w:r>
    </w:p>
    <w:p w:rsidR="00660782" w:rsidRDefault="0028218F">
      <w:pPr>
        <w:numPr>
          <w:ilvl w:val="0"/>
          <w:numId w:val="34"/>
        </w:numPr>
        <w:pBdr>
          <w:top w:val="nil"/>
          <w:left w:val="nil"/>
          <w:bottom w:val="nil"/>
          <w:right w:val="nil"/>
          <w:between w:val="nil"/>
        </w:pBdr>
        <w:spacing w:after="0" w:line="360" w:lineRule="auto"/>
        <w:rPr>
          <w:sz w:val="24"/>
          <w:szCs w:val="24"/>
        </w:rPr>
      </w:pPr>
      <w:r>
        <w:rPr>
          <w:sz w:val="24"/>
          <w:szCs w:val="24"/>
          <w:rtl/>
        </w:rPr>
        <w:t>התחייבות למאמץ לשיקום חיי הנישואין לפני החלטה סופית על גירושין.</w:t>
      </w:r>
    </w:p>
    <w:p w:rsidR="00660782" w:rsidRDefault="0028218F">
      <w:pPr>
        <w:numPr>
          <w:ilvl w:val="0"/>
          <w:numId w:val="34"/>
        </w:numPr>
        <w:pBdr>
          <w:top w:val="nil"/>
          <w:left w:val="nil"/>
          <w:bottom w:val="nil"/>
          <w:right w:val="nil"/>
          <w:between w:val="nil"/>
        </w:pBdr>
        <w:spacing w:after="0" w:line="360" w:lineRule="auto"/>
        <w:rPr>
          <w:sz w:val="24"/>
          <w:szCs w:val="24"/>
        </w:rPr>
      </w:pPr>
      <w:r>
        <w:rPr>
          <w:sz w:val="24"/>
          <w:szCs w:val="24"/>
          <w:rtl/>
        </w:rPr>
        <w:t xml:space="preserve">הסכמות ממוניות לגבי הסדרי חלוקת הרכוש בין בני </w:t>
      </w:r>
      <w:r>
        <w:rPr>
          <w:sz w:val="24"/>
          <w:szCs w:val="24"/>
          <w:rtl/>
        </w:rPr>
        <w:t>זוג במצב של משבר בחיי הנישואין.</w:t>
      </w:r>
    </w:p>
    <w:p w:rsidR="00660782" w:rsidRDefault="0028218F">
      <w:pPr>
        <w:pBdr>
          <w:top w:val="nil"/>
          <w:left w:val="nil"/>
          <w:bottom w:val="nil"/>
          <w:right w:val="nil"/>
          <w:between w:val="nil"/>
        </w:pBdr>
        <w:spacing w:after="0" w:line="360" w:lineRule="auto"/>
        <w:rPr>
          <w:b/>
          <w:color w:val="000000"/>
          <w:sz w:val="56"/>
          <w:szCs w:val="56"/>
          <w:u w:val="single"/>
        </w:rPr>
      </w:pPr>
      <w:r>
        <w:rPr>
          <w:b/>
          <w:color w:val="000000"/>
          <w:sz w:val="56"/>
          <w:szCs w:val="56"/>
          <w:u w:val="single"/>
          <w:rtl/>
        </w:rPr>
        <w:t>פרק ו</w:t>
      </w:r>
    </w:p>
    <w:p w:rsidR="00660782" w:rsidRDefault="0028218F">
      <w:pPr>
        <w:pBdr>
          <w:top w:val="nil"/>
          <w:left w:val="nil"/>
          <w:bottom w:val="nil"/>
          <w:right w:val="nil"/>
          <w:between w:val="nil"/>
        </w:pBdr>
        <w:spacing w:line="360" w:lineRule="auto"/>
        <w:rPr>
          <w:b/>
          <w:color w:val="000000"/>
          <w:sz w:val="24"/>
          <w:szCs w:val="24"/>
          <w:u w:val="single"/>
        </w:rPr>
      </w:pPr>
      <w:r>
        <w:rPr>
          <w:b/>
          <w:color w:val="000000"/>
          <w:sz w:val="24"/>
          <w:szCs w:val="24"/>
          <w:u w:val="single"/>
          <w:rtl/>
        </w:rPr>
        <w:t>מנהגי הבית</w:t>
      </w:r>
    </w:p>
    <w:p w:rsidR="00660782" w:rsidRDefault="0028218F">
      <w:pPr>
        <w:pBdr>
          <w:top w:val="nil"/>
          <w:left w:val="nil"/>
          <w:bottom w:val="nil"/>
          <w:right w:val="nil"/>
          <w:between w:val="nil"/>
        </w:pBdr>
        <w:spacing w:after="0" w:line="360" w:lineRule="auto"/>
        <w:rPr>
          <w:b/>
          <w:color w:val="000000"/>
          <w:sz w:val="24"/>
          <w:szCs w:val="24"/>
        </w:rPr>
      </w:pPr>
      <w:r>
        <w:rPr>
          <w:b/>
          <w:color w:val="000000"/>
          <w:sz w:val="24"/>
          <w:szCs w:val="24"/>
          <w:rtl/>
        </w:rPr>
        <w:t xml:space="preserve">כיצד צריכים לנהוג בני זוג שכל אחד בן לעדה אחרת, האם על אחד מהשניים לוותר על מנהגי ביתו או שכל אחד יכול לנהוג כמנהג ביתו?                                                                                       </w:t>
      </w:r>
      <w:r>
        <w:rPr>
          <w:b/>
          <w:color w:val="000000"/>
          <w:sz w:val="24"/>
          <w:szCs w:val="24"/>
          <w:rtl/>
        </w:rPr>
        <w:t xml:space="preserve">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u w:val="single"/>
          <w:rtl/>
        </w:rPr>
        <w:t>העיקרון המנחה של שתי הפסיקות הבאות הינו חשיבותו של שלום הבית</w:t>
      </w:r>
      <w:r>
        <w:rPr>
          <w:color w:val="000000"/>
          <w:sz w:val="24"/>
          <w:szCs w:val="24"/>
        </w:rPr>
        <w:t xml:space="preserve">.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 xml:space="preserve">דעה א': כל אחד ואחת מבני הזוג יכול להישאר במנהגיו, כל עוד זה לא מפריע לחיי הנישואין. על האיש לאפשר לאשתו לנהוג כמנהג </w:t>
      </w:r>
      <w:r>
        <w:rPr>
          <w:color w:val="000000"/>
          <w:sz w:val="24"/>
          <w:szCs w:val="24"/>
          <w:rtl/>
        </w:rPr>
        <w:t xml:space="preserve">אבותיה ואינו יכול לכפות עליה לנהוג כמנהגו. עם זאת, במקרים בהם רואים בני הזוג כי הדבר מפריע לזוגיות, למשפחה אז ינהגו כמנהג האיש.                                                                                                                          </w:t>
      </w:r>
      <w:r>
        <w:rPr>
          <w:color w:val="000000"/>
          <w:sz w:val="24"/>
          <w:szCs w:val="24"/>
          <w:rtl/>
        </w:rPr>
        <w:lastRenderedPageBreak/>
        <w:t>דעה ב':</w:t>
      </w:r>
      <w:r>
        <w:rPr>
          <w:color w:val="000000"/>
          <w:sz w:val="24"/>
          <w:szCs w:val="24"/>
          <w:rtl/>
        </w:rPr>
        <w:t xml:space="preserve"> האישה צריכה לנהוג כמנהגי בעלה שלא יהיו מחלוקות ביניהם. שלום הבית בא לידי ביטוי במנהג הבית המשותף. </w:t>
      </w:r>
    </w:p>
    <w:p w:rsidR="00660782" w:rsidRDefault="00660782">
      <w:pPr>
        <w:pBdr>
          <w:top w:val="nil"/>
          <w:left w:val="nil"/>
          <w:bottom w:val="nil"/>
          <w:right w:val="nil"/>
          <w:between w:val="nil"/>
        </w:pBdr>
        <w:spacing w:after="0" w:line="360" w:lineRule="auto"/>
        <w:rPr>
          <w:sz w:val="24"/>
          <w:szCs w:val="24"/>
        </w:rPr>
      </w:pPr>
    </w:p>
    <w:p w:rsidR="00660782" w:rsidRDefault="0028218F">
      <w:pPr>
        <w:pBdr>
          <w:top w:val="nil"/>
          <w:left w:val="nil"/>
          <w:bottom w:val="nil"/>
          <w:right w:val="nil"/>
          <w:between w:val="nil"/>
        </w:pBdr>
        <w:spacing w:after="0" w:line="360" w:lineRule="auto"/>
        <w:rPr>
          <w:b/>
          <w:color w:val="000000"/>
          <w:sz w:val="24"/>
          <w:szCs w:val="24"/>
          <w:u w:val="single"/>
        </w:rPr>
      </w:pPr>
      <w:r>
        <w:rPr>
          <w:b/>
          <w:color w:val="000000"/>
          <w:sz w:val="24"/>
          <w:szCs w:val="24"/>
          <w:u w:val="single"/>
          <w:rtl/>
        </w:rPr>
        <w:t>תקשורת בין בני זוג</w:t>
      </w:r>
    </w:p>
    <w:p w:rsidR="00660782" w:rsidRDefault="0028218F">
      <w:pPr>
        <w:pBdr>
          <w:top w:val="nil"/>
          <w:left w:val="nil"/>
          <w:bottom w:val="nil"/>
          <w:right w:val="nil"/>
          <w:between w:val="nil"/>
        </w:pBdr>
        <w:spacing w:line="360" w:lineRule="auto"/>
        <w:rPr>
          <w:color w:val="000000"/>
          <w:sz w:val="24"/>
          <w:szCs w:val="24"/>
        </w:rPr>
      </w:pPr>
      <w:r>
        <w:rPr>
          <w:color w:val="000000"/>
          <w:sz w:val="24"/>
          <w:szCs w:val="24"/>
        </w:rPr>
        <w:t xml:space="preserve">1. </w:t>
      </w:r>
      <w:r>
        <w:rPr>
          <w:b/>
          <w:color w:val="000000"/>
          <w:sz w:val="24"/>
          <w:szCs w:val="24"/>
          <w:rtl/>
        </w:rPr>
        <w:t>כתבי אחד מהדברים החשובים כדי ליצור תקשורת טובה בין בני הזוג.</w:t>
      </w:r>
    </w:p>
    <w:p w:rsidR="00660782" w:rsidRDefault="0028218F">
      <w:pPr>
        <w:spacing w:after="0" w:line="360" w:lineRule="auto"/>
        <w:rPr>
          <w:sz w:val="24"/>
          <w:szCs w:val="24"/>
        </w:rPr>
      </w:pPr>
      <w:r>
        <w:rPr>
          <w:sz w:val="24"/>
          <w:szCs w:val="24"/>
          <w:rtl/>
        </w:rPr>
        <w:t xml:space="preserve">    יצירת כלים לתקשורת כגון הקדשת זמן דרך קבע לשיחה ולדיבור בין שני </w:t>
      </w:r>
      <w:r>
        <w:rPr>
          <w:sz w:val="24"/>
          <w:szCs w:val="24"/>
          <w:rtl/>
        </w:rPr>
        <w:t>בני הזוג.</w:t>
      </w:r>
    </w:p>
    <w:p w:rsidR="00660782" w:rsidRDefault="0028218F">
      <w:pPr>
        <w:spacing w:after="0" w:line="360" w:lineRule="auto"/>
        <w:rPr>
          <w:sz w:val="24"/>
          <w:szCs w:val="24"/>
        </w:rPr>
      </w:pPr>
      <w:r>
        <w:rPr>
          <w:sz w:val="24"/>
          <w:szCs w:val="24"/>
        </w:rPr>
        <w:t xml:space="preserve">2. </w:t>
      </w:r>
      <w:r>
        <w:rPr>
          <w:b/>
          <w:sz w:val="24"/>
          <w:szCs w:val="24"/>
          <w:rtl/>
        </w:rPr>
        <w:t>מהו הרווח הגדול הצומח מתקשורת טובה?</w:t>
      </w:r>
    </w:p>
    <w:p w:rsidR="00660782" w:rsidRDefault="0028218F">
      <w:pPr>
        <w:spacing w:after="0" w:line="360" w:lineRule="auto"/>
        <w:rPr>
          <w:sz w:val="24"/>
          <w:szCs w:val="24"/>
        </w:rPr>
      </w:pPr>
      <w:r>
        <w:rPr>
          <w:sz w:val="24"/>
          <w:szCs w:val="24"/>
          <w:rtl/>
        </w:rPr>
        <w:t>מעבר להעברת מידע ותיאום ציפיות נוצר קשר פנימי עמוק בין איש לאשתו ששניהם יושבים בבית      ומשוחחים על מה שעבר עליהם. ההקשבה היא לא כדי לצאת ידי חובה או לשפר מעשיו של בן הזוג או לערוך מבחנים אחד לשנייה אלא באמ</w:t>
      </w:r>
      <w:r>
        <w:rPr>
          <w:sz w:val="24"/>
          <w:szCs w:val="24"/>
          <w:rtl/>
        </w:rPr>
        <w:t>ת הקשבה הנובעת מתוך רצון לשמוע כדי להשתתף ולהיות עם בן הזוג.</w:t>
      </w:r>
    </w:p>
    <w:p w:rsidR="00660782" w:rsidRDefault="0028218F">
      <w:pPr>
        <w:spacing w:after="0" w:line="360" w:lineRule="auto"/>
        <w:rPr>
          <w:sz w:val="24"/>
          <w:szCs w:val="24"/>
        </w:rPr>
      </w:pPr>
      <w:r>
        <w:rPr>
          <w:sz w:val="24"/>
          <w:szCs w:val="24"/>
        </w:rPr>
        <w:t xml:space="preserve">3. </w:t>
      </w:r>
      <w:r>
        <w:rPr>
          <w:b/>
          <w:sz w:val="24"/>
          <w:szCs w:val="24"/>
          <w:rtl/>
        </w:rPr>
        <w:t>מהי ההרגשה הרצויה של שני בני הזוג בשיח ביניהם?</w:t>
      </w:r>
    </w:p>
    <w:p w:rsidR="00660782" w:rsidRDefault="0028218F">
      <w:pPr>
        <w:spacing w:after="0" w:line="360" w:lineRule="auto"/>
        <w:rPr>
          <w:sz w:val="24"/>
          <w:szCs w:val="24"/>
        </w:rPr>
      </w:pPr>
      <w:r>
        <w:rPr>
          <w:sz w:val="24"/>
          <w:szCs w:val="24"/>
          <w:rtl/>
        </w:rPr>
        <w:t>שעצם האחדות/שותפות ביניהם היא העומד במרכז החיים, היא חשובה ובעלת ערך יותר   מכל ולא אומדת במבחן ולא על תנאי. בני הזוג נותנים כח זה לזה, אמון ועיד</w:t>
      </w:r>
      <w:r>
        <w:rPr>
          <w:sz w:val="24"/>
          <w:szCs w:val="24"/>
          <w:rtl/>
        </w:rPr>
        <w:t>וד למרות כל הקשיים מסביב.</w:t>
      </w:r>
    </w:p>
    <w:p w:rsidR="00660782" w:rsidRDefault="0028218F">
      <w:pPr>
        <w:spacing w:after="0" w:line="360" w:lineRule="auto"/>
        <w:rPr>
          <w:b/>
          <w:sz w:val="24"/>
          <w:szCs w:val="24"/>
        </w:rPr>
      </w:pPr>
      <w:r>
        <w:rPr>
          <w:sz w:val="24"/>
          <w:szCs w:val="24"/>
        </w:rPr>
        <w:t>4.</w:t>
      </w:r>
      <w:r>
        <w:rPr>
          <w:b/>
          <w:sz w:val="24"/>
          <w:szCs w:val="24"/>
          <w:rtl/>
        </w:rPr>
        <w:t xml:space="preserve"> א. כתבי בקצרה את הסיפור של בבא בן בוטא עם האישה ששברה נרות על ראשו</w:t>
      </w:r>
    </w:p>
    <w:p w:rsidR="00660782" w:rsidRDefault="0028218F">
      <w:pPr>
        <w:spacing w:after="0" w:line="360" w:lineRule="auto"/>
        <w:rPr>
          <w:b/>
          <w:sz w:val="24"/>
          <w:szCs w:val="24"/>
        </w:rPr>
      </w:pPr>
      <w:r>
        <w:rPr>
          <w:b/>
          <w:sz w:val="24"/>
          <w:szCs w:val="24"/>
          <w:rtl/>
        </w:rPr>
        <w:t xml:space="preserve">     ב. מה למדנו מסיפור זה? מהם הקשיים שהיו לבני הזוג וכיצד ניתן היה להתמודד איתם?</w:t>
      </w:r>
    </w:p>
    <w:p w:rsidR="00660782" w:rsidRDefault="0028218F">
      <w:pPr>
        <w:spacing w:after="0" w:line="360" w:lineRule="auto"/>
        <w:rPr>
          <w:sz w:val="24"/>
          <w:szCs w:val="24"/>
        </w:rPr>
      </w:pPr>
      <w:r>
        <w:rPr>
          <w:b/>
          <w:sz w:val="24"/>
          <w:szCs w:val="24"/>
          <w:rtl/>
        </w:rPr>
        <w:t>א</w:t>
      </w:r>
      <w:r>
        <w:rPr>
          <w:sz w:val="24"/>
          <w:szCs w:val="24"/>
          <w:rtl/>
        </w:rPr>
        <w:t xml:space="preserve">. בן בבל נשא אישה מא"י, היו קשיים בתקשורת ביניהם לא הבינו כראוי אחד את </w:t>
      </w:r>
      <w:r>
        <w:rPr>
          <w:sz w:val="24"/>
          <w:szCs w:val="24"/>
          <w:rtl/>
        </w:rPr>
        <w:t>השנייה, הבעל ביקש מאשתו לבשל לו שני עדשים (הכוונה למעט עדשים) והיא בישלה בדיוק שניים, למחרת ביקש שתבשל לו סאה הכוונה לכמות רבה והיא בישלה לו בדיוק סאה אמר לה הביאי שני אבטיחים האישה הבינה אותו אחרת והביאה לו נרות אמר לה הבעל בכעס לכי שברי אותם על ראש השער,</w:t>
      </w:r>
      <w:r>
        <w:rPr>
          <w:sz w:val="24"/>
          <w:szCs w:val="24"/>
          <w:rtl/>
        </w:rPr>
        <w:t xml:space="preserve"> בשער ישב בבא בן בוטא הלכה ושברה אותם על ראשו. אמר לה בבא בן בוטא מה זאת עשית וזאת השיבה את רצון בעלי, אמר לה בבא בן בוטא את עשית רצון בעלך המקום יוציא ממך שני בנים כבבא בן בוטא.</w:t>
      </w:r>
    </w:p>
    <w:p w:rsidR="00660782" w:rsidRDefault="0028218F">
      <w:pPr>
        <w:spacing w:after="0" w:line="360" w:lineRule="auto"/>
        <w:rPr>
          <w:sz w:val="24"/>
          <w:szCs w:val="24"/>
        </w:rPr>
      </w:pPr>
      <w:r>
        <w:rPr>
          <w:b/>
          <w:sz w:val="24"/>
          <w:szCs w:val="24"/>
          <w:rtl/>
        </w:rPr>
        <w:t>ב.</w:t>
      </w:r>
      <w:r>
        <w:rPr>
          <w:sz w:val="24"/>
          <w:szCs w:val="24"/>
          <w:rtl/>
        </w:rPr>
        <w:t xml:space="preserve"> בסיפור ראינו שפער תרבותי בין איש לאשתו הביא ליחסים עכורים ביניהם, הרקע הוא</w:t>
      </w:r>
      <w:r>
        <w:rPr>
          <w:sz w:val="24"/>
          <w:szCs w:val="24"/>
          <w:rtl/>
        </w:rPr>
        <w:t xml:space="preserve"> השונות בשפה בין בבל לא"י. בולט מאוד שלמרות קשיי התקשורת הם לא ניסו לברר מה הסיבה ואיך ניתן למנוע את הקשיים לכן המצב הלך והדרדר עד כדי שבירת נרות על ראש החכם בשער העיר. </w:t>
      </w:r>
    </w:p>
    <w:p w:rsidR="00660782" w:rsidRDefault="0028218F">
      <w:pPr>
        <w:spacing w:after="0" w:line="360" w:lineRule="auto"/>
        <w:rPr>
          <w:sz w:val="24"/>
          <w:szCs w:val="24"/>
        </w:rPr>
      </w:pPr>
      <w:r>
        <w:rPr>
          <w:sz w:val="24"/>
          <w:szCs w:val="24"/>
          <w:rtl/>
        </w:rPr>
        <w:t>ניתן להתמודד איתם ע"י תקשורת פתוחה בין בני הזוג כגון: מה כוונתך, מדוע נהגת כך. יכול למ</w:t>
      </w:r>
      <w:r>
        <w:rPr>
          <w:sz w:val="24"/>
          <w:szCs w:val="24"/>
          <w:rtl/>
        </w:rPr>
        <w:t>נוע אי הבנה ולגשר ביניהם.</w:t>
      </w:r>
    </w:p>
    <w:p w:rsidR="00660782" w:rsidRDefault="0028218F">
      <w:pPr>
        <w:spacing w:after="0" w:line="360" w:lineRule="auto"/>
        <w:rPr>
          <w:sz w:val="24"/>
          <w:szCs w:val="24"/>
        </w:rPr>
      </w:pPr>
      <w:r>
        <w:rPr>
          <w:sz w:val="24"/>
          <w:szCs w:val="24"/>
        </w:rPr>
        <w:t xml:space="preserve">5. </w:t>
      </w:r>
      <w:r>
        <w:rPr>
          <w:b/>
          <w:sz w:val="24"/>
          <w:szCs w:val="24"/>
          <w:rtl/>
        </w:rPr>
        <w:t>כתבי שני מקורות שבהם לומדים על חשיבות השכנת שלום בין איש לאשתו</w:t>
      </w:r>
    </w:p>
    <w:p w:rsidR="00660782" w:rsidRDefault="0028218F">
      <w:pPr>
        <w:spacing w:after="0" w:line="360" w:lineRule="auto"/>
        <w:rPr>
          <w:sz w:val="24"/>
          <w:szCs w:val="24"/>
        </w:rPr>
      </w:pPr>
      <w:r>
        <w:rPr>
          <w:sz w:val="24"/>
          <w:szCs w:val="24"/>
          <w:u w:val="single"/>
          <w:rtl/>
        </w:rPr>
        <w:t>מקור א'</w:t>
      </w:r>
      <w:r>
        <w:rPr>
          <w:sz w:val="24"/>
          <w:szCs w:val="24"/>
          <w:rtl/>
        </w:rPr>
        <w:t>: בין הדברים שאדם אוכל פירותיהם בעולם הזה והקרן קיימת לעולם הבא נמצא     גם הבאת שלום בין איש לאשתו.</w:t>
      </w:r>
    </w:p>
    <w:p w:rsidR="00660782" w:rsidRDefault="0028218F">
      <w:pPr>
        <w:spacing w:after="0" w:line="360" w:lineRule="auto"/>
        <w:rPr>
          <w:sz w:val="24"/>
          <w:szCs w:val="24"/>
        </w:rPr>
      </w:pPr>
      <w:r>
        <w:rPr>
          <w:sz w:val="24"/>
          <w:szCs w:val="24"/>
          <w:u w:val="single"/>
          <w:rtl/>
        </w:rPr>
        <w:t>מקור ב'</w:t>
      </w:r>
      <w:r>
        <w:rPr>
          <w:sz w:val="24"/>
          <w:szCs w:val="24"/>
          <w:rtl/>
        </w:rPr>
        <w:t xml:space="preserve">: הבאת שלום אפילו אם אינם רוצים, אדם צריך להטריח </w:t>
      </w:r>
      <w:r>
        <w:rPr>
          <w:sz w:val="24"/>
          <w:szCs w:val="24"/>
          <w:rtl/>
        </w:rPr>
        <w:t xml:space="preserve">עצמו, לפתות אותם, לנסות להביא שלום ביניהם. </w:t>
      </w:r>
    </w:p>
    <w:p w:rsidR="00660782" w:rsidRDefault="00660782">
      <w:pPr>
        <w:pBdr>
          <w:top w:val="nil"/>
          <w:left w:val="nil"/>
          <w:bottom w:val="nil"/>
          <w:right w:val="nil"/>
          <w:between w:val="nil"/>
        </w:pBdr>
        <w:spacing w:after="0" w:line="360" w:lineRule="auto"/>
        <w:rPr>
          <w:b/>
          <w:color w:val="FF0000"/>
          <w:sz w:val="24"/>
          <w:szCs w:val="24"/>
          <w:u w:val="single"/>
        </w:rPr>
      </w:pPr>
    </w:p>
    <w:p w:rsidR="00660782" w:rsidRDefault="00660782">
      <w:pPr>
        <w:pBdr>
          <w:top w:val="nil"/>
          <w:left w:val="nil"/>
          <w:bottom w:val="nil"/>
          <w:right w:val="nil"/>
          <w:between w:val="nil"/>
        </w:pBdr>
        <w:spacing w:after="0" w:line="360" w:lineRule="auto"/>
        <w:rPr>
          <w:b/>
          <w:color w:val="FF0000"/>
          <w:sz w:val="24"/>
          <w:szCs w:val="24"/>
          <w:u w:val="single"/>
        </w:rPr>
      </w:pPr>
    </w:p>
    <w:p w:rsidR="00660782" w:rsidRDefault="00660782">
      <w:pPr>
        <w:pBdr>
          <w:top w:val="nil"/>
          <w:left w:val="nil"/>
          <w:bottom w:val="nil"/>
          <w:right w:val="nil"/>
          <w:between w:val="nil"/>
        </w:pBdr>
        <w:spacing w:after="0" w:line="360" w:lineRule="auto"/>
        <w:rPr>
          <w:b/>
          <w:color w:val="FF0000"/>
          <w:sz w:val="24"/>
          <w:szCs w:val="24"/>
          <w:u w:val="single"/>
        </w:rPr>
      </w:pPr>
    </w:p>
    <w:p w:rsidR="00660782" w:rsidRDefault="00660782">
      <w:pPr>
        <w:pBdr>
          <w:top w:val="nil"/>
          <w:left w:val="nil"/>
          <w:bottom w:val="nil"/>
          <w:right w:val="nil"/>
          <w:between w:val="nil"/>
        </w:pBdr>
        <w:spacing w:after="0" w:line="360" w:lineRule="auto"/>
        <w:rPr>
          <w:b/>
          <w:color w:val="FF0000"/>
          <w:sz w:val="24"/>
          <w:szCs w:val="24"/>
          <w:u w:val="single"/>
        </w:rPr>
      </w:pPr>
    </w:p>
    <w:p w:rsidR="00660782" w:rsidRDefault="0028218F">
      <w:pPr>
        <w:spacing w:line="360" w:lineRule="auto"/>
        <w:rPr>
          <w:b/>
          <w:sz w:val="32"/>
          <w:szCs w:val="32"/>
          <w:u w:val="single"/>
        </w:rPr>
      </w:pPr>
      <w:r>
        <w:rPr>
          <w:b/>
          <w:sz w:val="32"/>
          <w:szCs w:val="32"/>
          <w:u w:val="single"/>
          <w:rtl/>
        </w:rPr>
        <w:t>פרק י' – גירושין</w:t>
      </w:r>
    </w:p>
    <w:p w:rsidR="00660782" w:rsidRDefault="0028218F">
      <w:pPr>
        <w:numPr>
          <w:ilvl w:val="0"/>
          <w:numId w:val="2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מהו "ספר כריתות"?</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lastRenderedPageBreak/>
        <w:t xml:space="preserve">ספר כריתות הוא שטר גט. הגירושין הם כתיבת שטר ונתינתו לאישה. אדם איננו יכול לגרש את אשתו בדיבור בלבד. "ספר כריתות" משמעותו כריתה, חיתוך, ניתוק הקשר ביניהם באופן מוחלט. </w:t>
      </w:r>
    </w:p>
    <w:p w:rsidR="00660782" w:rsidRDefault="0028218F">
      <w:pPr>
        <w:numPr>
          <w:ilvl w:val="0"/>
          <w:numId w:val="24"/>
        </w:numPr>
        <w:pBdr>
          <w:top w:val="nil"/>
          <w:left w:val="nil"/>
          <w:bottom w:val="nil"/>
          <w:right w:val="nil"/>
          <w:between w:val="nil"/>
        </w:pBdr>
        <w:spacing w:after="0" w:line="360" w:lineRule="auto"/>
        <w:ind w:left="0" w:firstLine="0"/>
        <w:rPr>
          <w:rFonts w:ascii="Calibri" w:eastAsia="Calibri" w:hAnsi="Calibri" w:cs="Calibri"/>
          <w:color w:val="000000"/>
          <w:sz w:val="24"/>
          <w:szCs w:val="24"/>
        </w:rPr>
      </w:pPr>
      <w:r>
        <w:rPr>
          <w:b/>
          <w:color w:val="000000"/>
          <w:sz w:val="24"/>
          <w:szCs w:val="24"/>
          <w:rtl/>
        </w:rPr>
        <w:t>מדוע האיש חייב לגרש את אשתו דווקא בכתב? כתבי 2 טעמים</w:t>
      </w:r>
      <w:r>
        <w:rPr>
          <w:color w:val="000000"/>
          <w:sz w:val="24"/>
          <w:szCs w:val="24"/>
        </w:rPr>
        <w:t>.</w:t>
      </w:r>
    </w:p>
    <w:p w:rsidR="00660782" w:rsidRDefault="0028218F">
      <w:pPr>
        <w:numPr>
          <w:ilvl w:val="0"/>
          <w:numId w:val="26"/>
        </w:numPr>
        <w:spacing w:after="0" w:line="360" w:lineRule="auto"/>
        <w:ind w:left="0" w:firstLine="0"/>
        <w:rPr>
          <w:sz w:val="24"/>
          <w:szCs w:val="24"/>
        </w:rPr>
      </w:pPr>
      <w:r>
        <w:rPr>
          <w:sz w:val="24"/>
          <w:szCs w:val="24"/>
          <w:rtl/>
        </w:rPr>
        <w:t>אפשרות של גירושין בדיבור בלבד תיצור מצב של עמימות במעמדה של אשת איש. אשת איש שתזנה עם אדם אחר תוכל לומר כי היא אינה אשת איש משום שבעלה גירש אותה, וכך תרבה הפריצות בישראל.</w:t>
      </w:r>
    </w:p>
    <w:p w:rsidR="00660782" w:rsidRDefault="0028218F">
      <w:pPr>
        <w:numPr>
          <w:ilvl w:val="0"/>
          <w:numId w:val="26"/>
        </w:numPr>
        <w:spacing w:after="0" w:line="360" w:lineRule="auto"/>
        <w:ind w:left="0" w:firstLine="0"/>
        <w:rPr>
          <w:sz w:val="24"/>
          <w:szCs w:val="24"/>
        </w:rPr>
      </w:pPr>
      <w:r>
        <w:rPr>
          <w:sz w:val="24"/>
          <w:szCs w:val="24"/>
          <w:rtl/>
        </w:rPr>
        <w:t xml:space="preserve">חיוב הכתיבה בשטר </w:t>
      </w:r>
      <w:r>
        <w:rPr>
          <w:sz w:val="24"/>
          <w:szCs w:val="24"/>
          <w:rtl/>
        </w:rPr>
        <w:t xml:space="preserve">ובנוכחות עדים, מצמצם את מקרי הגירושין מכיוון שכך האדם פועל מתוך מחשבה ושיקול דעת ואינו יכול להכריז על אשתו כמגורשת מתוך רוגז וסערת רגשות רגעיים. </w:t>
      </w:r>
    </w:p>
    <w:p w:rsidR="00660782" w:rsidRDefault="0028218F">
      <w:pPr>
        <w:numPr>
          <w:ilvl w:val="0"/>
          <w:numId w:val="2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כיצד היו בני הזוג נפרדים קודם מתן תורה?</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לפני מתן תורה, גירושין היו לא בכתב אלא באמצעות הבעת רצון להיפרד ע"י אח</w:t>
      </w:r>
      <w:r>
        <w:rPr>
          <w:color w:val="000000"/>
          <w:sz w:val="24"/>
          <w:szCs w:val="24"/>
          <w:rtl/>
        </w:rPr>
        <w:t>ד מהצדדים בליווי פעולה מעשית של פירוד.</w:t>
      </w:r>
    </w:p>
    <w:p w:rsidR="00660782" w:rsidRDefault="0028218F">
      <w:pPr>
        <w:numPr>
          <w:ilvl w:val="0"/>
          <w:numId w:val="2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כיצד בני הזוג נפרדים לאחר מתן תורה?</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לאחר מתן תורה, ניתן להתגרש בכתב בלבד ורק הבעל יכול לגרש ובתנאים מסוימים. וזאת כדי לבצר ולחזק את חיי המשפחה וקדושתה.</w:t>
      </w:r>
    </w:p>
    <w:p w:rsidR="00660782" w:rsidRDefault="0028218F">
      <w:pPr>
        <w:numPr>
          <w:ilvl w:val="0"/>
          <w:numId w:val="2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א. לפי ההלכה היכן יגדלו הילדים לאחר הגירושין?</w:t>
      </w:r>
    </w:p>
    <w:p w:rsidR="00660782" w:rsidRDefault="0028218F">
      <w:pPr>
        <w:numPr>
          <w:ilvl w:val="0"/>
          <w:numId w:val="16"/>
        </w:numPr>
        <w:pBdr>
          <w:top w:val="nil"/>
          <w:left w:val="nil"/>
          <w:bottom w:val="nil"/>
          <w:right w:val="nil"/>
          <w:between w:val="nil"/>
        </w:pBdr>
        <w:spacing w:after="0" w:line="360" w:lineRule="auto"/>
        <w:ind w:left="0" w:firstLine="0"/>
        <w:rPr>
          <w:b/>
          <w:color w:val="000000"/>
          <w:sz w:val="24"/>
          <w:szCs w:val="24"/>
        </w:rPr>
      </w:pPr>
      <w:r>
        <w:rPr>
          <w:b/>
          <w:color w:val="000000"/>
          <w:sz w:val="24"/>
          <w:szCs w:val="24"/>
          <w:rtl/>
        </w:rPr>
        <w:t xml:space="preserve">כתבי עוד שני </w:t>
      </w:r>
      <w:r>
        <w:rPr>
          <w:b/>
          <w:color w:val="000000"/>
          <w:sz w:val="24"/>
          <w:szCs w:val="24"/>
          <w:rtl/>
        </w:rPr>
        <w:t>עקרונות לקביעה היכן יגדלו ילדים לאחר הגירושין?</w:t>
      </w:r>
    </w:p>
    <w:p w:rsidR="00660782" w:rsidRDefault="0028218F">
      <w:pPr>
        <w:numPr>
          <w:ilvl w:val="0"/>
          <w:numId w:val="28"/>
        </w:numPr>
        <w:pBdr>
          <w:top w:val="nil"/>
          <w:left w:val="nil"/>
          <w:bottom w:val="nil"/>
          <w:right w:val="nil"/>
          <w:between w:val="nil"/>
        </w:pBdr>
        <w:spacing w:after="0" w:line="360" w:lineRule="auto"/>
        <w:ind w:left="0" w:firstLine="0"/>
        <w:rPr>
          <w:color w:val="000000"/>
          <w:sz w:val="24"/>
          <w:szCs w:val="24"/>
        </w:rPr>
      </w:pPr>
      <w:r>
        <w:rPr>
          <w:color w:val="000000"/>
          <w:sz w:val="24"/>
          <w:szCs w:val="24"/>
          <w:rtl/>
        </w:rPr>
        <w:t xml:space="preserve">עד גיל 6 יהיו בחזקת אימם, ומעבר לגיל 6- בנות אצל האם, ובנים אצל האב (אם רצונם בכך). </w:t>
      </w:r>
    </w:p>
    <w:p w:rsidR="00660782" w:rsidRDefault="0028218F">
      <w:pPr>
        <w:numPr>
          <w:ilvl w:val="0"/>
          <w:numId w:val="28"/>
        </w:numPr>
        <w:pBdr>
          <w:top w:val="nil"/>
          <w:left w:val="nil"/>
          <w:bottom w:val="nil"/>
          <w:right w:val="nil"/>
          <w:between w:val="nil"/>
        </w:pBdr>
        <w:spacing w:after="0" w:line="360" w:lineRule="auto"/>
        <w:ind w:left="0" w:firstLine="0"/>
        <w:rPr>
          <w:rFonts w:ascii="Calibri" w:eastAsia="Calibri" w:hAnsi="Calibri" w:cs="Calibri"/>
          <w:color w:val="000000"/>
          <w:sz w:val="24"/>
          <w:szCs w:val="24"/>
        </w:rPr>
      </w:pPr>
      <w:r>
        <w:rPr>
          <w:color w:val="000000"/>
          <w:sz w:val="24"/>
          <w:szCs w:val="24"/>
          <w:u w:val="single"/>
          <w:rtl/>
        </w:rPr>
        <w:t xml:space="preserve">עקרון ראשון </w:t>
      </w:r>
      <w:r>
        <w:rPr>
          <w:color w:val="000000"/>
          <w:sz w:val="24"/>
          <w:szCs w:val="24"/>
          <w:rtl/>
        </w:rPr>
        <w:t xml:space="preserve">- הדבר המשמעותי ביותר הוא לברר ולראות </w:t>
      </w:r>
      <w:r>
        <w:rPr>
          <w:b/>
          <w:color w:val="000000"/>
          <w:sz w:val="24"/>
          <w:szCs w:val="24"/>
          <w:rtl/>
        </w:rPr>
        <w:t>מהי טובת הילד</w:t>
      </w:r>
      <w:r>
        <w:rPr>
          <w:color w:val="000000"/>
          <w:sz w:val="24"/>
          <w:szCs w:val="24"/>
          <w:rtl/>
        </w:rPr>
        <w:t xml:space="preserve">, הן מבחינה רוחנית והן מבחינה גשמית ולפי זה לקבוע היכן </w:t>
      </w:r>
      <w:r>
        <w:rPr>
          <w:color w:val="000000"/>
          <w:sz w:val="24"/>
          <w:szCs w:val="24"/>
          <w:rtl/>
        </w:rPr>
        <w:t>עדיף שהוא יגדל. ורק אם אין עדיפות ברורה לאחד הצדדים, ינהגו כעיקרון ההלכתי של גידול הילדים אצל האם עד גיל 6 ומעבר לכך בנות עם אימן ובנים עם אביהם.</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u w:val="single"/>
          <w:rtl/>
        </w:rPr>
        <w:t>עקרון שני</w:t>
      </w:r>
      <w:r>
        <w:rPr>
          <w:color w:val="000000"/>
          <w:sz w:val="24"/>
          <w:szCs w:val="24"/>
          <w:rtl/>
        </w:rPr>
        <w:t xml:space="preserve"> - דמות האב חשובה מאד לגידול הילדים וחשוב למצוא את הדרך לשמירת קשר משמעותי בין האב לילדיו, הן מהבחינה</w:t>
      </w:r>
      <w:r>
        <w:rPr>
          <w:color w:val="000000"/>
          <w:sz w:val="24"/>
          <w:szCs w:val="24"/>
          <w:rtl/>
        </w:rPr>
        <w:t xml:space="preserve"> החינוכית של התוויית דרך התורה והמצוות והן מהצד הנפשי הפשוט של קשר אב וילדיו, לטובת כל הצדדים.</w:t>
      </w:r>
    </w:p>
    <w:p w:rsidR="00660782" w:rsidRDefault="0028218F">
      <w:pPr>
        <w:numPr>
          <w:ilvl w:val="0"/>
          <w:numId w:val="24"/>
        </w:numPr>
        <w:pBdr>
          <w:top w:val="nil"/>
          <w:left w:val="nil"/>
          <w:bottom w:val="nil"/>
          <w:right w:val="nil"/>
          <w:between w:val="nil"/>
        </w:pBdr>
        <w:spacing w:after="0" w:line="360" w:lineRule="auto"/>
        <w:ind w:left="0" w:firstLine="0"/>
        <w:rPr>
          <w:rFonts w:ascii="Calibri" w:eastAsia="Calibri" w:hAnsi="Calibri" w:cs="Calibri"/>
          <w:color w:val="000000"/>
          <w:sz w:val="24"/>
          <w:szCs w:val="24"/>
        </w:rPr>
      </w:pPr>
      <w:r>
        <w:rPr>
          <w:b/>
          <w:color w:val="000000"/>
          <w:sz w:val="24"/>
          <w:szCs w:val="24"/>
          <w:rtl/>
        </w:rPr>
        <w:t>א</w:t>
      </w:r>
      <w:r>
        <w:rPr>
          <w:color w:val="000000"/>
          <w:sz w:val="24"/>
          <w:szCs w:val="24"/>
        </w:rPr>
        <w:t xml:space="preserve">. </w:t>
      </w:r>
      <w:r>
        <w:rPr>
          <w:b/>
          <w:color w:val="000000"/>
          <w:sz w:val="24"/>
          <w:szCs w:val="24"/>
          <w:rtl/>
        </w:rPr>
        <w:t>כתבי את האגדה המתארת את אהרון הכהן משכין שלום בין איש לאשתו.</w:t>
      </w:r>
    </w:p>
    <w:p w:rsidR="00660782" w:rsidRDefault="00660782">
      <w:pPr>
        <w:pBdr>
          <w:top w:val="nil"/>
          <w:left w:val="nil"/>
          <w:bottom w:val="nil"/>
          <w:right w:val="nil"/>
          <w:between w:val="nil"/>
        </w:pBdr>
        <w:spacing w:after="0" w:line="360" w:lineRule="auto"/>
        <w:ind w:left="1080"/>
        <w:rPr>
          <w:b/>
          <w:color w:val="000000"/>
          <w:sz w:val="24"/>
          <w:szCs w:val="24"/>
        </w:rPr>
      </w:pPr>
    </w:p>
    <w:p w:rsidR="00660782" w:rsidRDefault="0028218F">
      <w:pPr>
        <w:pBdr>
          <w:top w:val="nil"/>
          <w:left w:val="nil"/>
          <w:bottom w:val="nil"/>
          <w:right w:val="nil"/>
          <w:between w:val="nil"/>
        </w:pBdr>
        <w:spacing w:after="0" w:line="360" w:lineRule="auto"/>
        <w:ind w:left="1080"/>
        <w:rPr>
          <w:color w:val="000000"/>
          <w:sz w:val="24"/>
          <w:szCs w:val="24"/>
          <w:u w:val="single"/>
        </w:rPr>
      </w:pPr>
      <w:r>
        <w:rPr>
          <w:sz w:val="24"/>
          <w:szCs w:val="24"/>
          <w:rtl/>
        </w:rPr>
        <w:t xml:space="preserve">א. </w:t>
      </w:r>
      <w:r>
        <w:rPr>
          <w:color w:val="000000"/>
          <w:sz w:val="24"/>
          <w:szCs w:val="24"/>
          <w:rtl/>
        </w:rPr>
        <w:t xml:space="preserve">במדרש ניתן לראות את מאמציו הרבים של אהרן הכהן הגדול, שהיה "אוהב שלום ורודף שלום" מתאמץ </w:t>
      </w:r>
      <w:r>
        <w:rPr>
          <w:color w:val="000000"/>
          <w:sz w:val="24"/>
          <w:szCs w:val="24"/>
          <w:rtl/>
        </w:rPr>
        <w:t xml:space="preserve">להשכין שלום בין איש לאשתו השרויים במריבה ביניהם. </w:t>
      </w:r>
      <w:r>
        <w:rPr>
          <w:color w:val="000000"/>
          <w:sz w:val="24"/>
          <w:szCs w:val="24"/>
          <w:u w:val="single"/>
          <w:rtl/>
        </w:rPr>
        <w:t xml:space="preserve">הוא מטריח עצמו והולך לכל אחד מבני הזוג לברר מהי סיבת כעסו על בן הזוג, נותן מקום לדבריו ולא סותר אותו ומבטיח בשם השני שהפגיעה לא תשנה. </w:t>
      </w:r>
    </w:p>
    <w:p w:rsidR="00660782" w:rsidRDefault="00660782">
      <w:pPr>
        <w:pBdr>
          <w:top w:val="nil"/>
          <w:left w:val="nil"/>
          <w:bottom w:val="nil"/>
          <w:right w:val="nil"/>
          <w:between w:val="nil"/>
        </w:pBdr>
        <w:spacing w:after="0" w:line="360" w:lineRule="auto"/>
        <w:rPr>
          <w:sz w:val="24"/>
          <w:szCs w:val="24"/>
          <w:u w:val="single"/>
        </w:rPr>
      </w:pPr>
    </w:p>
    <w:p w:rsidR="00660782" w:rsidRDefault="00660782">
      <w:pPr>
        <w:pBdr>
          <w:top w:val="nil"/>
          <w:left w:val="nil"/>
          <w:bottom w:val="nil"/>
          <w:right w:val="nil"/>
          <w:between w:val="nil"/>
        </w:pBdr>
        <w:spacing w:after="0" w:line="360" w:lineRule="auto"/>
        <w:rPr>
          <w:sz w:val="24"/>
          <w:szCs w:val="24"/>
          <w:u w:val="single"/>
        </w:rPr>
      </w:pPr>
    </w:p>
    <w:p w:rsidR="00660782" w:rsidRDefault="00660782">
      <w:pPr>
        <w:pBdr>
          <w:top w:val="nil"/>
          <w:left w:val="nil"/>
          <w:bottom w:val="nil"/>
          <w:right w:val="nil"/>
          <w:between w:val="nil"/>
        </w:pBdr>
        <w:spacing w:after="0" w:line="360" w:lineRule="auto"/>
        <w:rPr>
          <w:color w:val="000000"/>
          <w:sz w:val="24"/>
          <w:szCs w:val="24"/>
          <w:u w:val="single"/>
        </w:rPr>
      </w:pPr>
    </w:p>
    <w:p w:rsidR="00660782" w:rsidRDefault="0028218F">
      <w:pPr>
        <w:numPr>
          <w:ilvl w:val="0"/>
          <w:numId w:val="2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לפי דין תורה מי מגרש את מי? מהי תקנת רבנו גרשום בנושא הגירושין ומה מט</w:t>
      </w:r>
      <w:r>
        <w:rPr>
          <w:b/>
          <w:color w:val="000000"/>
          <w:sz w:val="24"/>
          <w:szCs w:val="24"/>
          <w:rtl/>
        </w:rPr>
        <w:t>רתה?</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מדין תורה האיש הוא המגרש את האישה. רבנו גרשום תיקן שהאיש לא יכול לגרש האישה בעל כרחה והוא חייב לקבל הסכמתה לגירושין. תקנה זו נועדה "להשוות כח האישה לכח האיש" לתת מקום לשאלת הרצון וההסכמה להתגרש של שניהם.</w:t>
      </w:r>
    </w:p>
    <w:p w:rsidR="00660782" w:rsidRDefault="0028218F">
      <w:pPr>
        <w:numPr>
          <w:ilvl w:val="0"/>
          <w:numId w:val="2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כיצד למדנו מדוד המלך ואבישג השונמית שלא פשוט לא</w:t>
      </w:r>
      <w:r>
        <w:rPr>
          <w:b/>
          <w:color w:val="000000"/>
          <w:sz w:val="24"/>
          <w:szCs w:val="24"/>
          <w:rtl/>
        </w:rPr>
        <w:t xml:space="preserve">דם לגרש את אשתו? </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lastRenderedPageBreak/>
        <w:t>מדוד המלך שרצה להינשא לאבישג השונמית, והיה מנוע מכך בגלל הציווי: "לא ירבה לו נשים". למרות רצונו, התירו לו רק להתייחד עם אבישג (למרות שייחוד עם פנויה אסור) ולא התירו לו לגרש אחת מנשותיו ולשאת את אבישג.</w:t>
      </w:r>
    </w:p>
    <w:p w:rsidR="00660782" w:rsidRDefault="0028218F">
      <w:pPr>
        <w:numPr>
          <w:ilvl w:val="0"/>
          <w:numId w:val="2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מהו גט מעושה?</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 xml:space="preserve">כאשר בית הדין </w:t>
      </w:r>
      <w:r>
        <w:rPr>
          <w:color w:val="000000"/>
          <w:sz w:val="24"/>
          <w:szCs w:val="24"/>
          <w:rtl/>
        </w:rPr>
        <w:t>מחייב את האיש לתת גט לאשתו על אף שהוא אינו מעוניין בך.</w:t>
      </w:r>
    </w:p>
    <w:p w:rsidR="00660782" w:rsidRDefault="0028218F">
      <w:pPr>
        <w:numPr>
          <w:ilvl w:val="0"/>
          <w:numId w:val="2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מה מעמד האישה כשהאיש מסרב לגרשה?</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נשארת נשואה לבעל בעל כורחה כמו עגונה.</w:t>
      </w:r>
    </w:p>
    <w:p w:rsidR="00660782" w:rsidRDefault="0028218F">
      <w:pPr>
        <w:numPr>
          <w:ilvl w:val="0"/>
          <w:numId w:val="2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מהו היתר 100 רבנים?</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 xml:space="preserve">כאשר </w:t>
      </w:r>
      <w:r>
        <w:rPr>
          <w:color w:val="000000"/>
          <w:sz w:val="24"/>
          <w:szCs w:val="24"/>
          <w:u w:val="single"/>
          <w:rtl/>
        </w:rPr>
        <w:t>האישה מסרבת</w:t>
      </w:r>
      <w:r>
        <w:rPr>
          <w:color w:val="000000"/>
          <w:sz w:val="24"/>
          <w:szCs w:val="24"/>
          <w:rtl/>
        </w:rPr>
        <w:t xml:space="preserve"> להתגרש הבעל יכול לקבל היתר 100 רבנים ולשאת אישה שניה. </w:t>
      </w:r>
    </w:p>
    <w:p w:rsidR="00660782" w:rsidRDefault="0028218F">
      <w:pPr>
        <w:numPr>
          <w:ilvl w:val="0"/>
          <w:numId w:val="2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מהן הרחקות דרבנו תם ומה מטרתן?</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שימוש ב</w:t>
      </w:r>
      <w:r>
        <w:rPr>
          <w:color w:val="000000"/>
          <w:sz w:val="24"/>
          <w:szCs w:val="24"/>
          <w:rtl/>
        </w:rPr>
        <w:t xml:space="preserve">סנקציות כגון נידוי, מאסר, מניעת יציאה מהארץ ועוד. כדי לשכנע את הבעל הסרבן לתת גט. </w:t>
      </w:r>
    </w:p>
    <w:p w:rsidR="00660782" w:rsidRDefault="0028218F">
      <w:pPr>
        <w:numPr>
          <w:ilvl w:val="0"/>
          <w:numId w:val="2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מי מוסמך לכתוב גט? ומדוע?</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רק דיין או רב המוסמך בהלכות אלו כדי למנוע מצב בו יינתן גט פסול שאין לו תוקף הלכתי והאישה תישאר אשת איש ותבוא לחטוא בחושבה שהיא גרושה.</w:t>
      </w:r>
    </w:p>
    <w:p w:rsidR="00660782" w:rsidRDefault="0028218F">
      <w:pPr>
        <w:numPr>
          <w:ilvl w:val="0"/>
          <w:numId w:val="2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מהו הסכם קדם </w:t>
      </w:r>
      <w:r>
        <w:rPr>
          <w:b/>
          <w:color w:val="000000"/>
          <w:sz w:val="24"/>
          <w:szCs w:val="24"/>
          <w:rtl/>
        </w:rPr>
        <w:t>נישואין?</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הסכם ממון או הסכם לכבוד הדדי שנועד להסדיר בין בני הזוג את ענייני הרכוש במקרה של גירושין וכך לא יעכבו את סיום הנישואין מעבר לזמן סביר. כמו כן ההסכם כולל הסכמה של שניהם להשתתף בטיפול זוגי.</w:t>
      </w:r>
    </w:p>
    <w:p w:rsidR="00660782" w:rsidRDefault="0028218F">
      <w:pPr>
        <w:numPr>
          <w:ilvl w:val="0"/>
          <w:numId w:val="2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מהו ייבום? ומהי חליצה?</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u w:val="single"/>
          <w:rtl/>
        </w:rPr>
        <w:t>ייבום-</w:t>
      </w:r>
      <w:r>
        <w:rPr>
          <w:color w:val="000000"/>
          <w:sz w:val="24"/>
          <w:szCs w:val="24"/>
          <w:rtl/>
        </w:rPr>
        <w:t xml:space="preserve"> מי שמת ולא השאיר אחריו ילדים א</w:t>
      </w:r>
      <w:r>
        <w:rPr>
          <w:color w:val="000000"/>
          <w:sz w:val="24"/>
          <w:szCs w:val="24"/>
          <w:rtl/>
        </w:rPr>
        <w:t>חיו יישא את האלמנה לאישה כדי להקים שם לאחיו, הילד שייולד יחשב כממשיך השושלת של האח המת.</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u w:val="single"/>
          <w:rtl/>
        </w:rPr>
        <w:t>חליצה-</w:t>
      </w:r>
      <w:r>
        <w:rPr>
          <w:color w:val="000000"/>
          <w:sz w:val="24"/>
          <w:szCs w:val="24"/>
          <w:rtl/>
        </w:rPr>
        <w:t xml:space="preserve"> מטרתה לנתק קשר בין האלמנה לאח בעלה, מתייצבת בפני בית דין חולצת את נעל היבם (אח בעלה) כאות לכך שפוטרת אותו מלשאת אותה לאישה, יורקת על הארץ ואומרת ככה יעשה לאיש אש</w:t>
      </w:r>
      <w:r>
        <w:rPr>
          <w:color w:val="000000"/>
          <w:sz w:val="24"/>
          <w:szCs w:val="24"/>
          <w:rtl/>
        </w:rPr>
        <w:t>ר לא יבנה את בית אחיו.</w:t>
      </w:r>
    </w:p>
    <w:p w:rsidR="00660782" w:rsidRDefault="00660782">
      <w:pPr>
        <w:pBdr>
          <w:top w:val="nil"/>
          <w:left w:val="nil"/>
          <w:bottom w:val="nil"/>
          <w:right w:val="nil"/>
          <w:between w:val="nil"/>
        </w:pBdr>
        <w:spacing w:after="0" w:line="360" w:lineRule="auto"/>
        <w:rPr>
          <w:sz w:val="24"/>
          <w:szCs w:val="24"/>
        </w:rPr>
      </w:pPr>
    </w:p>
    <w:p w:rsidR="00660782" w:rsidRDefault="00660782">
      <w:pPr>
        <w:pBdr>
          <w:top w:val="nil"/>
          <w:left w:val="nil"/>
          <w:bottom w:val="nil"/>
          <w:right w:val="nil"/>
          <w:between w:val="nil"/>
        </w:pBdr>
        <w:spacing w:after="0" w:line="360" w:lineRule="auto"/>
        <w:rPr>
          <w:sz w:val="24"/>
          <w:szCs w:val="24"/>
        </w:rPr>
      </w:pPr>
    </w:p>
    <w:p w:rsidR="00660782" w:rsidRDefault="00660782">
      <w:pPr>
        <w:pBdr>
          <w:top w:val="nil"/>
          <w:left w:val="nil"/>
          <w:bottom w:val="nil"/>
          <w:right w:val="nil"/>
          <w:between w:val="nil"/>
        </w:pBdr>
        <w:spacing w:after="0" w:line="360" w:lineRule="auto"/>
        <w:rPr>
          <w:sz w:val="24"/>
          <w:szCs w:val="24"/>
        </w:rPr>
      </w:pPr>
    </w:p>
    <w:p w:rsidR="00660782" w:rsidRDefault="0028218F">
      <w:pPr>
        <w:numPr>
          <w:ilvl w:val="0"/>
          <w:numId w:val="2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האם מצוות ייבום  נוהגת בימינו?</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הרבנות הראשית לישראל תיקנה שבמצב שאדם נפטר ללא ילדים מתבצעת חליצה ואין מקיימים כיום מצוות ייבום.</w:t>
      </w:r>
    </w:p>
    <w:p w:rsidR="00660782" w:rsidRDefault="0028218F">
      <w:pPr>
        <w:numPr>
          <w:ilvl w:val="0"/>
          <w:numId w:val="2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מהי אישה עגונה?</w:t>
      </w:r>
    </w:p>
    <w:p w:rsidR="00660782" w:rsidRDefault="0028218F">
      <w:pPr>
        <w:pBdr>
          <w:top w:val="nil"/>
          <w:left w:val="nil"/>
          <w:bottom w:val="nil"/>
          <w:right w:val="nil"/>
          <w:between w:val="nil"/>
        </w:pBdr>
        <w:spacing w:after="0" w:line="360" w:lineRule="auto"/>
        <w:rPr>
          <w:color w:val="000000"/>
          <w:sz w:val="24"/>
          <w:szCs w:val="24"/>
        </w:rPr>
      </w:pPr>
      <w:r>
        <w:rPr>
          <w:color w:val="000000"/>
          <w:sz w:val="24"/>
          <w:szCs w:val="24"/>
          <w:rtl/>
        </w:rPr>
        <w:t>אישה שבעלה נעלם לא עקבות ולא נתן לה גט ולא יודעים אם הוא חי.</w:t>
      </w:r>
    </w:p>
    <w:p w:rsidR="00660782" w:rsidRDefault="0028218F">
      <w:pPr>
        <w:numPr>
          <w:ilvl w:val="0"/>
          <w:numId w:val="2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 xml:space="preserve">מה מעמדה של אישה </w:t>
      </w:r>
      <w:r>
        <w:rPr>
          <w:b/>
          <w:color w:val="000000"/>
          <w:sz w:val="24"/>
          <w:szCs w:val="24"/>
          <w:rtl/>
        </w:rPr>
        <w:t>עגונה?</w:t>
      </w:r>
    </w:p>
    <w:p w:rsidR="00660782" w:rsidRDefault="0028218F">
      <w:pPr>
        <w:pBdr>
          <w:top w:val="nil"/>
          <w:left w:val="nil"/>
          <w:bottom w:val="nil"/>
          <w:right w:val="nil"/>
          <w:between w:val="nil"/>
        </w:pBdr>
        <w:spacing w:after="0" w:line="360" w:lineRule="auto"/>
        <w:rPr>
          <w:color w:val="000000"/>
          <w:sz w:val="24"/>
          <w:szCs w:val="24"/>
        </w:rPr>
      </w:pPr>
      <w:r>
        <w:rPr>
          <w:sz w:val="24"/>
          <w:szCs w:val="24"/>
        </w:rPr>
        <w:t xml:space="preserve">              </w:t>
      </w:r>
      <w:r>
        <w:rPr>
          <w:color w:val="000000"/>
          <w:sz w:val="24"/>
          <w:szCs w:val="24"/>
          <w:rtl/>
        </w:rPr>
        <w:t>לא יכולה להקים משפחה חדשה, כיוון שעדיין קשורה לבעלה ומנועה מלהינשא לאחר, תהיה מותרת לאחר רק אם  יימצא הבעל ויתן לה גט או אם יתברר בוודאות גמורה שהבעל מת.</w:t>
      </w:r>
    </w:p>
    <w:p w:rsidR="00660782" w:rsidRDefault="0028218F">
      <w:pPr>
        <w:numPr>
          <w:ilvl w:val="0"/>
          <w:numId w:val="2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כתבי שתי הקלות בדיני עדות כדי להתיר אישה מעגינות.</w:t>
      </w:r>
    </w:p>
    <w:p w:rsidR="00660782" w:rsidRDefault="0028218F">
      <w:pPr>
        <w:numPr>
          <w:ilvl w:val="0"/>
          <w:numId w:val="30"/>
        </w:numPr>
        <w:pBdr>
          <w:top w:val="nil"/>
          <w:left w:val="nil"/>
          <w:bottom w:val="nil"/>
          <w:right w:val="nil"/>
          <w:between w:val="nil"/>
        </w:pBdr>
        <w:spacing w:after="0" w:line="360" w:lineRule="auto"/>
        <w:ind w:left="0" w:firstLine="0"/>
        <w:rPr>
          <w:color w:val="000000"/>
          <w:sz w:val="24"/>
          <w:szCs w:val="24"/>
        </w:rPr>
      </w:pPr>
      <w:r>
        <w:rPr>
          <w:color w:val="000000"/>
          <w:sz w:val="24"/>
          <w:szCs w:val="24"/>
          <w:rtl/>
        </w:rPr>
        <w:t>ניתן לקבל עדות של עד אחד.</w:t>
      </w:r>
    </w:p>
    <w:p w:rsidR="00660782" w:rsidRDefault="0028218F">
      <w:pPr>
        <w:numPr>
          <w:ilvl w:val="0"/>
          <w:numId w:val="30"/>
        </w:numPr>
        <w:pBdr>
          <w:top w:val="nil"/>
          <w:left w:val="nil"/>
          <w:bottom w:val="nil"/>
          <w:right w:val="nil"/>
          <w:between w:val="nil"/>
        </w:pBdr>
        <w:spacing w:after="0" w:line="360" w:lineRule="auto"/>
        <w:ind w:left="0" w:firstLine="0"/>
        <w:rPr>
          <w:color w:val="000000"/>
          <w:sz w:val="24"/>
          <w:szCs w:val="24"/>
        </w:rPr>
      </w:pPr>
      <w:r>
        <w:rPr>
          <w:color w:val="000000"/>
          <w:sz w:val="24"/>
          <w:szCs w:val="24"/>
          <w:rtl/>
        </w:rPr>
        <w:t>ניתן לקבל עדות של אישה.</w:t>
      </w:r>
    </w:p>
    <w:p w:rsidR="00660782" w:rsidRDefault="0028218F">
      <w:pPr>
        <w:numPr>
          <w:ilvl w:val="0"/>
          <w:numId w:val="24"/>
        </w:numPr>
        <w:pBdr>
          <w:top w:val="nil"/>
          <w:left w:val="nil"/>
          <w:bottom w:val="nil"/>
          <w:right w:val="nil"/>
          <w:between w:val="nil"/>
        </w:pBdr>
        <w:spacing w:after="0" w:line="360" w:lineRule="auto"/>
        <w:ind w:left="0" w:firstLine="0"/>
        <w:rPr>
          <w:color w:val="000000"/>
          <w:sz w:val="24"/>
          <w:szCs w:val="24"/>
        </w:rPr>
      </w:pPr>
      <w:r>
        <w:rPr>
          <w:b/>
          <w:color w:val="000000"/>
          <w:sz w:val="24"/>
          <w:szCs w:val="24"/>
          <w:rtl/>
        </w:rPr>
        <w:t>כתבי 3 מקרים מפורסמים של נשים עגונות</w:t>
      </w:r>
    </w:p>
    <w:p w:rsidR="00660782" w:rsidRDefault="0028218F">
      <w:pPr>
        <w:numPr>
          <w:ilvl w:val="0"/>
          <w:numId w:val="10"/>
        </w:numPr>
        <w:pBdr>
          <w:top w:val="nil"/>
          <w:left w:val="nil"/>
          <w:bottom w:val="nil"/>
          <w:right w:val="nil"/>
          <w:between w:val="nil"/>
        </w:pBdr>
        <w:spacing w:after="0" w:line="360" w:lineRule="auto"/>
        <w:ind w:left="0" w:firstLine="0"/>
        <w:rPr>
          <w:color w:val="000000"/>
          <w:sz w:val="24"/>
          <w:szCs w:val="24"/>
        </w:rPr>
      </w:pPr>
      <w:r>
        <w:rPr>
          <w:color w:val="000000"/>
          <w:sz w:val="24"/>
          <w:szCs w:val="24"/>
          <w:rtl/>
        </w:rPr>
        <w:t>לאחר השואה כאשר נשים לא ידעו מה עלה בגורל בעליהן.</w:t>
      </w:r>
    </w:p>
    <w:p w:rsidR="00660782" w:rsidRDefault="0028218F">
      <w:pPr>
        <w:numPr>
          <w:ilvl w:val="0"/>
          <w:numId w:val="10"/>
        </w:numPr>
        <w:pBdr>
          <w:top w:val="nil"/>
          <w:left w:val="nil"/>
          <w:bottom w:val="nil"/>
          <w:right w:val="nil"/>
          <w:between w:val="nil"/>
        </w:pBdr>
        <w:spacing w:after="0" w:line="360" w:lineRule="auto"/>
        <w:ind w:left="0" w:firstLine="0"/>
        <w:rPr>
          <w:color w:val="000000"/>
          <w:sz w:val="24"/>
          <w:szCs w:val="24"/>
        </w:rPr>
      </w:pPr>
      <w:r>
        <w:rPr>
          <w:color w:val="000000"/>
          <w:sz w:val="24"/>
          <w:szCs w:val="24"/>
          <w:rtl/>
        </w:rPr>
        <w:t>בעקבות מלחמת השחרור ויוה"כ שחיילים נעדרו.</w:t>
      </w:r>
    </w:p>
    <w:p w:rsidR="00660782" w:rsidRDefault="0028218F">
      <w:pPr>
        <w:numPr>
          <w:ilvl w:val="0"/>
          <w:numId w:val="10"/>
        </w:numPr>
        <w:pBdr>
          <w:top w:val="nil"/>
          <w:left w:val="nil"/>
          <w:bottom w:val="nil"/>
          <w:right w:val="nil"/>
          <w:between w:val="nil"/>
        </w:pBdr>
        <w:spacing w:after="0" w:line="360" w:lineRule="auto"/>
        <w:ind w:left="0" w:firstLine="0"/>
        <w:rPr>
          <w:color w:val="000000"/>
          <w:sz w:val="24"/>
          <w:szCs w:val="24"/>
        </w:rPr>
      </w:pPr>
      <w:r>
        <w:rPr>
          <w:color w:val="000000"/>
          <w:sz w:val="24"/>
          <w:szCs w:val="24"/>
          <w:rtl/>
        </w:rPr>
        <w:lastRenderedPageBreak/>
        <w:t>בעקבות אסון צוללת דקר שגופות החיילים לא נמצאו.</w:t>
      </w:r>
    </w:p>
    <w:p w:rsidR="00660782" w:rsidRDefault="0028218F">
      <w:pPr>
        <w:pBdr>
          <w:top w:val="nil"/>
          <w:left w:val="nil"/>
          <w:bottom w:val="nil"/>
          <w:right w:val="nil"/>
          <w:between w:val="nil"/>
        </w:pBdr>
        <w:spacing w:after="0" w:line="360" w:lineRule="auto"/>
        <w:rPr>
          <w:b/>
          <w:sz w:val="24"/>
          <w:szCs w:val="24"/>
        </w:rPr>
      </w:pPr>
      <w:r>
        <w:rPr>
          <w:b/>
          <w:sz w:val="24"/>
          <w:szCs w:val="24"/>
          <w:rtl/>
        </w:rPr>
        <w:t xml:space="preserve">21.        הדגם מספור אחד שלמדת מהי השכנת שלום בית </w:t>
      </w:r>
      <w:r>
        <w:rPr>
          <w:b/>
          <w:sz w:val="24"/>
          <w:szCs w:val="24"/>
          <w:rtl/>
        </w:rPr>
        <w:t>בין איש לאשתו באמצעות אדם שלישי .</w:t>
      </w:r>
    </w:p>
    <w:p w:rsidR="00660782" w:rsidRDefault="0028218F">
      <w:pPr>
        <w:pBdr>
          <w:top w:val="nil"/>
          <w:left w:val="nil"/>
          <w:bottom w:val="nil"/>
          <w:right w:val="nil"/>
          <w:between w:val="nil"/>
        </w:pBdr>
        <w:spacing w:after="0" w:line="360" w:lineRule="auto"/>
        <w:rPr>
          <w:sz w:val="24"/>
          <w:szCs w:val="24"/>
        </w:rPr>
      </w:pPr>
      <w:r>
        <w:rPr>
          <w:sz w:val="24"/>
          <w:szCs w:val="24"/>
          <w:rtl/>
        </w:rPr>
        <w:t>אהרון הכהן היה מדבר עם כל אחד מבני הזוג בנפרד , וערב להתנהגות של כל אחד מהם , ובזכות מעשהו של אהרון הם היו חוזרים לחיות יחד .</w:t>
      </w:r>
    </w:p>
    <w:p w:rsidR="00660782" w:rsidRDefault="0028218F">
      <w:pPr>
        <w:pBdr>
          <w:top w:val="nil"/>
          <w:left w:val="nil"/>
          <w:bottom w:val="nil"/>
          <w:right w:val="nil"/>
          <w:between w:val="nil"/>
        </w:pBdr>
        <w:spacing w:after="0" w:line="360" w:lineRule="auto"/>
        <w:rPr>
          <w:b/>
          <w:sz w:val="24"/>
          <w:szCs w:val="24"/>
        </w:rPr>
      </w:pPr>
      <w:r>
        <w:rPr>
          <w:b/>
          <w:sz w:val="24"/>
          <w:szCs w:val="24"/>
          <w:rtl/>
        </w:rPr>
        <w:t>22.    מהי תקנת רבינו גרשום בעניין גירושין , ומדוע הוא תיקן תקנה זו ?</w:t>
      </w:r>
    </w:p>
    <w:p w:rsidR="00660782" w:rsidRDefault="0028218F">
      <w:pPr>
        <w:pBdr>
          <w:top w:val="nil"/>
          <w:left w:val="nil"/>
          <w:bottom w:val="nil"/>
          <w:right w:val="nil"/>
          <w:between w:val="nil"/>
        </w:pBdr>
        <w:spacing w:after="0" w:line="360" w:lineRule="auto"/>
        <w:rPr>
          <w:sz w:val="24"/>
          <w:szCs w:val="24"/>
        </w:rPr>
      </w:pPr>
      <w:r>
        <w:rPr>
          <w:sz w:val="24"/>
          <w:szCs w:val="24"/>
          <w:rtl/>
        </w:rPr>
        <w:t>תקנת רבינו גרשום - אין לגר</w:t>
      </w:r>
      <w:r>
        <w:rPr>
          <w:sz w:val="24"/>
          <w:szCs w:val="24"/>
          <w:rtl/>
        </w:rPr>
        <w:t>ש אישה בעל כרחה , רבינו גרשום תיקן תקנה זו כי ראה שהדור פרוץ ויש שמזלזלים בבנות ישראל בזריקת גט .</w:t>
      </w:r>
    </w:p>
    <w:p w:rsidR="00660782" w:rsidRDefault="0028218F">
      <w:pPr>
        <w:pBdr>
          <w:top w:val="nil"/>
          <w:left w:val="nil"/>
          <w:bottom w:val="nil"/>
          <w:right w:val="nil"/>
          <w:between w:val="nil"/>
        </w:pBdr>
        <w:spacing w:after="0" w:line="360" w:lineRule="auto"/>
        <w:rPr>
          <w:b/>
          <w:sz w:val="24"/>
          <w:szCs w:val="24"/>
        </w:rPr>
      </w:pPr>
      <w:r>
        <w:rPr>
          <w:b/>
          <w:sz w:val="24"/>
          <w:szCs w:val="24"/>
          <w:rtl/>
        </w:rPr>
        <w:t>23 .   א.  כתוב את הפיתרון של בית הדין בנוגע למקרים קיצוניים שבהם אישה מסרבת לקבל גט ?</w:t>
      </w:r>
    </w:p>
    <w:p w:rsidR="00660782" w:rsidRDefault="0028218F">
      <w:pPr>
        <w:pBdr>
          <w:top w:val="nil"/>
          <w:left w:val="nil"/>
          <w:bottom w:val="nil"/>
          <w:right w:val="nil"/>
          <w:between w:val="nil"/>
        </w:pBdr>
        <w:spacing w:after="0" w:line="360" w:lineRule="auto"/>
        <w:rPr>
          <w:b/>
          <w:sz w:val="24"/>
          <w:szCs w:val="24"/>
        </w:rPr>
      </w:pPr>
      <w:r>
        <w:rPr>
          <w:b/>
          <w:sz w:val="24"/>
          <w:szCs w:val="24"/>
          <w:rtl/>
        </w:rPr>
        <w:t xml:space="preserve">        ב. על פי החוק במדינת ישראל כתוב 3 מגבלות (סנקציות) שאפשר להטיל </w:t>
      </w:r>
      <w:r>
        <w:rPr>
          <w:b/>
          <w:sz w:val="24"/>
          <w:szCs w:val="24"/>
          <w:rtl/>
        </w:rPr>
        <w:t>על בעל המסרב לתת גט !</w:t>
      </w:r>
    </w:p>
    <w:p w:rsidR="00660782" w:rsidRDefault="0028218F">
      <w:pPr>
        <w:pBdr>
          <w:top w:val="nil"/>
          <w:left w:val="nil"/>
          <w:bottom w:val="nil"/>
          <w:right w:val="nil"/>
          <w:between w:val="nil"/>
        </w:pBdr>
        <w:spacing w:after="0" w:line="360" w:lineRule="auto"/>
        <w:rPr>
          <w:sz w:val="24"/>
          <w:szCs w:val="24"/>
        </w:rPr>
      </w:pPr>
      <w:r>
        <w:rPr>
          <w:sz w:val="24"/>
          <w:szCs w:val="24"/>
          <w:rtl/>
        </w:rPr>
        <w:t xml:space="preserve">      א. היתר  מאה רבנים לשאת אשה שנייה ( ופטור מהתחיבויותיו לאשה הראשונה ) </w:t>
      </w:r>
    </w:p>
    <w:p w:rsidR="00660782" w:rsidRDefault="0028218F">
      <w:pPr>
        <w:pBdr>
          <w:top w:val="nil"/>
          <w:left w:val="nil"/>
          <w:bottom w:val="nil"/>
          <w:right w:val="nil"/>
          <w:between w:val="nil"/>
        </w:pBdr>
        <w:spacing w:after="0" w:line="360" w:lineRule="auto"/>
        <w:rPr>
          <w:sz w:val="24"/>
          <w:szCs w:val="24"/>
        </w:rPr>
      </w:pPr>
      <w:r>
        <w:rPr>
          <w:sz w:val="24"/>
          <w:szCs w:val="24"/>
          <w:rtl/>
        </w:rPr>
        <w:t xml:space="preserve">      ב. עונש מאסר , שלילת האפשרות לצאת מהארץ , שלילת האפשרות להוציא או לחדש דרכון , שלילת האפשרות לקבל,להחזיק, לחדש רישיון נהיגה , השעיה מעבודה , שלילת רישי</w:t>
      </w:r>
      <w:r>
        <w:rPr>
          <w:sz w:val="24"/>
          <w:szCs w:val="24"/>
          <w:rtl/>
        </w:rPr>
        <w:t>ון עסק או רישיון עבודה , הגבלת חשבון הבנק .</w:t>
      </w:r>
    </w:p>
    <w:p w:rsidR="00660782" w:rsidRDefault="0028218F">
      <w:pPr>
        <w:pBdr>
          <w:top w:val="nil"/>
          <w:left w:val="nil"/>
          <w:bottom w:val="nil"/>
          <w:right w:val="nil"/>
          <w:between w:val="nil"/>
        </w:pBdr>
        <w:spacing w:after="0" w:line="360" w:lineRule="auto"/>
        <w:rPr>
          <w:b/>
          <w:sz w:val="24"/>
          <w:szCs w:val="24"/>
        </w:rPr>
      </w:pPr>
      <w:r>
        <w:rPr>
          <w:b/>
          <w:sz w:val="24"/>
          <w:szCs w:val="24"/>
          <w:rtl/>
        </w:rPr>
        <w:t xml:space="preserve">24.     כתוב </w:t>
      </w:r>
      <w:r>
        <w:rPr>
          <w:b/>
          <w:sz w:val="24"/>
          <w:szCs w:val="24"/>
          <w:u w:val="single"/>
          <w:rtl/>
        </w:rPr>
        <w:t>שני</w:t>
      </w:r>
      <w:r>
        <w:rPr>
          <w:b/>
          <w:sz w:val="24"/>
          <w:szCs w:val="24"/>
          <w:rtl/>
        </w:rPr>
        <w:t xml:space="preserve"> פרטים שנכללים ב"הסכם לכבוד הדדי" </w:t>
      </w:r>
    </w:p>
    <w:p w:rsidR="00660782" w:rsidRDefault="0028218F">
      <w:pPr>
        <w:numPr>
          <w:ilvl w:val="0"/>
          <w:numId w:val="22"/>
        </w:numPr>
        <w:pBdr>
          <w:top w:val="nil"/>
          <w:left w:val="nil"/>
          <w:bottom w:val="nil"/>
          <w:right w:val="nil"/>
          <w:between w:val="nil"/>
        </w:pBdr>
        <w:spacing w:after="0" w:line="360" w:lineRule="auto"/>
        <w:rPr>
          <w:sz w:val="24"/>
          <w:szCs w:val="24"/>
        </w:rPr>
      </w:pPr>
      <w:r>
        <w:rPr>
          <w:sz w:val="24"/>
          <w:szCs w:val="24"/>
          <w:rtl/>
        </w:rPr>
        <w:t xml:space="preserve">התחייבות הדדית שאם בני הזוג יעמדו בפני מצב משברי , הם לא יעכבו את סיום הנישואים מעבר לזמן סביר ומקובל . </w:t>
      </w:r>
    </w:p>
    <w:p w:rsidR="00660782" w:rsidRDefault="0028218F">
      <w:pPr>
        <w:numPr>
          <w:ilvl w:val="0"/>
          <w:numId w:val="22"/>
        </w:numPr>
        <w:pBdr>
          <w:top w:val="nil"/>
          <w:left w:val="nil"/>
          <w:bottom w:val="nil"/>
          <w:right w:val="nil"/>
          <w:between w:val="nil"/>
        </w:pBdr>
        <w:spacing w:after="0" w:line="360" w:lineRule="auto"/>
        <w:rPr>
          <w:sz w:val="24"/>
          <w:szCs w:val="24"/>
        </w:rPr>
      </w:pPr>
      <w:r>
        <w:rPr>
          <w:sz w:val="24"/>
          <w:szCs w:val="24"/>
          <w:rtl/>
        </w:rPr>
        <w:t>התחייבות למאמץ בשיקום חיי הנחשואין לפני החלטה סופית על ג</w:t>
      </w:r>
      <w:r>
        <w:rPr>
          <w:sz w:val="24"/>
          <w:szCs w:val="24"/>
          <w:rtl/>
        </w:rPr>
        <w:t xml:space="preserve">ירושין </w:t>
      </w:r>
    </w:p>
    <w:p w:rsidR="00660782" w:rsidRDefault="0028218F">
      <w:pPr>
        <w:numPr>
          <w:ilvl w:val="0"/>
          <w:numId w:val="22"/>
        </w:numPr>
        <w:pBdr>
          <w:top w:val="nil"/>
          <w:left w:val="nil"/>
          <w:bottom w:val="nil"/>
          <w:right w:val="nil"/>
          <w:between w:val="nil"/>
        </w:pBdr>
        <w:spacing w:after="0" w:line="360" w:lineRule="auto"/>
        <w:rPr>
          <w:sz w:val="24"/>
          <w:szCs w:val="24"/>
        </w:rPr>
      </w:pPr>
      <w:r>
        <w:rPr>
          <w:sz w:val="24"/>
          <w:szCs w:val="24"/>
          <w:rtl/>
        </w:rPr>
        <w:t>הסכמות ממוניות לגבי הסדרי חלוקת הרכוש בין בני הזוג במצב של משבר בחיי הנישואים .</w:t>
      </w:r>
    </w:p>
    <w:p w:rsidR="00660782" w:rsidRDefault="0028218F">
      <w:pPr>
        <w:spacing w:after="0" w:line="360" w:lineRule="auto"/>
        <w:rPr>
          <w:b/>
          <w:sz w:val="36"/>
          <w:szCs w:val="36"/>
          <w:u w:val="single"/>
        </w:rPr>
      </w:pPr>
      <w:r>
        <w:rPr>
          <w:b/>
          <w:sz w:val="36"/>
          <w:szCs w:val="36"/>
          <w:u w:val="single"/>
          <w:rtl/>
        </w:rPr>
        <w:t>פרק יב'- התנהלותה של המשפחה</w:t>
      </w:r>
    </w:p>
    <w:p w:rsidR="00660782" w:rsidRDefault="00660782">
      <w:pPr>
        <w:spacing w:after="0" w:line="360" w:lineRule="auto"/>
        <w:rPr>
          <w:b/>
          <w:sz w:val="24"/>
          <w:szCs w:val="24"/>
          <w:u w:val="single"/>
        </w:rPr>
      </w:pPr>
    </w:p>
    <w:p w:rsidR="00660782" w:rsidRDefault="0028218F">
      <w:pPr>
        <w:spacing w:after="0" w:line="360" w:lineRule="auto"/>
        <w:rPr>
          <w:b/>
          <w:sz w:val="24"/>
          <w:szCs w:val="24"/>
          <w:u w:val="single"/>
        </w:rPr>
      </w:pPr>
      <w:r>
        <w:rPr>
          <w:b/>
          <w:sz w:val="24"/>
          <w:szCs w:val="24"/>
          <w:u w:val="single"/>
          <w:rtl/>
        </w:rPr>
        <w:t>שותפות בני הזוג בהנהגת הבית</w:t>
      </w:r>
    </w:p>
    <w:p w:rsidR="00660782" w:rsidRDefault="0028218F">
      <w:pPr>
        <w:ind w:left="360" w:right="720"/>
        <w:rPr>
          <w:b/>
          <w:sz w:val="24"/>
          <w:szCs w:val="24"/>
        </w:rPr>
      </w:pPr>
      <w:r>
        <w:rPr>
          <w:b/>
          <w:sz w:val="24"/>
          <w:szCs w:val="24"/>
          <w:rtl/>
        </w:rPr>
        <w:t xml:space="preserve">1.       ע"פ הרלב"ג, מדוע יעקב אבינו סיפר לנשותיו את כל עברו לפני שביקש לחזור לארצו, והרי יכול היה לומר "ה' </w:t>
      </w:r>
      <w:r>
        <w:rPr>
          <w:b/>
          <w:sz w:val="24"/>
          <w:szCs w:val="24"/>
          <w:rtl/>
        </w:rPr>
        <w:t>ציווה אותי לחזור" ודי?</w:t>
      </w:r>
    </w:p>
    <w:p w:rsidR="00660782" w:rsidRDefault="0028218F">
      <w:pPr>
        <w:spacing w:after="0" w:line="360" w:lineRule="auto"/>
        <w:rPr>
          <w:sz w:val="24"/>
          <w:szCs w:val="24"/>
        </w:rPr>
      </w:pPr>
      <w:r>
        <w:rPr>
          <w:sz w:val="24"/>
          <w:szCs w:val="24"/>
          <w:rtl/>
        </w:rPr>
        <w:t>כשאדם רוצה דבר מסויים לא יאמר לאשתו "עשי כך" אלא יתייעץ איתה ומתוך כך גם היא תרצה לעשות את רצונו</w:t>
      </w:r>
    </w:p>
    <w:p w:rsidR="00660782" w:rsidRDefault="00660782">
      <w:pPr>
        <w:spacing w:after="0" w:line="360" w:lineRule="auto"/>
        <w:rPr>
          <w:sz w:val="24"/>
          <w:szCs w:val="24"/>
        </w:rPr>
      </w:pPr>
    </w:p>
    <w:p w:rsidR="00660782" w:rsidRDefault="0028218F">
      <w:pPr>
        <w:ind w:left="360" w:right="720"/>
        <w:rPr>
          <w:sz w:val="24"/>
          <w:szCs w:val="24"/>
        </w:rPr>
      </w:pPr>
      <w:r>
        <w:rPr>
          <w:b/>
          <w:sz w:val="24"/>
          <w:szCs w:val="24"/>
        </w:rPr>
        <w:t xml:space="preserve">2.       </w:t>
      </w:r>
      <w:r>
        <w:rPr>
          <w:sz w:val="24"/>
          <w:szCs w:val="24"/>
          <w:rtl/>
        </w:rPr>
        <w:t>הרב שלמה אבינר:</w:t>
      </w:r>
    </w:p>
    <w:p w:rsidR="00660782" w:rsidRDefault="0028218F">
      <w:pPr>
        <w:ind w:left="360" w:right="1080"/>
        <w:rPr>
          <w:b/>
          <w:sz w:val="24"/>
          <w:szCs w:val="24"/>
        </w:rPr>
      </w:pPr>
      <w:r>
        <w:rPr>
          <w:b/>
          <w:sz w:val="24"/>
          <w:szCs w:val="24"/>
          <w:rtl/>
        </w:rPr>
        <w:t>א.      "השותפות היא האידאל הגדול ביותר בין בני האדם." כיצד לומד הרב אבינר זאת?</w:t>
      </w:r>
    </w:p>
    <w:p w:rsidR="00660782" w:rsidRDefault="0028218F">
      <w:pPr>
        <w:ind w:left="360" w:right="1080"/>
        <w:rPr>
          <w:sz w:val="24"/>
          <w:szCs w:val="24"/>
        </w:rPr>
      </w:pPr>
      <w:r>
        <w:rPr>
          <w:sz w:val="24"/>
          <w:szCs w:val="24"/>
          <w:rtl/>
        </w:rPr>
        <w:t xml:space="preserve"> "תלמידי חכמים מרבים שלום בעול</w:t>
      </w:r>
      <w:r>
        <w:rPr>
          <w:sz w:val="24"/>
          <w:szCs w:val="24"/>
          <w:rtl/>
        </w:rPr>
        <w:t>ם". איננו רוצים להיות בודדים אלא להיות עם הבריות בשלום.</w:t>
      </w:r>
    </w:p>
    <w:p w:rsidR="00660782" w:rsidRDefault="0028218F">
      <w:pPr>
        <w:ind w:left="720" w:right="1440"/>
        <w:rPr>
          <w:b/>
          <w:sz w:val="24"/>
          <w:szCs w:val="24"/>
        </w:rPr>
      </w:pPr>
      <w:r>
        <w:rPr>
          <w:sz w:val="24"/>
          <w:szCs w:val="24"/>
          <w:rtl/>
        </w:rPr>
        <w:t xml:space="preserve">ב.     </w:t>
      </w:r>
      <w:r>
        <w:rPr>
          <w:b/>
          <w:sz w:val="24"/>
          <w:szCs w:val="24"/>
          <w:rtl/>
        </w:rPr>
        <w:t>מהי חשיבות השיח ביצירת השותפות בין בני זוג?</w:t>
      </w:r>
    </w:p>
    <w:p w:rsidR="00660782" w:rsidRDefault="0028218F">
      <w:pPr>
        <w:spacing w:after="0" w:line="360" w:lineRule="auto"/>
        <w:ind w:right="1440"/>
        <w:rPr>
          <w:sz w:val="24"/>
          <w:szCs w:val="24"/>
        </w:rPr>
      </w:pPr>
      <w:r>
        <w:rPr>
          <w:sz w:val="24"/>
          <w:szCs w:val="24"/>
          <w:rtl/>
        </w:rPr>
        <w:t>זה יוצר מודעות לצרכים של בן/בת הזוג, וכך הקשרבין בני הזוג מעמיק והאדם מודע יותר לצרכים שלו.</w:t>
      </w:r>
    </w:p>
    <w:p w:rsidR="00660782" w:rsidRDefault="00660782">
      <w:pPr>
        <w:spacing w:after="0" w:line="360" w:lineRule="auto"/>
        <w:ind w:right="1440"/>
        <w:rPr>
          <w:sz w:val="24"/>
          <w:szCs w:val="24"/>
        </w:rPr>
      </w:pPr>
    </w:p>
    <w:p w:rsidR="00660782" w:rsidRDefault="0028218F">
      <w:pPr>
        <w:ind w:left="360" w:right="720"/>
        <w:rPr>
          <w:b/>
          <w:sz w:val="24"/>
          <w:szCs w:val="24"/>
        </w:rPr>
      </w:pPr>
      <w:r>
        <w:rPr>
          <w:b/>
          <w:sz w:val="24"/>
          <w:szCs w:val="24"/>
          <w:rtl/>
        </w:rPr>
        <w:t xml:space="preserve">3.       כשהציעו לר' אלעזר בן עזריה להיות נשיא הוא ביקש </w:t>
      </w:r>
      <w:r>
        <w:rPr>
          <w:b/>
          <w:sz w:val="24"/>
          <w:szCs w:val="24"/>
          <w:rtl/>
        </w:rPr>
        <w:t>להתייעץ עם אשתו, כיצד מסביר הרב קוק את בקשתו זו של ר' אלעזר בן עזריה?</w:t>
      </w:r>
    </w:p>
    <w:p w:rsidR="00660782" w:rsidRDefault="0028218F">
      <w:pPr>
        <w:spacing w:after="0" w:line="360" w:lineRule="auto"/>
        <w:rPr>
          <w:sz w:val="24"/>
          <w:szCs w:val="24"/>
        </w:rPr>
      </w:pPr>
      <w:r>
        <w:rPr>
          <w:sz w:val="24"/>
          <w:szCs w:val="24"/>
          <w:rtl/>
        </w:rPr>
        <w:lastRenderedPageBreak/>
        <w:t>כיוון שמשרה של נשיא דורשת השקעה רבה וזה בא גם על חשבון אשתו, לכן לא יכול לקבל החלטה כזו ללא הסכמת אשתו.</w:t>
      </w:r>
    </w:p>
    <w:p w:rsidR="00660782" w:rsidRDefault="0028218F">
      <w:pPr>
        <w:ind w:left="360" w:right="720"/>
        <w:rPr>
          <w:b/>
          <w:sz w:val="24"/>
          <w:szCs w:val="24"/>
        </w:rPr>
      </w:pPr>
      <w:r>
        <w:rPr>
          <w:b/>
          <w:sz w:val="24"/>
          <w:szCs w:val="24"/>
          <w:rtl/>
        </w:rPr>
        <w:t>4.       בן סורר ומורה, רש"ר הירש.</w:t>
      </w:r>
    </w:p>
    <w:p w:rsidR="00660782" w:rsidRDefault="0028218F">
      <w:pPr>
        <w:ind w:left="360" w:right="1080"/>
        <w:rPr>
          <w:b/>
          <w:sz w:val="24"/>
          <w:szCs w:val="24"/>
        </w:rPr>
      </w:pPr>
      <w:r>
        <w:rPr>
          <w:b/>
          <w:sz w:val="24"/>
          <w:szCs w:val="24"/>
          <w:rtl/>
        </w:rPr>
        <w:t xml:space="preserve">א.  </w:t>
      </w:r>
      <w:r>
        <w:rPr>
          <w:b/>
          <w:sz w:val="24"/>
          <w:szCs w:val="24"/>
          <w:rtl/>
        </w:rPr>
        <w:tab/>
        <w:t>האם בן סורר ומורה זו הלכה שיכולה להתקיים ב</w:t>
      </w:r>
      <w:r>
        <w:rPr>
          <w:b/>
          <w:sz w:val="24"/>
          <w:szCs w:val="24"/>
          <w:rtl/>
        </w:rPr>
        <w:t>מציאות? למה נכתבה בתורה?</w:t>
      </w:r>
    </w:p>
    <w:p w:rsidR="00660782" w:rsidRDefault="0028218F">
      <w:pPr>
        <w:spacing w:after="0" w:line="360" w:lineRule="auto"/>
        <w:ind w:right="1080"/>
        <w:rPr>
          <w:sz w:val="24"/>
          <w:szCs w:val="24"/>
        </w:rPr>
      </w:pPr>
      <w:r>
        <w:rPr>
          <w:sz w:val="24"/>
          <w:szCs w:val="24"/>
          <w:rtl/>
        </w:rPr>
        <w:t>אינה יכולה להתקיים. נכתבה כדי לתת שכר למי שלומד אותה וללמד אותנו כיצד עלינו לחנך.</w:t>
      </w:r>
    </w:p>
    <w:p w:rsidR="00660782" w:rsidRDefault="0028218F">
      <w:pPr>
        <w:ind w:left="360" w:right="1080"/>
        <w:rPr>
          <w:b/>
          <w:sz w:val="24"/>
          <w:szCs w:val="24"/>
        </w:rPr>
      </w:pPr>
      <w:r>
        <w:rPr>
          <w:b/>
          <w:sz w:val="24"/>
          <w:szCs w:val="24"/>
          <w:rtl/>
        </w:rPr>
        <w:t xml:space="preserve">ב.  </w:t>
      </w:r>
      <w:r>
        <w:rPr>
          <w:b/>
          <w:sz w:val="24"/>
          <w:szCs w:val="24"/>
          <w:rtl/>
        </w:rPr>
        <w:tab/>
        <w:t xml:space="preserve">מה לומד רש"ר הירש מהמילים בפסוקים :"איננו שומע בקול אביו ובקול אימו"? </w:t>
      </w:r>
    </w:p>
    <w:p w:rsidR="00660782" w:rsidRDefault="0028218F">
      <w:pPr>
        <w:ind w:left="360" w:right="1080"/>
        <w:rPr>
          <w:sz w:val="24"/>
          <w:szCs w:val="24"/>
        </w:rPr>
      </w:pPr>
      <w:r>
        <w:rPr>
          <w:sz w:val="24"/>
          <w:szCs w:val="24"/>
          <w:rtl/>
        </w:rPr>
        <w:t xml:space="preserve">שההורים צריכים לשדר מסר אחיד, [אם כל אחד אומר משהו אחר אז הילד מבולבל] . </w:t>
      </w:r>
      <w:r>
        <w:rPr>
          <w:sz w:val="24"/>
          <w:szCs w:val="24"/>
          <w:rtl/>
        </w:rPr>
        <w:t>בן סורר ומורה הוא כל כך גרוע כיוון שלא מקשיב להוריו אפילו שמדברים במסר אחיד כלפיו</w:t>
      </w:r>
    </w:p>
    <w:p w:rsidR="00660782" w:rsidRDefault="0028218F">
      <w:pPr>
        <w:ind w:left="360" w:right="1080"/>
        <w:rPr>
          <w:b/>
          <w:sz w:val="24"/>
          <w:szCs w:val="24"/>
        </w:rPr>
      </w:pPr>
      <w:r>
        <w:rPr>
          <w:b/>
          <w:sz w:val="24"/>
          <w:szCs w:val="24"/>
          <w:rtl/>
        </w:rPr>
        <w:t>5.     א. כשחכמים הציעו לר' אלעזר בן עזריה להתמנות לנשיאות , הוא ביקש להיוועץ באשתו , מדוע ?</w:t>
      </w:r>
    </w:p>
    <w:p w:rsidR="00660782" w:rsidRDefault="0028218F">
      <w:pPr>
        <w:ind w:left="360" w:right="1080"/>
        <w:rPr>
          <w:b/>
          <w:sz w:val="24"/>
          <w:szCs w:val="24"/>
        </w:rPr>
      </w:pPr>
      <w:r>
        <w:rPr>
          <w:b/>
          <w:sz w:val="24"/>
          <w:szCs w:val="24"/>
          <w:rtl/>
        </w:rPr>
        <w:t xml:space="preserve">       ב. חז"ל למדו שדין בן סורר ומורה מתקיים רק אם ההורים שווים "בקול ובמראה ובק</w:t>
      </w:r>
      <w:r>
        <w:rPr>
          <w:b/>
          <w:sz w:val="24"/>
          <w:szCs w:val="24"/>
          <w:rtl/>
        </w:rPr>
        <w:t>ומה" ,  מהו המסר החינוכי שלמדו מכאן המפרשים ?</w:t>
      </w:r>
    </w:p>
    <w:p w:rsidR="00660782" w:rsidRDefault="0028218F">
      <w:pPr>
        <w:ind w:left="360" w:right="1080"/>
        <w:rPr>
          <w:sz w:val="24"/>
          <w:szCs w:val="24"/>
        </w:rPr>
      </w:pPr>
      <w:r>
        <w:rPr>
          <w:b/>
          <w:sz w:val="24"/>
          <w:szCs w:val="24"/>
        </w:rPr>
        <w:t xml:space="preserve">   </w:t>
      </w:r>
      <w:r>
        <w:rPr>
          <w:sz w:val="24"/>
          <w:szCs w:val="24"/>
          <w:rtl/>
        </w:rPr>
        <w:t xml:space="preserve">  א. מינוי לנשיאות מחייב את הנשיא להיעדרות מרובה מן הבית וייחוד זמן לציבור בכל נפשו ומאודו על חשבון הזמן עם אשתו ובני הבית האחרים , כל פגיעה כזאת באשתו מחייבת הסכמה מצידה ואז היא גם תוכל לעזור לו .</w:t>
      </w:r>
    </w:p>
    <w:p w:rsidR="00660782" w:rsidRDefault="0028218F">
      <w:pPr>
        <w:ind w:left="360" w:right="1080"/>
        <w:rPr>
          <w:sz w:val="24"/>
          <w:szCs w:val="24"/>
        </w:rPr>
      </w:pPr>
      <w:r>
        <w:rPr>
          <w:sz w:val="24"/>
          <w:szCs w:val="24"/>
          <w:rtl/>
        </w:rPr>
        <w:t xml:space="preserve">        ב</w:t>
      </w:r>
      <w:r>
        <w:rPr>
          <w:sz w:val="24"/>
          <w:szCs w:val="24"/>
          <w:rtl/>
        </w:rPr>
        <w:t xml:space="preserve">. המסר החינוכי : הורים שרוצים לחנך את בנם כראוי צריכים להעביר לו מסר חינוכי אחיד , ולא להציג לו דרישות סותרות ( שניהם צריכים לעמוד מול הילד באותה מידה של כובד ראש וכבוד ) </w:t>
      </w:r>
    </w:p>
    <w:p w:rsidR="00660782" w:rsidRDefault="0028218F">
      <w:pPr>
        <w:ind w:left="360" w:right="1080"/>
        <w:rPr>
          <w:b/>
          <w:sz w:val="24"/>
          <w:szCs w:val="24"/>
        </w:rPr>
      </w:pPr>
      <w:r>
        <w:rPr>
          <w:b/>
          <w:sz w:val="24"/>
          <w:szCs w:val="24"/>
          <w:rtl/>
        </w:rPr>
        <w:t>6.    מה היתה התשובה של ר' אלעזר בן עזריה לאחר שחכמים ביקשו ממנו לשמש בתפקיד נשיא ?</w:t>
      </w:r>
    </w:p>
    <w:p w:rsidR="00660782" w:rsidRDefault="0028218F">
      <w:pPr>
        <w:ind w:left="360" w:right="1080"/>
        <w:rPr>
          <w:sz w:val="24"/>
          <w:szCs w:val="24"/>
        </w:rPr>
      </w:pPr>
      <w:r>
        <w:rPr>
          <w:b/>
          <w:sz w:val="24"/>
          <w:szCs w:val="24"/>
        </w:rPr>
        <w:t xml:space="preserve">     </w:t>
      </w:r>
      <w:r>
        <w:rPr>
          <w:sz w:val="24"/>
          <w:szCs w:val="24"/>
          <w:rtl/>
        </w:rPr>
        <w:t xml:space="preserve">אלך ואתייעץ עם אנשי ביתי , עם אשתי </w:t>
      </w:r>
    </w:p>
    <w:p w:rsidR="00660782" w:rsidRDefault="0028218F">
      <w:pPr>
        <w:ind w:left="360" w:right="1080"/>
        <w:rPr>
          <w:b/>
          <w:sz w:val="24"/>
          <w:szCs w:val="24"/>
        </w:rPr>
      </w:pPr>
      <w:r>
        <w:rPr>
          <w:b/>
          <w:sz w:val="24"/>
          <w:szCs w:val="24"/>
          <w:rtl/>
        </w:rPr>
        <w:t>7.    א. "ולפי זה יהיה אמת בצד מה שיוכל העשיר לומר כוחי ועוצם ידי עשה לי את החיל הזה", מדוע יש "אמת בצד מה" בטענת העשיר ?</w:t>
      </w:r>
    </w:p>
    <w:p w:rsidR="00660782" w:rsidRDefault="0028218F">
      <w:pPr>
        <w:ind w:left="360" w:right="1080"/>
        <w:rPr>
          <w:b/>
          <w:sz w:val="24"/>
          <w:szCs w:val="24"/>
        </w:rPr>
      </w:pPr>
      <w:r>
        <w:rPr>
          <w:b/>
          <w:sz w:val="24"/>
          <w:szCs w:val="24"/>
          <w:rtl/>
        </w:rPr>
        <w:t xml:space="preserve">      ב. הסבר את הנאמר בתורה בנוגע לטענה זו ?</w:t>
      </w:r>
    </w:p>
    <w:p w:rsidR="00660782" w:rsidRDefault="0028218F">
      <w:pPr>
        <w:ind w:left="360" w:right="1080"/>
        <w:rPr>
          <w:sz w:val="24"/>
          <w:szCs w:val="24"/>
        </w:rPr>
      </w:pPr>
      <w:r>
        <w:rPr>
          <w:b/>
          <w:sz w:val="24"/>
          <w:szCs w:val="24"/>
        </w:rPr>
        <w:t xml:space="preserve">     </w:t>
      </w:r>
      <w:r>
        <w:rPr>
          <w:sz w:val="24"/>
          <w:szCs w:val="24"/>
          <w:rtl/>
        </w:rPr>
        <w:t>א.  כי באמת הצלחת העשיר נובעת מכישרון מיוח</w:t>
      </w:r>
      <w:r>
        <w:rPr>
          <w:sz w:val="24"/>
          <w:szCs w:val="24"/>
          <w:rtl/>
        </w:rPr>
        <w:t>ד שיש לו</w:t>
      </w:r>
    </w:p>
    <w:p w:rsidR="00660782" w:rsidRDefault="0028218F">
      <w:pPr>
        <w:ind w:left="360" w:right="1080"/>
        <w:rPr>
          <w:sz w:val="24"/>
          <w:szCs w:val="24"/>
        </w:rPr>
      </w:pPr>
      <w:r>
        <w:rPr>
          <w:sz w:val="24"/>
          <w:szCs w:val="24"/>
          <w:rtl/>
        </w:rPr>
        <w:t xml:space="preserve">     ב.   העשיר צריך לזכור שה' הוא שנתן לו את הכישרון הזה שכתוב "וזכרת את ה' אלוקיך בי הוא הנותן לך כח לעשות חיל" </w:t>
      </w:r>
    </w:p>
    <w:p w:rsidR="00660782" w:rsidRDefault="0028218F">
      <w:pPr>
        <w:ind w:left="360" w:right="1080"/>
        <w:rPr>
          <w:b/>
          <w:sz w:val="24"/>
          <w:szCs w:val="24"/>
        </w:rPr>
      </w:pPr>
      <w:r>
        <w:rPr>
          <w:sz w:val="24"/>
          <w:szCs w:val="24"/>
        </w:rPr>
        <w:t xml:space="preserve">8.    </w:t>
      </w:r>
      <w:r>
        <w:rPr>
          <w:b/>
          <w:sz w:val="24"/>
          <w:szCs w:val="24"/>
          <w:rtl/>
        </w:rPr>
        <w:t>"לעולם ידחק אדם עצמו ויתגלגל בצער …. ואל ישליך עצמו על הציבור. וכן ציוו חכמים ואמרו : 'עשה שבתך חול ואל תזדקק לבריות'  "( רמב"</w:t>
      </w:r>
      <w:r>
        <w:rPr>
          <w:b/>
          <w:sz w:val="24"/>
          <w:szCs w:val="24"/>
          <w:rtl/>
        </w:rPr>
        <w:t>ם ושו"ע ) הסבר בלשונך דברים אלו !</w:t>
      </w:r>
    </w:p>
    <w:p w:rsidR="00660782" w:rsidRDefault="0028218F">
      <w:pPr>
        <w:ind w:left="360" w:right="1080"/>
        <w:rPr>
          <w:sz w:val="24"/>
          <w:szCs w:val="24"/>
        </w:rPr>
      </w:pPr>
      <w:r>
        <w:rPr>
          <w:b/>
          <w:sz w:val="24"/>
          <w:szCs w:val="24"/>
        </w:rPr>
        <w:t xml:space="preserve">    </w:t>
      </w:r>
      <w:r>
        <w:rPr>
          <w:sz w:val="24"/>
          <w:szCs w:val="24"/>
          <w:rtl/>
        </w:rPr>
        <w:t xml:space="preserve"> אדם צריך לעשות כל מאמץ כדי לפרנס את עצמו ואף לוותר על כל מה שמייחד את השבת מימות החול , והעיקר שלא יזדקק לתמיכה מאנשים אחרים .</w:t>
      </w:r>
    </w:p>
    <w:p w:rsidR="00660782" w:rsidRDefault="0028218F">
      <w:pPr>
        <w:ind w:left="360" w:right="1080"/>
        <w:rPr>
          <w:b/>
          <w:sz w:val="24"/>
          <w:szCs w:val="24"/>
        </w:rPr>
      </w:pPr>
      <w:r>
        <w:rPr>
          <w:b/>
          <w:sz w:val="24"/>
          <w:szCs w:val="24"/>
          <w:rtl/>
        </w:rPr>
        <w:t>9.   "כל תורה שאין עמה מלאכה סופה בטלה וגוררת עוון " - נמק קביעה זו וכתוב מה היחס הנכון בי</w:t>
      </w:r>
      <w:r>
        <w:rPr>
          <w:b/>
          <w:sz w:val="24"/>
          <w:szCs w:val="24"/>
          <w:rtl/>
        </w:rPr>
        <w:t>ן לימוד תורה לעשיית מלאכה ?</w:t>
      </w:r>
    </w:p>
    <w:p w:rsidR="00660782" w:rsidRDefault="0028218F">
      <w:pPr>
        <w:ind w:left="360" w:right="1080"/>
        <w:rPr>
          <w:sz w:val="24"/>
          <w:szCs w:val="24"/>
        </w:rPr>
      </w:pPr>
      <w:r>
        <w:rPr>
          <w:b/>
          <w:sz w:val="24"/>
          <w:szCs w:val="24"/>
        </w:rPr>
        <w:t xml:space="preserve">    </w:t>
      </w:r>
      <w:r>
        <w:rPr>
          <w:sz w:val="24"/>
          <w:szCs w:val="24"/>
          <w:rtl/>
        </w:rPr>
        <w:t xml:space="preserve">   נימוק הקביעה  : עוני עלול לגרום לאדם לחטוא ולמרוד בה' </w:t>
      </w:r>
    </w:p>
    <w:p w:rsidR="00660782" w:rsidRDefault="0028218F">
      <w:pPr>
        <w:ind w:left="360" w:right="1080"/>
        <w:rPr>
          <w:sz w:val="24"/>
          <w:szCs w:val="24"/>
        </w:rPr>
      </w:pPr>
      <w:r>
        <w:rPr>
          <w:sz w:val="24"/>
          <w:szCs w:val="24"/>
          <w:rtl/>
        </w:rPr>
        <w:lastRenderedPageBreak/>
        <w:t xml:space="preserve">      היחס הנכון בין לימוד תורה לעשיית מלאכה : תורתו קבע ומלאכתו עראי (לא יעשה מלאכתו עיקר)</w:t>
      </w:r>
    </w:p>
    <w:p w:rsidR="00660782" w:rsidRDefault="0028218F">
      <w:pPr>
        <w:ind w:left="360" w:right="1080"/>
        <w:rPr>
          <w:b/>
          <w:sz w:val="24"/>
          <w:szCs w:val="24"/>
        </w:rPr>
      </w:pPr>
      <w:r>
        <w:rPr>
          <w:b/>
          <w:sz w:val="24"/>
          <w:szCs w:val="24"/>
          <w:rtl/>
        </w:rPr>
        <w:t xml:space="preserve">10.  "וזכרת את ה' אלוקיך כי הוא הנותן לך </w:t>
      </w:r>
      <w:r>
        <w:rPr>
          <w:b/>
          <w:sz w:val="24"/>
          <w:szCs w:val="24"/>
          <w:u w:val="single"/>
          <w:rtl/>
        </w:rPr>
        <w:t>כוח לעשות</w:t>
      </w:r>
      <w:r>
        <w:rPr>
          <w:b/>
          <w:sz w:val="24"/>
          <w:szCs w:val="24"/>
          <w:rtl/>
        </w:rPr>
        <w:t xml:space="preserve"> חיל" - כתוב מה </w:t>
      </w:r>
      <w:r>
        <w:rPr>
          <w:b/>
          <w:sz w:val="24"/>
          <w:szCs w:val="24"/>
          <w:rtl/>
        </w:rPr>
        <w:t>לומדים מן המילים המודגשות בקו בנוגע לאדם שצבר הון . בתשובתך הסבר מדוע לא נאמר 'וזכרת כי ה' אלוקיך נותן לך חיל' ?</w:t>
      </w:r>
    </w:p>
    <w:p w:rsidR="00660782" w:rsidRDefault="0028218F">
      <w:pPr>
        <w:ind w:left="360" w:right="1080"/>
        <w:rPr>
          <w:sz w:val="24"/>
          <w:szCs w:val="24"/>
        </w:rPr>
      </w:pPr>
      <w:r>
        <w:rPr>
          <w:b/>
          <w:sz w:val="24"/>
          <w:szCs w:val="24"/>
        </w:rPr>
        <w:t xml:space="preserve">      </w:t>
      </w:r>
      <w:r>
        <w:rPr>
          <w:sz w:val="24"/>
          <w:szCs w:val="24"/>
          <w:rtl/>
        </w:rPr>
        <w:t xml:space="preserve"> לימוד מן המילים המודגשות : האדם צובר את רכושו בכוחו ובכישוריו ועליו לזכור שהקב"ה נטע בו את הכוח ואת הכישרון . אם היה כתוב 'וזכרת כי ה' א</w:t>
      </w:r>
      <w:r>
        <w:rPr>
          <w:sz w:val="24"/>
          <w:szCs w:val="24"/>
          <w:rtl/>
        </w:rPr>
        <w:t xml:space="preserve">לוקיך נותן לך חיל' המשמעות היתה שלכוחותיו ולכישוריו של האדם אין כל השפעה על מצבו הכלכלי , אבל התורה כתבה "וזכרת רת ה' אלוקיך כי הוא הנותן לך </w:t>
      </w:r>
      <w:r>
        <w:rPr>
          <w:b/>
          <w:sz w:val="24"/>
          <w:szCs w:val="24"/>
          <w:u w:val="single"/>
          <w:rtl/>
        </w:rPr>
        <w:t>כוח לעשות</w:t>
      </w:r>
      <w:r>
        <w:rPr>
          <w:sz w:val="24"/>
          <w:szCs w:val="24"/>
          <w:rtl/>
        </w:rPr>
        <w:t xml:space="preserve"> חיל"</w:t>
      </w:r>
    </w:p>
    <w:p w:rsidR="00660782" w:rsidRDefault="0028218F">
      <w:pPr>
        <w:ind w:left="360" w:right="1080"/>
        <w:rPr>
          <w:b/>
          <w:sz w:val="24"/>
          <w:szCs w:val="24"/>
        </w:rPr>
      </w:pPr>
      <w:r>
        <w:rPr>
          <w:b/>
          <w:sz w:val="24"/>
          <w:szCs w:val="24"/>
          <w:rtl/>
        </w:rPr>
        <w:t xml:space="preserve">11.   מהו העיקרון החשוב בבניין המשפחה היהודית הנלמד מן השיח שבין יעקב אבינו לנשותיו ? </w:t>
      </w:r>
    </w:p>
    <w:p w:rsidR="00660782" w:rsidRDefault="0028218F">
      <w:pPr>
        <w:ind w:left="360" w:right="1080"/>
        <w:rPr>
          <w:sz w:val="24"/>
          <w:szCs w:val="24"/>
        </w:rPr>
      </w:pPr>
      <w:r>
        <w:rPr>
          <w:sz w:val="24"/>
          <w:szCs w:val="24"/>
          <w:rtl/>
        </w:rPr>
        <w:t xml:space="preserve">       העיקרו</w:t>
      </w:r>
      <w:r>
        <w:rPr>
          <w:sz w:val="24"/>
          <w:szCs w:val="24"/>
          <w:rtl/>
        </w:rPr>
        <w:t xml:space="preserve">ן החשוב : יש להימנע מכפיית הדעה על בן הזוג  [להשתדל לשכנעו בדברים] </w:t>
      </w:r>
    </w:p>
    <w:p w:rsidR="00660782" w:rsidRDefault="0028218F">
      <w:pPr>
        <w:spacing w:line="360" w:lineRule="auto"/>
        <w:rPr>
          <w:b/>
          <w:sz w:val="24"/>
          <w:szCs w:val="24"/>
        </w:rPr>
      </w:pPr>
      <w:r>
        <w:rPr>
          <w:b/>
          <w:sz w:val="24"/>
          <w:szCs w:val="24"/>
          <w:rtl/>
        </w:rPr>
        <w:t>12.   מהו האתגר הגדול בזוגיות – לדעת הרב אבינר וכיצד ניתן לעמוד בו?</w:t>
      </w:r>
    </w:p>
    <w:p w:rsidR="00660782" w:rsidRDefault="0028218F">
      <w:pPr>
        <w:spacing w:line="360" w:lineRule="auto"/>
        <w:rPr>
          <w:sz w:val="24"/>
          <w:szCs w:val="24"/>
        </w:rPr>
      </w:pPr>
      <w:r>
        <w:rPr>
          <w:b/>
          <w:sz w:val="24"/>
          <w:szCs w:val="24"/>
        </w:rPr>
        <w:t xml:space="preserve">              </w:t>
      </w:r>
      <w:r>
        <w:rPr>
          <w:sz w:val="24"/>
          <w:szCs w:val="24"/>
          <w:rtl/>
        </w:rPr>
        <w:t>"השותפות" – לחיות בשלום והרמוניה!</w:t>
      </w:r>
    </w:p>
    <w:p w:rsidR="00660782" w:rsidRDefault="0028218F">
      <w:pPr>
        <w:spacing w:after="0" w:line="360" w:lineRule="auto"/>
        <w:ind w:left="720"/>
        <w:rPr>
          <w:sz w:val="24"/>
          <w:szCs w:val="24"/>
        </w:rPr>
      </w:pPr>
      <w:r>
        <w:rPr>
          <w:sz w:val="24"/>
          <w:szCs w:val="24"/>
          <w:rtl/>
        </w:rPr>
        <w:t>השותפות הזוגית בקבלת החלטות היא האתגר הגדול – צריך שיהיה קשר, שיחה, הכרת</w:t>
      </w:r>
      <w:r>
        <w:rPr>
          <w:sz w:val="24"/>
          <w:szCs w:val="24"/>
          <w:rtl/>
        </w:rPr>
        <w:t xml:space="preserve"> תודה ומודעות בין בני הזוג ולא סכסוכים ומריבות, ליצר כמה שיותר הזדמנויות לשותפות רגישות והבנה אחד לשני.</w:t>
      </w:r>
    </w:p>
    <w:p w:rsidR="00660782" w:rsidRDefault="00660782">
      <w:pPr>
        <w:spacing w:after="0" w:line="360" w:lineRule="auto"/>
        <w:rPr>
          <w:sz w:val="24"/>
          <w:szCs w:val="24"/>
        </w:rPr>
      </w:pPr>
    </w:p>
    <w:p w:rsidR="00660782" w:rsidRDefault="0028218F">
      <w:pPr>
        <w:spacing w:after="0" w:line="360" w:lineRule="auto"/>
        <w:rPr>
          <w:b/>
          <w:sz w:val="36"/>
          <w:szCs w:val="36"/>
          <w:u w:val="single"/>
        </w:rPr>
      </w:pPr>
      <w:r>
        <w:rPr>
          <w:b/>
          <w:sz w:val="36"/>
          <w:szCs w:val="36"/>
          <w:u w:val="single"/>
          <w:rtl/>
        </w:rPr>
        <w:t xml:space="preserve">פרק יג'+יד' -  קרבה בין איש לאשתו </w:t>
      </w:r>
    </w:p>
    <w:p w:rsidR="00660782" w:rsidRDefault="0028218F">
      <w:pPr>
        <w:shd w:val="clear" w:color="auto" w:fill="FFFFFF"/>
        <w:spacing w:after="0" w:line="256" w:lineRule="auto"/>
        <w:rPr>
          <w:b/>
          <w:color w:val="222222"/>
          <w:sz w:val="24"/>
          <w:szCs w:val="24"/>
        </w:rPr>
      </w:pPr>
      <w:r>
        <w:rPr>
          <w:b/>
          <w:color w:val="222222"/>
          <w:sz w:val="24"/>
          <w:szCs w:val="24"/>
          <w:rtl/>
        </w:rPr>
        <w:t>1.      הרב דב סולובייצי'ק הצביע על הבדל מהותי בין היהדות לבין הנצרות והפילוסופיה היוונית בנוגע לחיי הנישואין. מהו ה</w:t>
      </w:r>
      <w:r>
        <w:rPr>
          <w:b/>
          <w:color w:val="222222"/>
          <w:sz w:val="24"/>
          <w:szCs w:val="24"/>
          <w:rtl/>
        </w:rPr>
        <w:t>בדל מהותי זה, וכיצד הוא בא לידי ביטוי במצווה זו?</w:t>
      </w:r>
    </w:p>
    <w:p w:rsidR="00660782" w:rsidRDefault="0028218F">
      <w:pPr>
        <w:shd w:val="clear" w:color="auto" w:fill="FFFFFF"/>
        <w:spacing w:after="0" w:line="256" w:lineRule="auto"/>
        <w:rPr>
          <w:color w:val="222222"/>
          <w:sz w:val="24"/>
          <w:szCs w:val="24"/>
        </w:rPr>
      </w:pPr>
      <w:r>
        <w:rPr>
          <w:color w:val="222222"/>
          <w:sz w:val="24"/>
          <w:szCs w:val="24"/>
          <w:rtl/>
        </w:rPr>
        <w:t xml:space="preserve">   תשובה: היהדות רואה את עבודת ה' גם בגוף הן באכילה והן בשתיה והו בצד המיני. לעומת  זאת, הפילוסופיה היוונית והנצרות לא תפסו את הבחינה המוסרית בחיבור המיני. המצווה   בתורה היא: " פרו ורבו" הממצוה הראשונה בתור</w:t>
      </w:r>
      <w:r>
        <w:rPr>
          <w:color w:val="222222"/>
          <w:sz w:val="24"/>
          <w:szCs w:val="24"/>
          <w:rtl/>
        </w:rPr>
        <w:t xml:space="preserve">ה.            </w:t>
      </w:r>
    </w:p>
    <w:p w:rsidR="00660782" w:rsidRDefault="0028218F">
      <w:pPr>
        <w:shd w:val="clear" w:color="auto" w:fill="FFFFFF"/>
        <w:spacing w:after="0" w:line="256" w:lineRule="auto"/>
        <w:rPr>
          <w:color w:val="222222"/>
          <w:sz w:val="24"/>
          <w:szCs w:val="24"/>
        </w:rPr>
      </w:pPr>
      <w:r>
        <w:rPr>
          <w:color w:val="222222"/>
          <w:sz w:val="24"/>
          <w:szCs w:val="24"/>
        </w:rPr>
        <w:t xml:space="preserve">                              </w:t>
      </w:r>
    </w:p>
    <w:p w:rsidR="00660782" w:rsidRDefault="0028218F">
      <w:pPr>
        <w:shd w:val="clear" w:color="auto" w:fill="FFFFFF"/>
        <w:spacing w:after="160" w:line="256" w:lineRule="auto"/>
        <w:rPr>
          <w:b/>
          <w:color w:val="222222"/>
          <w:sz w:val="24"/>
          <w:szCs w:val="24"/>
        </w:rPr>
      </w:pPr>
      <w:r>
        <w:rPr>
          <w:b/>
          <w:color w:val="222222"/>
          <w:sz w:val="24"/>
          <w:szCs w:val="24"/>
          <w:rtl/>
        </w:rPr>
        <w:t>2 .אע"פ שאשתו של אדם מותרת לו תמיד, ראוי לו לתלמיד חכם שינהיג עצמו בקדושה (רמב"ם) כתוב שתי הנהגות שמביאות לקדושה בחיי האישות?</w:t>
      </w:r>
    </w:p>
    <w:p w:rsidR="00660782" w:rsidRDefault="0028218F">
      <w:pPr>
        <w:shd w:val="clear" w:color="auto" w:fill="FFFFFF"/>
        <w:spacing w:after="160" w:line="256" w:lineRule="auto"/>
        <w:rPr>
          <w:color w:val="222222"/>
          <w:sz w:val="24"/>
          <w:szCs w:val="24"/>
        </w:rPr>
      </w:pPr>
      <w:r>
        <w:rPr>
          <w:color w:val="222222"/>
          <w:sz w:val="24"/>
          <w:szCs w:val="24"/>
          <w:rtl/>
        </w:rPr>
        <w:t xml:space="preserve">   לא להקל ראש. לא לנבל את פיו בשיחות. קיום יחסי אישות ברצון שניהם ובשמחה</w:t>
      </w:r>
    </w:p>
    <w:p w:rsidR="00660782" w:rsidRDefault="00660782">
      <w:pPr>
        <w:shd w:val="clear" w:color="auto" w:fill="FFFFFF"/>
        <w:spacing w:after="160" w:line="256" w:lineRule="auto"/>
        <w:rPr>
          <w:color w:val="222222"/>
          <w:sz w:val="24"/>
          <w:szCs w:val="24"/>
        </w:rPr>
      </w:pPr>
    </w:p>
    <w:p w:rsidR="00660782" w:rsidRDefault="0028218F">
      <w:pPr>
        <w:shd w:val="clear" w:color="auto" w:fill="FFFFFF"/>
        <w:spacing w:after="160" w:line="256" w:lineRule="auto"/>
        <w:rPr>
          <w:b/>
          <w:color w:val="222222"/>
          <w:sz w:val="24"/>
          <w:szCs w:val="24"/>
        </w:rPr>
      </w:pPr>
      <w:r>
        <w:rPr>
          <w:b/>
          <w:color w:val="222222"/>
          <w:sz w:val="24"/>
          <w:szCs w:val="24"/>
          <w:rtl/>
        </w:rPr>
        <w:t xml:space="preserve">3.מהם </w:t>
      </w:r>
      <w:r>
        <w:rPr>
          <w:b/>
          <w:color w:val="222222"/>
          <w:sz w:val="24"/>
          <w:szCs w:val="24"/>
          <w:rtl/>
        </w:rPr>
        <w:t>שני התנאים ההכרחיים לטבילה כשרה במקווה טהרה כשר?</w:t>
      </w:r>
    </w:p>
    <w:p w:rsidR="00660782" w:rsidRDefault="0028218F">
      <w:pPr>
        <w:shd w:val="clear" w:color="auto" w:fill="FFFFFF"/>
        <w:spacing w:after="160" w:line="256" w:lineRule="auto"/>
        <w:rPr>
          <w:color w:val="222222"/>
          <w:sz w:val="24"/>
          <w:szCs w:val="24"/>
        </w:rPr>
      </w:pPr>
      <w:r>
        <w:rPr>
          <w:color w:val="222222"/>
          <w:sz w:val="24"/>
          <w:szCs w:val="24"/>
          <w:rtl/>
        </w:rPr>
        <w:t>א. שיהיה כל הגוף בבת אחת בתוך המים. ב. שלא יהא דבר חוצץ בין הגוף למים.</w:t>
      </w:r>
    </w:p>
    <w:p w:rsidR="00660782" w:rsidRDefault="00660782">
      <w:pPr>
        <w:shd w:val="clear" w:color="auto" w:fill="FFFFFF"/>
        <w:spacing w:after="160" w:line="256" w:lineRule="auto"/>
        <w:rPr>
          <w:color w:val="222222"/>
          <w:sz w:val="24"/>
          <w:szCs w:val="24"/>
        </w:rPr>
      </w:pPr>
    </w:p>
    <w:p w:rsidR="00660782" w:rsidRDefault="0028218F">
      <w:pPr>
        <w:shd w:val="clear" w:color="auto" w:fill="FFFFFF"/>
        <w:spacing w:after="160" w:line="256" w:lineRule="auto"/>
        <w:rPr>
          <w:b/>
          <w:color w:val="222222"/>
          <w:sz w:val="24"/>
          <w:szCs w:val="24"/>
        </w:rPr>
      </w:pPr>
      <w:r>
        <w:rPr>
          <w:b/>
          <w:color w:val="222222"/>
          <w:sz w:val="24"/>
          <w:szCs w:val="24"/>
          <w:rtl/>
        </w:rPr>
        <w:t>4.המדרש שואל: "ואשה כי יזוב זוב דמה ימים רבים" והלא שבעת ימי הנידה הן ולמה קרא אותם "ימים רבים". מהי תשובת המדרש על שאלתו?</w:t>
      </w:r>
    </w:p>
    <w:p w:rsidR="00660782" w:rsidRDefault="0028218F">
      <w:pPr>
        <w:shd w:val="clear" w:color="auto" w:fill="FFFFFF"/>
        <w:spacing w:after="160" w:line="256" w:lineRule="auto"/>
        <w:rPr>
          <w:color w:val="222222"/>
          <w:sz w:val="24"/>
          <w:szCs w:val="24"/>
        </w:rPr>
      </w:pPr>
      <w:r>
        <w:rPr>
          <w:color w:val="222222"/>
          <w:sz w:val="24"/>
          <w:szCs w:val="24"/>
          <w:rtl/>
        </w:rPr>
        <w:t>.מכיון שבימי</w:t>
      </w:r>
      <w:r>
        <w:rPr>
          <w:color w:val="222222"/>
          <w:sz w:val="24"/>
          <w:szCs w:val="24"/>
          <w:rtl/>
        </w:rPr>
        <w:t>ם אלו, האישה אסורה ומרוחקת מבעלה ואלו ימים של צער הם מכונים "ימים רבים".</w:t>
      </w:r>
    </w:p>
    <w:p w:rsidR="00660782" w:rsidRDefault="00660782">
      <w:pPr>
        <w:shd w:val="clear" w:color="auto" w:fill="FFFFFF"/>
        <w:spacing w:after="160" w:line="256" w:lineRule="auto"/>
        <w:rPr>
          <w:color w:val="222222"/>
          <w:sz w:val="24"/>
          <w:szCs w:val="24"/>
        </w:rPr>
      </w:pPr>
    </w:p>
    <w:p w:rsidR="00660782" w:rsidRDefault="0028218F">
      <w:pPr>
        <w:shd w:val="clear" w:color="auto" w:fill="FFFFFF"/>
        <w:spacing w:after="160" w:line="256" w:lineRule="auto"/>
        <w:rPr>
          <w:b/>
          <w:color w:val="222222"/>
          <w:sz w:val="24"/>
          <w:szCs w:val="24"/>
        </w:rPr>
      </w:pPr>
      <w:r>
        <w:rPr>
          <w:b/>
          <w:color w:val="222222"/>
          <w:sz w:val="24"/>
          <w:szCs w:val="24"/>
          <w:rtl/>
        </w:rPr>
        <w:t>5. כתוב את הפירוש המילולי של הביטוי "סוגה בשושנים" והסבר את הקשר שלו להלכות טהרת המשפחה בעם ישראל?</w:t>
      </w:r>
    </w:p>
    <w:p w:rsidR="00660782" w:rsidRDefault="0028218F">
      <w:pPr>
        <w:shd w:val="clear" w:color="auto" w:fill="FFFFFF"/>
        <w:spacing w:after="160" w:line="256" w:lineRule="auto"/>
        <w:rPr>
          <w:color w:val="222222"/>
          <w:sz w:val="24"/>
          <w:szCs w:val="24"/>
        </w:rPr>
      </w:pPr>
      <w:r>
        <w:rPr>
          <w:color w:val="222222"/>
          <w:sz w:val="24"/>
          <w:szCs w:val="24"/>
          <w:rtl/>
        </w:rPr>
        <w:lastRenderedPageBreak/>
        <w:t xml:space="preserve">"סוגה בשושנים" גדורה בשושנים. אמנם גדר של שושנים היא גדר, אך השושנים אינם מחסום של </w:t>
      </w:r>
      <w:r>
        <w:rPr>
          <w:color w:val="222222"/>
          <w:sz w:val="24"/>
          <w:szCs w:val="24"/>
          <w:rtl/>
        </w:rPr>
        <w:t>ממש. כך גם הלכות טהרת המשפחה, ההלכות יוצרות גדר כדי להישמר מן העבירה. קל לפרוץ גדר זו, ושמירתה מסורה לליבם של בני הזוג.</w:t>
      </w:r>
    </w:p>
    <w:p w:rsidR="00660782" w:rsidRDefault="00660782">
      <w:pPr>
        <w:spacing w:after="0" w:line="360" w:lineRule="auto"/>
        <w:rPr>
          <w:sz w:val="24"/>
          <w:szCs w:val="24"/>
        </w:rPr>
      </w:pPr>
    </w:p>
    <w:p w:rsidR="00660782" w:rsidRDefault="0028218F">
      <w:pPr>
        <w:spacing w:after="0" w:line="360" w:lineRule="auto"/>
        <w:rPr>
          <w:b/>
          <w:sz w:val="24"/>
          <w:szCs w:val="24"/>
        </w:rPr>
      </w:pPr>
      <w:r>
        <w:rPr>
          <w:b/>
          <w:sz w:val="24"/>
          <w:szCs w:val="24"/>
          <w:rtl/>
        </w:rPr>
        <w:t>6. מהי מצוות "עונה" ומדוע היא מכונה כך ?</w:t>
      </w:r>
    </w:p>
    <w:p w:rsidR="00660782" w:rsidRDefault="0028218F">
      <w:pPr>
        <w:spacing w:after="0" w:line="360" w:lineRule="auto"/>
        <w:rPr>
          <w:sz w:val="24"/>
          <w:szCs w:val="24"/>
        </w:rPr>
      </w:pPr>
      <w:r>
        <w:rPr>
          <w:sz w:val="24"/>
          <w:szCs w:val="24"/>
          <w:rtl/>
        </w:rPr>
        <w:t xml:space="preserve">מצוות עונה היא הקשר הפיזי בין איש ואשתו ( חיי אישות) והיא מכונה כך מכיוון שקיומה נעשה מפרק </w:t>
      </w:r>
      <w:r>
        <w:rPr>
          <w:sz w:val="24"/>
          <w:szCs w:val="24"/>
          <w:rtl/>
        </w:rPr>
        <w:t>זמן לפרק זמן .</w:t>
      </w:r>
    </w:p>
    <w:p w:rsidR="00660782" w:rsidRDefault="00660782">
      <w:pPr>
        <w:spacing w:after="0" w:line="360" w:lineRule="auto"/>
        <w:rPr>
          <w:sz w:val="24"/>
          <w:szCs w:val="24"/>
        </w:rPr>
      </w:pPr>
    </w:p>
    <w:p w:rsidR="00660782" w:rsidRDefault="0028218F">
      <w:pPr>
        <w:spacing w:after="0" w:line="360" w:lineRule="auto"/>
        <w:rPr>
          <w:b/>
          <w:sz w:val="24"/>
          <w:szCs w:val="24"/>
        </w:rPr>
      </w:pPr>
      <w:r>
        <w:rPr>
          <w:b/>
          <w:sz w:val="24"/>
          <w:szCs w:val="24"/>
          <w:rtl/>
        </w:rPr>
        <w:t>7. מדוע חשוב להפנות "שאלת רב" בעינייני אישות לרב שמכיר את השואל היכרות קרובה ?</w:t>
      </w:r>
    </w:p>
    <w:p w:rsidR="00660782" w:rsidRDefault="0028218F">
      <w:pPr>
        <w:spacing w:after="0" w:line="360" w:lineRule="auto"/>
        <w:rPr>
          <w:sz w:val="24"/>
          <w:szCs w:val="24"/>
        </w:rPr>
      </w:pPr>
      <w:r>
        <w:rPr>
          <w:sz w:val="24"/>
          <w:szCs w:val="24"/>
          <w:rtl/>
        </w:rPr>
        <w:t xml:space="preserve">חשיבות </w:t>
      </w:r>
      <w:r>
        <w:rPr>
          <w:b/>
          <w:sz w:val="24"/>
          <w:szCs w:val="24"/>
          <w:u w:val="single"/>
          <w:rtl/>
        </w:rPr>
        <w:t>"שאלת רב"</w:t>
      </w:r>
      <w:r>
        <w:rPr>
          <w:sz w:val="24"/>
          <w:szCs w:val="24"/>
          <w:rtl/>
        </w:rPr>
        <w:t xml:space="preserve"> : רב שמכיר את השואל היכרות טובה יביא בחשבון בתשובתו את אופיו של השואל ואת דרך ביטויו .</w:t>
      </w:r>
    </w:p>
    <w:p w:rsidR="00660782" w:rsidRDefault="00660782">
      <w:pPr>
        <w:spacing w:after="0" w:line="360" w:lineRule="auto"/>
        <w:rPr>
          <w:sz w:val="24"/>
          <w:szCs w:val="24"/>
        </w:rPr>
      </w:pPr>
    </w:p>
    <w:p w:rsidR="00660782" w:rsidRDefault="0028218F">
      <w:pPr>
        <w:spacing w:after="0" w:line="360" w:lineRule="auto"/>
        <w:rPr>
          <w:b/>
          <w:sz w:val="24"/>
          <w:szCs w:val="24"/>
        </w:rPr>
      </w:pPr>
      <w:r>
        <w:rPr>
          <w:b/>
          <w:sz w:val="24"/>
          <w:szCs w:val="24"/>
          <w:rtl/>
        </w:rPr>
        <w:t>8. התורה מחייבת את האיש בשלוש חובות כלפי אשתו , כתוב חוב</w:t>
      </w:r>
      <w:r>
        <w:rPr>
          <w:b/>
          <w:sz w:val="24"/>
          <w:szCs w:val="24"/>
          <w:rtl/>
        </w:rPr>
        <w:t>ות אלו בלשונך</w:t>
      </w:r>
    </w:p>
    <w:p w:rsidR="00660782" w:rsidRDefault="0028218F">
      <w:pPr>
        <w:spacing w:after="0" w:line="360" w:lineRule="auto"/>
        <w:rPr>
          <w:sz w:val="24"/>
          <w:szCs w:val="24"/>
        </w:rPr>
      </w:pPr>
      <w:r>
        <w:rPr>
          <w:sz w:val="24"/>
          <w:szCs w:val="24"/>
          <w:rtl/>
        </w:rPr>
        <w:t>החובות הם : מזונות , כסות , חיי אישות  .</w:t>
      </w:r>
    </w:p>
    <w:p w:rsidR="00660782" w:rsidRDefault="00660782">
      <w:pPr>
        <w:spacing w:after="0" w:line="360" w:lineRule="auto"/>
        <w:rPr>
          <w:sz w:val="24"/>
          <w:szCs w:val="24"/>
        </w:rPr>
      </w:pPr>
    </w:p>
    <w:p w:rsidR="00660782" w:rsidRDefault="0028218F">
      <w:pPr>
        <w:spacing w:after="0" w:line="360" w:lineRule="auto"/>
        <w:rPr>
          <w:b/>
          <w:sz w:val="24"/>
          <w:szCs w:val="24"/>
        </w:rPr>
      </w:pPr>
      <w:r>
        <w:rPr>
          <w:b/>
          <w:sz w:val="24"/>
          <w:szCs w:val="24"/>
          <w:rtl/>
        </w:rPr>
        <w:t>9. "על כן יעזב איש את אביו ואת אמוודבק באשתו והיו לבשר אחד" "לבשר אחד" – הוולד נוצר על ידי שניהם ושם נעשה בשרם אחד " לשון רש"י , מהו ההסבר של רש"י לביטוי "בשר אחד" ?</w:t>
      </w:r>
    </w:p>
    <w:p w:rsidR="00660782" w:rsidRDefault="0028218F">
      <w:pPr>
        <w:spacing w:after="0" w:line="360" w:lineRule="auto"/>
        <w:rPr>
          <w:sz w:val="24"/>
          <w:szCs w:val="24"/>
        </w:rPr>
      </w:pPr>
      <w:r>
        <w:rPr>
          <w:sz w:val="24"/>
          <w:szCs w:val="24"/>
          <w:rtl/>
        </w:rPr>
        <w:t xml:space="preserve">"בשר אחד" – רש"י : יצירה </w:t>
      </w:r>
      <w:r>
        <w:rPr>
          <w:sz w:val="24"/>
          <w:szCs w:val="24"/>
          <w:rtl/>
        </w:rPr>
        <w:t>משותפת של וולד שבו ההורים נעשים בשר אחד .</w:t>
      </w:r>
    </w:p>
    <w:p w:rsidR="00660782" w:rsidRDefault="00660782">
      <w:pPr>
        <w:spacing w:after="0" w:line="360" w:lineRule="auto"/>
        <w:rPr>
          <w:sz w:val="24"/>
          <w:szCs w:val="24"/>
        </w:rPr>
      </w:pPr>
    </w:p>
    <w:p w:rsidR="00660782" w:rsidRDefault="0028218F">
      <w:pPr>
        <w:spacing w:after="0" w:line="360" w:lineRule="auto"/>
        <w:rPr>
          <w:b/>
          <w:sz w:val="24"/>
          <w:szCs w:val="24"/>
        </w:rPr>
      </w:pPr>
      <w:r>
        <w:rPr>
          <w:b/>
          <w:sz w:val="24"/>
          <w:szCs w:val="24"/>
          <w:rtl/>
        </w:rPr>
        <w:t>10. רמב"ןם דחה את ההסבר של רש"י לביטוי זה , מהו הנימוק של רמב"ן לדחייה זו ? מהו ההסבר של רמב"ן עצמו לביטוי זה ?</w:t>
      </w:r>
    </w:p>
    <w:p w:rsidR="00660782" w:rsidRDefault="0028218F">
      <w:pPr>
        <w:spacing w:after="0" w:line="360" w:lineRule="auto"/>
        <w:rPr>
          <w:sz w:val="24"/>
          <w:szCs w:val="24"/>
        </w:rPr>
      </w:pPr>
      <w:r>
        <w:rPr>
          <w:sz w:val="24"/>
          <w:szCs w:val="24"/>
          <w:rtl/>
        </w:rPr>
        <w:t>רמב"ן דוחה את הסברו של רש"י מכיוון שהסבר זה אינו מיוחד לאדם , שכן גם לבהמות וחיות יש וולדות שבהם הם נ</w:t>
      </w:r>
      <w:r>
        <w:rPr>
          <w:sz w:val="24"/>
          <w:szCs w:val="24"/>
          <w:rtl/>
        </w:rPr>
        <w:t>עשים לבשר אחד .</w:t>
      </w:r>
    </w:p>
    <w:p w:rsidR="00660782" w:rsidRDefault="0028218F">
      <w:pPr>
        <w:spacing w:after="0" w:line="360" w:lineRule="auto"/>
        <w:rPr>
          <w:sz w:val="24"/>
          <w:szCs w:val="24"/>
        </w:rPr>
      </w:pPr>
      <w:r>
        <w:rPr>
          <w:sz w:val="24"/>
          <w:szCs w:val="24"/>
          <w:rtl/>
        </w:rPr>
        <w:t>הסברו של רמב"ן : בשר אחד הכוונה דבקות האיש באשתו בלבד , להבדיל מחיות ובהמות שאין להם נקבה אחת , שדבקים רק בה .</w:t>
      </w:r>
    </w:p>
    <w:p w:rsidR="00660782" w:rsidRDefault="00660782">
      <w:pPr>
        <w:spacing w:after="0" w:line="360" w:lineRule="auto"/>
        <w:rPr>
          <w:sz w:val="24"/>
          <w:szCs w:val="24"/>
        </w:rPr>
      </w:pPr>
    </w:p>
    <w:p w:rsidR="00660782" w:rsidRDefault="0028218F">
      <w:pPr>
        <w:spacing w:after="0" w:line="360" w:lineRule="auto"/>
        <w:rPr>
          <w:b/>
          <w:sz w:val="24"/>
          <w:szCs w:val="24"/>
        </w:rPr>
      </w:pPr>
      <w:r>
        <w:rPr>
          <w:b/>
          <w:sz w:val="24"/>
          <w:szCs w:val="24"/>
          <w:rtl/>
        </w:rPr>
        <w:t>11. הסבר מהי "חומרא דרבי זירא" ומדוע נקבעה חומרא זו להלכה ?</w:t>
      </w:r>
    </w:p>
    <w:p w:rsidR="00660782" w:rsidRDefault="0028218F">
      <w:pPr>
        <w:spacing w:after="0" w:line="360" w:lineRule="auto"/>
        <w:rPr>
          <w:sz w:val="24"/>
          <w:szCs w:val="24"/>
        </w:rPr>
      </w:pPr>
      <w:r>
        <w:rPr>
          <w:sz w:val="24"/>
          <w:szCs w:val="24"/>
          <w:rtl/>
        </w:rPr>
        <w:t xml:space="preserve">בנות ישראל קיבלו עליהן לספור שבעה נקיים על כל ראיית דם , והיא נקבעה </w:t>
      </w:r>
      <w:r>
        <w:rPr>
          <w:sz w:val="24"/>
          <w:szCs w:val="24"/>
          <w:rtl/>
        </w:rPr>
        <w:t>להלכה מפני צרות הגלות והחשש שתתמעט הידיעה להבחין היטב בין דם נידה לדם זבה ולכן השוו את הדינים לחומרא .</w:t>
      </w:r>
    </w:p>
    <w:p w:rsidR="00660782" w:rsidRDefault="00660782">
      <w:pPr>
        <w:spacing w:after="0" w:line="360" w:lineRule="auto"/>
        <w:rPr>
          <w:b/>
          <w:sz w:val="24"/>
          <w:szCs w:val="24"/>
        </w:rPr>
      </w:pPr>
    </w:p>
    <w:p w:rsidR="00660782" w:rsidRDefault="0028218F">
      <w:pPr>
        <w:spacing w:after="0" w:line="360" w:lineRule="auto"/>
        <w:rPr>
          <w:b/>
          <w:sz w:val="24"/>
          <w:szCs w:val="24"/>
        </w:rPr>
      </w:pPr>
      <w:r>
        <w:rPr>
          <w:b/>
          <w:sz w:val="24"/>
          <w:szCs w:val="24"/>
          <w:rtl/>
        </w:rPr>
        <w:t>12. מהי המטרה של "דיני הרחקות" בימי הנידה?</w:t>
      </w:r>
    </w:p>
    <w:p w:rsidR="00660782" w:rsidRDefault="0028218F">
      <w:pPr>
        <w:spacing w:after="0" w:line="360" w:lineRule="auto"/>
        <w:rPr>
          <w:sz w:val="24"/>
          <w:szCs w:val="24"/>
        </w:rPr>
      </w:pPr>
      <w:r>
        <w:rPr>
          <w:sz w:val="24"/>
          <w:szCs w:val="24"/>
          <w:rtl/>
        </w:rPr>
        <w:t>לכוון את בני הזוג להימנע ממעשים והתנהגויות העלולים ליצור התעוררות פיזית ביניהם.</w:t>
      </w:r>
    </w:p>
    <w:p w:rsidR="00660782" w:rsidRDefault="00660782">
      <w:pPr>
        <w:spacing w:after="0" w:line="360" w:lineRule="auto"/>
        <w:rPr>
          <w:sz w:val="24"/>
          <w:szCs w:val="24"/>
        </w:rPr>
      </w:pPr>
    </w:p>
    <w:p w:rsidR="00660782" w:rsidRDefault="0028218F">
      <w:pPr>
        <w:spacing w:after="0" w:line="360" w:lineRule="auto"/>
        <w:rPr>
          <w:b/>
          <w:sz w:val="24"/>
          <w:szCs w:val="24"/>
        </w:rPr>
      </w:pPr>
      <w:r>
        <w:rPr>
          <w:b/>
          <w:sz w:val="24"/>
          <w:szCs w:val="24"/>
          <w:rtl/>
        </w:rPr>
        <w:t xml:space="preserve">13. בתחילה פסקו שאסור לנשים </w:t>
      </w:r>
      <w:r>
        <w:rPr>
          <w:b/>
          <w:sz w:val="24"/>
          <w:szCs w:val="24"/>
          <w:rtl/>
        </w:rPr>
        <w:t>להתקשט ולהתאפר בימי הנידה ולאחר זמן התירו זאת. הסבר את הסיבה להיתר?</w:t>
      </w:r>
    </w:p>
    <w:p w:rsidR="00660782" w:rsidRDefault="0028218F">
      <w:pPr>
        <w:spacing w:after="0" w:line="360" w:lineRule="auto"/>
        <w:rPr>
          <w:sz w:val="24"/>
          <w:szCs w:val="24"/>
        </w:rPr>
      </w:pPr>
      <w:r>
        <w:rPr>
          <w:sz w:val="24"/>
          <w:szCs w:val="24"/>
          <w:rtl/>
        </w:rPr>
        <w:t>סיבת ההיתר להתקשט ולהתאפר בימי הנידה כדי שלא תתגנה האישה על בעלה ויבוא לגרשנה.</w:t>
      </w:r>
    </w:p>
    <w:p w:rsidR="00660782" w:rsidRDefault="00660782">
      <w:pPr>
        <w:spacing w:after="0" w:line="360" w:lineRule="auto"/>
        <w:rPr>
          <w:sz w:val="24"/>
          <w:szCs w:val="24"/>
        </w:rPr>
      </w:pPr>
    </w:p>
    <w:p w:rsidR="00660782" w:rsidRDefault="0028218F">
      <w:pPr>
        <w:spacing w:after="0" w:line="360" w:lineRule="auto"/>
        <w:rPr>
          <w:b/>
          <w:sz w:val="24"/>
          <w:szCs w:val="24"/>
        </w:rPr>
      </w:pPr>
      <w:r>
        <w:rPr>
          <w:b/>
          <w:sz w:val="24"/>
          <w:szCs w:val="24"/>
          <w:rtl/>
        </w:rPr>
        <w:t>14. הקשר הפיזי בין איש לאישה מכונה בלשון נקיה "חיי אישות" ולא "יחסי מין". הסבר את ההבדל בין שני הכינויים?</w:t>
      </w:r>
    </w:p>
    <w:p w:rsidR="00660782" w:rsidRDefault="0028218F">
      <w:pPr>
        <w:spacing w:after="0" w:line="360" w:lineRule="auto"/>
        <w:rPr>
          <w:sz w:val="24"/>
          <w:szCs w:val="24"/>
        </w:rPr>
      </w:pPr>
      <w:r>
        <w:rPr>
          <w:sz w:val="24"/>
          <w:szCs w:val="24"/>
          <w:rtl/>
        </w:rPr>
        <w:t>הכ</w:t>
      </w:r>
      <w:r>
        <w:rPr>
          <w:sz w:val="24"/>
          <w:szCs w:val="24"/>
          <w:rtl/>
        </w:rPr>
        <w:t>ינוי "יחסי מין" מבטא מפגש בין שני מינים ופורקן יצרים.</w:t>
      </w:r>
    </w:p>
    <w:p w:rsidR="00660782" w:rsidRDefault="0028218F">
      <w:pPr>
        <w:spacing w:after="0" w:line="360" w:lineRule="auto"/>
        <w:rPr>
          <w:sz w:val="24"/>
          <w:szCs w:val="24"/>
        </w:rPr>
      </w:pPr>
      <w:r>
        <w:rPr>
          <w:sz w:val="24"/>
          <w:szCs w:val="24"/>
          <w:rtl/>
        </w:rPr>
        <w:t>הכינוי "יחסי אישות" מבטא חיים מאוחדים של שני אנשים שהם כאיש אחד ומתוך כך בשר אחד.</w:t>
      </w:r>
    </w:p>
    <w:p w:rsidR="00660782" w:rsidRDefault="00660782">
      <w:pPr>
        <w:spacing w:after="0" w:line="360" w:lineRule="auto"/>
        <w:rPr>
          <w:sz w:val="24"/>
          <w:szCs w:val="24"/>
        </w:rPr>
      </w:pPr>
    </w:p>
    <w:p w:rsidR="00660782" w:rsidRDefault="0028218F">
      <w:pPr>
        <w:spacing w:after="0" w:line="360" w:lineRule="auto"/>
        <w:rPr>
          <w:b/>
          <w:sz w:val="24"/>
          <w:szCs w:val="24"/>
        </w:rPr>
      </w:pPr>
      <w:r>
        <w:rPr>
          <w:b/>
          <w:sz w:val="24"/>
          <w:szCs w:val="24"/>
          <w:rtl/>
        </w:rPr>
        <w:t>15. על פי הרב סולובייצ'יק ההלכות שנוגעות לחיי אישות שבין איש לאישה "מיוסדות על עקרון פסיכולוגי והן מפליאות בפקיחותן וחד</w:t>
      </w:r>
      <w:r>
        <w:rPr>
          <w:b/>
          <w:sz w:val="24"/>
          <w:szCs w:val="24"/>
          <w:rtl/>
        </w:rPr>
        <w:t>ישותן". כתוב דוגמא להלכה בתחום הזה והסבר את העיקרון הפסיכולוגי שבהלכה זו?</w:t>
      </w:r>
    </w:p>
    <w:p w:rsidR="00660782" w:rsidRDefault="0028218F">
      <w:pPr>
        <w:spacing w:after="0" w:line="360" w:lineRule="auto"/>
        <w:rPr>
          <w:sz w:val="24"/>
          <w:szCs w:val="24"/>
        </w:rPr>
      </w:pPr>
      <w:r>
        <w:rPr>
          <w:sz w:val="24"/>
          <w:szCs w:val="24"/>
          <w:rtl/>
        </w:rPr>
        <w:t>דוגמא 1- האיש מחוייב לחיות חיי אישות עם אשתו בהתאם לכוח גופו ותנאי עבודתו. חיי האישות הם ביטוי לאהבה ולקשר העמוק שביניהם.</w:t>
      </w:r>
    </w:p>
    <w:p w:rsidR="00660782" w:rsidRDefault="0028218F">
      <w:pPr>
        <w:spacing w:after="0" w:line="360" w:lineRule="auto"/>
        <w:rPr>
          <w:sz w:val="24"/>
          <w:szCs w:val="24"/>
        </w:rPr>
      </w:pPr>
      <w:r>
        <w:rPr>
          <w:sz w:val="24"/>
          <w:szCs w:val="24"/>
          <w:rtl/>
        </w:rPr>
        <w:t>דוגמא 2- אסור לקיים יחסי אישות בזמן שכרות מפני שבני הזוג צרי</w:t>
      </w:r>
      <w:r>
        <w:rPr>
          <w:sz w:val="24"/>
          <w:szCs w:val="24"/>
          <w:rtl/>
        </w:rPr>
        <w:t>כים להיות מרוכזים זה בזה.</w:t>
      </w:r>
    </w:p>
    <w:p w:rsidR="00660782" w:rsidRDefault="0028218F">
      <w:pPr>
        <w:spacing w:after="0" w:line="360" w:lineRule="auto"/>
        <w:rPr>
          <w:sz w:val="24"/>
          <w:szCs w:val="24"/>
        </w:rPr>
      </w:pPr>
      <w:r>
        <w:rPr>
          <w:sz w:val="24"/>
          <w:szCs w:val="24"/>
          <w:rtl/>
        </w:rPr>
        <w:t>דוגמא 3- אסור לקיים יחסי אישות בפרהסיה מפני שבני הזוג צריכים ליצור קשר אינטימי ועמוק ביניהם.</w:t>
      </w:r>
    </w:p>
    <w:p w:rsidR="00660782" w:rsidRDefault="00660782">
      <w:pPr>
        <w:spacing w:after="0" w:line="360" w:lineRule="auto"/>
        <w:rPr>
          <w:sz w:val="24"/>
          <w:szCs w:val="24"/>
        </w:rPr>
      </w:pPr>
    </w:p>
    <w:p w:rsidR="00660782" w:rsidRDefault="0028218F">
      <w:pPr>
        <w:spacing w:after="0" w:line="360" w:lineRule="auto"/>
        <w:jc w:val="center"/>
        <w:rPr>
          <w:b/>
          <w:sz w:val="36"/>
          <w:szCs w:val="36"/>
        </w:rPr>
      </w:pPr>
      <w:r>
        <w:rPr>
          <w:b/>
          <w:sz w:val="36"/>
          <w:szCs w:val="36"/>
          <w:rtl/>
        </w:rPr>
        <w:t>ב"הצלחה רבה רבה!</w:t>
      </w:r>
    </w:p>
    <w:p w:rsidR="00660782" w:rsidRDefault="0028218F">
      <w:pPr>
        <w:spacing w:after="0" w:line="360" w:lineRule="auto"/>
        <w:jc w:val="center"/>
        <w:rPr>
          <w:sz w:val="24"/>
          <w:szCs w:val="24"/>
        </w:rPr>
      </w:pPr>
      <w:r>
        <w:rPr>
          <w:b/>
          <w:sz w:val="36"/>
          <w:szCs w:val="36"/>
          <w:rtl/>
        </w:rPr>
        <w:t>שתזכו להקים בניין עדי עד!</w:t>
      </w:r>
    </w:p>
    <w:p w:rsidR="00660782" w:rsidRDefault="00660782">
      <w:pPr>
        <w:spacing w:after="0" w:line="360" w:lineRule="auto"/>
        <w:jc w:val="center"/>
        <w:rPr>
          <w:b/>
          <w:sz w:val="36"/>
          <w:szCs w:val="36"/>
        </w:rPr>
      </w:pPr>
    </w:p>
    <w:sectPr w:rsidR="00660782">
      <w:headerReference w:type="default" r:id="rId8"/>
      <w:footerReference w:type="default" r:id="rId9"/>
      <w:pgSz w:w="11906" w:h="16838"/>
      <w:pgMar w:top="720" w:right="1133" w:bottom="720" w:left="1132" w:header="708" w:footer="708" w:gutter="0"/>
      <w:pgNumType w:start="1"/>
      <w:cols w:space="720" w:equalWidth="0">
        <w:col w:w="864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8218F">
      <w:pPr>
        <w:spacing w:after="0" w:line="240" w:lineRule="auto"/>
      </w:pPr>
      <w:r>
        <w:separator/>
      </w:r>
    </w:p>
  </w:endnote>
  <w:endnote w:type="continuationSeparator" w:id="0">
    <w:p w:rsidR="00000000" w:rsidRDefault="0028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panose1 w:val="020B0502040504020204"/>
    <w:charset w:val="00"/>
    <w:family w:val="swiss"/>
    <w:pitch w:val="variable"/>
    <w:sig w:usb0="00000003" w:usb1="0200FDEE" w:usb2="03040000" w:usb3="00000000" w:csb0="00000001"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782" w:rsidRDefault="0028218F">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tl/>
      </w:rPr>
      <w:t>1</w:t>
    </w:r>
    <w:r>
      <w:rPr>
        <w:color w:val="000000"/>
      </w:rPr>
      <w:fldChar w:fldCharType="end"/>
    </w:r>
  </w:p>
  <w:p w:rsidR="00660782" w:rsidRDefault="00660782">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8218F">
      <w:pPr>
        <w:spacing w:after="0" w:line="240" w:lineRule="auto"/>
      </w:pPr>
      <w:r>
        <w:separator/>
      </w:r>
    </w:p>
  </w:footnote>
  <w:footnote w:type="continuationSeparator" w:id="0">
    <w:p w:rsidR="00000000" w:rsidRDefault="00282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782" w:rsidRDefault="0028218F">
    <w:pPr>
      <w:pBdr>
        <w:top w:val="nil"/>
        <w:left w:val="nil"/>
        <w:bottom w:val="nil"/>
        <w:right w:val="nil"/>
        <w:between w:val="nil"/>
      </w:pBdr>
      <w:tabs>
        <w:tab w:val="center" w:pos="4153"/>
        <w:tab w:val="right" w:pos="8306"/>
      </w:tabs>
      <w:spacing w:after="0" w:line="240" w:lineRule="auto"/>
      <w:rPr>
        <w:color w:val="000000"/>
      </w:rPr>
    </w:pPr>
    <w:r>
      <w:rPr>
        <w:color w:val="000000"/>
      </w:rPr>
      <w:t xml:space="preserve">       </w:t>
    </w:r>
  </w:p>
  <w:p w:rsidR="00660782" w:rsidRDefault="00660782">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DA7"/>
    <w:multiLevelType w:val="multilevel"/>
    <w:tmpl w:val="FFFFFFFF"/>
    <w:lvl w:ilvl="0">
      <w:start w:val="1"/>
      <w:numFmt w:val="decimal"/>
      <w:lvlText w:val="%1."/>
      <w:lvlJc w:val="left"/>
      <w:pPr>
        <w:ind w:left="360" w:hanging="360"/>
      </w:pPr>
      <w:rPr>
        <w:b/>
      </w:rPr>
    </w:lvl>
    <w:lvl w:ilvl="1">
      <w:start w:val="1"/>
      <w:numFmt w:val="decimal"/>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491AC7"/>
    <w:multiLevelType w:val="multilevel"/>
    <w:tmpl w:val="FFFFFFFF"/>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9E1570"/>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EEA4CD6"/>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7E6DA5"/>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21F54B0"/>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7B24C9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D637AA"/>
    <w:multiLevelType w:val="multilevel"/>
    <w:tmpl w:val="FFFFFFFF"/>
    <w:lvl w:ilvl="0">
      <w:start w:val="3"/>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B35725"/>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2F04A8"/>
    <w:multiLevelType w:val="multilevel"/>
    <w:tmpl w:val="FFFFFFFF"/>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3756668"/>
    <w:multiLevelType w:val="multilevel"/>
    <w:tmpl w:val="FFFFFFF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FD741A"/>
    <w:multiLevelType w:val="multilevel"/>
    <w:tmpl w:val="FFFFFFFF"/>
    <w:lvl w:ilvl="0">
      <w:start w:val="1"/>
      <w:numFmt w:val="decimal"/>
      <w:lvlText w:val="%1."/>
      <w:lvlJc w:val="left"/>
      <w:pPr>
        <w:ind w:left="0" w:firstLine="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258273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9A235F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F77F37"/>
    <w:multiLevelType w:val="multilevel"/>
    <w:tmpl w:val="FFFFFFF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3AB31AFB"/>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D35480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373A38"/>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42AC0651"/>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3CB1271"/>
    <w:multiLevelType w:val="multilevel"/>
    <w:tmpl w:val="FFFFFFFF"/>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4983CBF"/>
    <w:multiLevelType w:val="multilevel"/>
    <w:tmpl w:val="FFFFFFFF"/>
    <w:lvl w:ilvl="0">
      <w:start w:val="2"/>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7138EE"/>
    <w:multiLevelType w:val="multilevel"/>
    <w:tmpl w:val="FFFFFFFF"/>
    <w:lvl w:ilvl="0">
      <w:start w:val="1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6AE4041"/>
    <w:multiLevelType w:val="multilevel"/>
    <w:tmpl w:val="FFFFFFFF"/>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 w15:restartNumberingAfterBreak="0">
    <w:nsid w:val="49D81ED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D2434D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3257897"/>
    <w:multiLevelType w:val="multilevel"/>
    <w:tmpl w:val="FFFFFFFF"/>
    <w:lvl w:ilvl="0">
      <w:start w:val="1"/>
      <w:numFmt w:val="decimal"/>
      <w:lvlText w:val="%1."/>
      <w:lvlJc w:val="left"/>
      <w:pPr>
        <w:ind w:left="360" w:hanging="360"/>
      </w:pPr>
      <w:rPr>
        <w:b/>
      </w:rPr>
    </w:lvl>
    <w:lvl w:ilvl="1">
      <w:start w:val="2"/>
      <w:numFmt w:val="bullet"/>
      <w:lvlText w:val="●"/>
      <w:lvlJc w:val="left"/>
      <w:pPr>
        <w:ind w:left="1298" w:hanging="359"/>
      </w:pPr>
      <w:rPr>
        <w:rFonts w:ascii="Noto Sans Symbols" w:eastAsia="Noto Sans Symbols" w:hAnsi="Noto Sans Symbols" w:cs="Noto Sans Symbols"/>
      </w:rPr>
    </w:lvl>
    <w:lvl w:ilvl="2">
      <w:start w:val="1"/>
      <w:numFmt w:val="decimal"/>
      <w:lvlText w:val="%3."/>
      <w:lvlJc w:val="left"/>
      <w:pPr>
        <w:ind w:left="2198" w:hanging="360"/>
      </w:pPr>
      <w:rPr>
        <w:sz w:val="2"/>
        <w:szCs w:val="2"/>
      </w:r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6" w15:restartNumberingAfterBreak="0">
    <w:nsid w:val="55C103FA"/>
    <w:multiLevelType w:val="multilevel"/>
    <w:tmpl w:val="FFFFFFFF"/>
    <w:lvl w:ilvl="0">
      <w:start w:val="12"/>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F11973"/>
    <w:multiLevelType w:val="multilevel"/>
    <w:tmpl w:val="FFFFFFFF"/>
    <w:lvl w:ilvl="0">
      <w:start w:val="1"/>
      <w:numFmt w:val="decimal"/>
      <w:lvlText w:val="%1."/>
      <w:lvlJc w:val="left"/>
      <w:pPr>
        <w:ind w:left="360" w:hanging="360"/>
      </w:pPr>
      <w:rPr>
        <w:b/>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5216344"/>
    <w:multiLevelType w:val="multilevel"/>
    <w:tmpl w:val="FFFFFFFF"/>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6870FEF"/>
    <w:multiLevelType w:val="multilevel"/>
    <w:tmpl w:val="FFFFFFFF"/>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A254CB8"/>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CCA3E02"/>
    <w:multiLevelType w:val="multilevel"/>
    <w:tmpl w:val="FFFFFFFF"/>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506081"/>
    <w:multiLevelType w:val="multilevel"/>
    <w:tmpl w:val="FFFFFFFF"/>
    <w:lvl w:ilvl="0">
      <w:start w:val="1"/>
      <w:numFmt w:val="decimal"/>
      <w:lvlText w:val="%1."/>
      <w:lvlJc w:val="left"/>
      <w:pPr>
        <w:ind w:left="502" w:hanging="360"/>
      </w:pPr>
      <w:rPr>
        <w:b/>
      </w:rPr>
    </w:lvl>
    <w:lvl w:ilvl="1">
      <w:start w:val="2"/>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B7237D"/>
    <w:multiLevelType w:val="multilevel"/>
    <w:tmpl w:val="FFFFFFFF"/>
    <w:lvl w:ilvl="0">
      <w:start w:val="1"/>
      <w:numFmt w:val="decimal"/>
      <w:lvlText w:val="%1."/>
      <w:lvlJc w:val="left"/>
      <w:pPr>
        <w:ind w:left="360" w:hanging="360"/>
      </w:pPr>
      <w:rPr>
        <w:b/>
      </w:rPr>
    </w:lvl>
    <w:lvl w:ilvl="1">
      <w:start w:val="2"/>
      <w:numFmt w:val="bullet"/>
      <w:lvlText w:val="●"/>
      <w:lvlJc w:val="left"/>
      <w:pPr>
        <w:ind w:left="1298" w:hanging="359"/>
      </w:pPr>
      <w:rPr>
        <w:rFonts w:ascii="Noto Sans Symbols" w:eastAsia="Noto Sans Symbols" w:hAnsi="Noto Sans Symbols" w:cs="Noto Sans Symbols"/>
      </w:rPr>
    </w:lvl>
    <w:lvl w:ilvl="2">
      <w:start w:val="1"/>
      <w:numFmt w:val="decimal"/>
      <w:lvlText w:val="%3."/>
      <w:lvlJc w:val="left"/>
      <w:pPr>
        <w:ind w:left="2198" w:hanging="360"/>
      </w:pPr>
      <w:rPr>
        <w:sz w:val="2"/>
        <w:szCs w:val="2"/>
      </w:r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num w:numId="1">
    <w:abstractNumId w:val="21"/>
  </w:num>
  <w:num w:numId="2">
    <w:abstractNumId w:val="14"/>
  </w:num>
  <w:num w:numId="3">
    <w:abstractNumId w:val="15"/>
  </w:num>
  <w:num w:numId="4">
    <w:abstractNumId w:val="26"/>
  </w:num>
  <w:num w:numId="5">
    <w:abstractNumId w:val="18"/>
  </w:num>
  <w:num w:numId="6">
    <w:abstractNumId w:val="2"/>
  </w:num>
  <w:num w:numId="7">
    <w:abstractNumId w:val="6"/>
  </w:num>
  <w:num w:numId="8">
    <w:abstractNumId w:val="11"/>
  </w:num>
  <w:num w:numId="9">
    <w:abstractNumId w:val="27"/>
  </w:num>
  <w:num w:numId="10">
    <w:abstractNumId w:val="5"/>
  </w:num>
  <w:num w:numId="11">
    <w:abstractNumId w:val="12"/>
  </w:num>
  <w:num w:numId="12">
    <w:abstractNumId w:val="17"/>
  </w:num>
  <w:num w:numId="13">
    <w:abstractNumId w:val="20"/>
  </w:num>
  <w:num w:numId="14">
    <w:abstractNumId w:val="7"/>
  </w:num>
  <w:num w:numId="15">
    <w:abstractNumId w:val="10"/>
  </w:num>
  <w:num w:numId="16">
    <w:abstractNumId w:val="31"/>
  </w:num>
  <w:num w:numId="17">
    <w:abstractNumId w:val="9"/>
  </w:num>
  <w:num w:numId="18">
    <w:abstractNumId w:val="22"/>
  </w:num>
  <w:num w:numId="19">
    <w:abstractNumId w:val="24"/>
  </w:num>
  <w:num w:numId="20">
    <w:abstractNumId w:val="19"/>
  </w:num>
  <w:num w:numId="21">
    <w:abstractNumId w:val="13"/>
  </w:num>
  <w:num w:numId="22">
    <w:abstractNumId w:val="23"/>
  </w:num>
  <w:num w:numId="23">
    <w:abstractNumId w:val="0"/>
  </w:num>
  <w:num w:numId="24">
    <w:abstractNumId w:val="8"/>
  </w:num>
  <w:num w:numId="25">
    <w:abstractNumId w:val="28"/>
  </w:num>
  <w:num w:numId="26">
    <w:abstractNumId w:val="29"/>
  </w:num>
  <w:num w:numId="27">
    <w:abstractNumId w:val="1"/>
  </w:num>
  <w:num w:numId="28">
    <w:abstractNumId w:val="30"/>
  </w:num>
  <w:num w:numId="29">
    <w:abstractNumId w:val="32"/>
  </w:num>
  <w:num w:numId="30">
    <w:abstractNumId w:val="3"/>
  </w:num>
  <w:num w:numId="31">
    <w:abstractNumId w:val="33"/>
  </w:num>
  <w:num w:numId="32">
    <w:abstractNumId w:val="16"/>
  </w:num>
  <w:num w:numId="33">
    <w:abstractNumId w:val="2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60782"/>
    <w:rsid w:val="0028218F"/>
    <w:rsid w:val="006607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docId w15:val="{18E7605D-09A9-C844-A63D-C3970A74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avid" w:eastAsia="David" w:hAnsi="David" w:cs="David"/>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Calibri" w:eastAsia="Calibri" w:hAnsi="Calibri" w:cs="Calibri"/>
      <w:color w:val="000000"/>
    </w:r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rPr>
      <w:rFonts w:ascii="Calibri" w:eastAsia="Calibri" w:hAnsi="Calibri" w:cs="Calibri"/>
      <w:color w:val="000000"/>
    </w:r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rPr>
      <w:rFonts w:ascii="Calibri" w:eastAsia="Calibri" w:hAnsi="Calibri" w:cs="Calibri"/>
      <w:color w:val="00000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11917</Words>
  <Characters>59590</Characters>
  <Application>Microsoft Office Word</Application>
  <DocSecurity>0</DocSecurity>
  <Lines>496</Lines>
  <Paragraphs>142</Paragraphs>
  <ScaleCrop>false</ScaleCrop>
  <Company/>
  <LinksUpToDate>false</LinksUpToDate>
  <CharactersWithSpaces>71365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יוסף בן רפי</cp:lastModifiedBy>
  <cp:revision>2</cp:revision>
  <dcterms:created xsi:type="dcterms:W3CDTF">2019-05-31T14:39:00Z</dcterms:created>
  <dcterms:modified xsi:type="dcterms:W3CDTF">2019-05-31T14:39:00Z</dcterms:modified>
</cp:coreProperties>
</file>