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B7C" w:rsidRDefault="00A35575" w:rsidP="00A35575">
      <w:pPr>
        <w:jc w:val="both"/>
      </w:pPr>
      <w:r>
        <w:rPr>
          <w:rFonts w:ascii="Arial" w:hAnsi="Arial" w:cs="Arial"/>
          <w:color w:val="222222"/>
          <w:shd w:val="clear" w:color="auto" w:fill="FFFFFF"/>
        </w:rPr>
        <w:t xml:space="preserve">El hinduismo contiene muy diversas filosofías pero mantiene raíces comunes: rituales reconocidos, cosmología y peregrinación a lugares sagrados. Los textos hindúes están clasificados en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Śruti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("oído de generación en generación") y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Smrti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("recordados en conciencia plena"). Estos textos discuten temas tales como teología, filosofía, mitología, temas del Vedismo, Yoga, rituales del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Āgama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y construcción de templos entre otros. Las principales escrituras incluyen las Vedas y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Upanishad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la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Bhagavad-gītā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y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 xml:space="preserve">las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Āgama</w:t>
      </w:r>
      <w:proofErr w:type="spellEnd"/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. Las fuentes de estos textos y las verdades eternas juegan un papel importante en esta </w:t>
      </w:r>
      <w:bookmarkStart w:id="0" w:name="_GoBack"/>
      <w:bookmarkEnd w:id="0"/>
      <w:r>
        <w:rPr>
          <w:rFonts w:ascii="Arial" w:hAnsi="Arial" w:cs="Arial"/>
          <w:color w:val="222222"/>
          <w:shd w:val="clear" w:color="auto" w:fill="FFFFFF"/>
        </w:rPr>
        <w:t>religión, pero hay una fuerte tradición hindú que cuestiona su autoridad con la finalidad de profundizar en el entendimiento de estas verdades y también para desarrollar más ampliamente las tradiciones.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Temas prominentes en las creencias hindúes incluyen los cuatro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Purushartha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los objetivos reales de la vida humana, es decir,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Dharma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(ética y obligaciones),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Artha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(prosperidad y trabajo), Kama (deseos y pasiones) y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Moksha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(liberación, libertad y salvación), Karma (acción, intento y consecuencias),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Samsara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(ciclo de renacimiento) y varios Yoga (caminos y prácticas para lograr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Moksha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).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Las prácticas hindúes incluyen rituales como la oración, recitación, meditación, ceremonias para el paso a la pubertad, festivales anuales y peregrinaciones ocasionales. Algunos hindúes abandonan su vida social y pertenencias materiales para dedicarse a las prácticas monásticas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Sanniasin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El hinduismo prescribe obligaciones eternas, tales como honestidad, abstenerse de hacerle daño a seres vivientes, paciencia, tolerancia, autocontrol, y compasión, entre otros. Las cuatro denominaciones mayores del Hinduismo son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Vaisnavismo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gaudía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Shivaísmo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Shaktismo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y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Smartismo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El Hinduismo es la tercera religión más grande del mundo. Sus seguidores denominados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Hindús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suman 1.5 miles de millones o un 15% o 16% de la población mundial. Los hindúes forman la mayor parte de la población en la India, Nepal y Mauricio. También hay significantes comunidades hindúes en el Caribe, África y Norteamérica</w:t>
      </w:r>
    </w:p>
    <w:sectPr w:rsidR="007E2B7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9F6" w:rsidRDefault="002D19F6" w:rsidP="00A35575">
      <w:pPr>
        <w:spacing w:after="0" w:line="240" w:lineRule="auto"/>
      </w:pPr>
      <w:r>
        <w:separator/>
      </w:r>
    </w:p>
  </w:endnote>
  <w:endnote w:type="continuationSeparator" w:id="0">
    <w:p w:rsidR="002D19F6" w:rsidRDefault="002D19F6" w:rsidP="00A35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9F6" w:rsidRDefault="002D19F6" w:rsidP="00A35575">
      <w:pPr>
        <w:spacing w:after="0" w:line="240" w:lineRule="auto"/>
      </w:pPr>
      <w:r>
        <w:separator/>
      </w:r>
    </w:p>
  </w:footnote>
  <w:footnote w:type="continuationSeparator" w:id="0">
    <w:p w:rsidR="002D19F6" w:rsidRDefault="002D19F6" w:rsidP="00A35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575" w:rsidRDefault="00A35575">
    <w:pPr>
      <w:pStyle w:val="Encabezado"/>
    </w:pPr>
    <w:proofErr w:type="spellStart"/>
    <w:r>
      <w:t>Hindues</w:t>
    </w:r>
    <w:proofErr w:type="spellEnd"/>
    <w:r>
      <w:t xml:space="preserve"> y su religión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575"/>
    <w:rsid w:val="002D19F6"/>
    <w:rsid w:val="007E2B7C"/>
    <w:rsid w:val="00A3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7633A-13AD-4E22-822F-0BC8DC09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55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5575"/>
  </w:style>
  <w:style w:type="paragraph" w:styleId="Piedepgina">
    <w:name w:val="footer"/>
    <w:basedOn w:val="Normal"/>
    <w:link w:val="PiedepginaCar"/>
    <w:uiPriority w:val="99"/>
    <w:unhideWhenUsed/>
    <w:rsid w:val="00A355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5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2019-01-17T15:05:00Z</dcterms:created>
  <dcterms:modified xsi:type="dcterms:W3CDTF">2019-01-17T15:07:00Z</dcterms:modified>
</cp:coreProperties>
</file>