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9D2" w:rsidRDefault="00D429D2" w:rsidP="00D429D2">
      <w:pPr>
        <w:spacing w:after="0"/>
        <w:jc w:val="right"/>
        <w:rPr>
          <w:rFonts w:ascii="Arial" w:hAnsi="Arial" w:cs="Arial"/>
          <w:b/>
          <w:color w:val="FF3300"/>
          <w:sz w:val="28"/>
          <w:szCs w:val="28"/>
        </w:rPr>
      </w:pPr>
    </w:p>
    <w:p w:rsidR="00CF3A40" w:rsidRDefault="008E0903" w:rsidP="00D429D2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  <w:proofErr w:type="gramStart"/>
      <w:r>
        <w:rPr>
          <w:rFonts w:ascii="Arial" w:hAnsi="Arial" w:cs="Arial"/>
          <w:b/>
          <w:color w:val="FF3300"/>
          <w:sz w:val="28"/>
          <w:szCs w:val="28"/>
        </w:rPr>
        <w:t>Tema</w:t>
      </w:r>
      <w:r w:rsidR="00B66AD1">
        <w:rPr>
          <w:rFonts w:ascii="Arial" w:hAnsi="Arial" w:cs="Arial"/>
          <w:b/>
          <w:color w:val="FF3300"/>
          <w:sz w:val="28"/>
          <w:szCs w:val="28"/>
        </w:rPr>
        <w:t xml:space="preserve"> </w:t>
      </w:r>
      <w:r>
        <w:rPr>
          <w:rFonts w:ascii="Arial" w:hAnsi="Arial" w:cs="Arial"/>
          <w:b/>
          <w:color w:val="FF3300"/>
          <w:sz w:val="28"/>
          <w:szCs w:val="28"/>
        </w:rPr>
        <w:t>:Números</w:t>
      </w:r>
      <w:proofErr w:type="gramEnd"/>
      <w:r>
        <w:rPr>
          <w:rFonts w:ascii="Arial" w:hAnsi="Arial" w:cs="Arial"/>
          <w:b/>
          <w:color w:val="FF3300"/>
          <w:sz w:val="28"/>
          <w:szCs w:val="28"/>
        </w:rPr>
        <w:t xml:space="preserve"> </w:t>
      </w:r>
      <w:r w:rsidR="00B66AD1">
        <w:rPr>
          <w:rFonts w:ascii="Arial" w:hAnsi="Arial" w:cs="Arial"/>
          <w:b/>
          <w:color w:val="FF3300"/>
          <w:sz w:val="28"/>
          <w:szCs w:val="28"/>
        </w:rPr>
        <w:t xml:space="preserve">Reales </w:t>
      </w:r>
      <w:r>
        <w:rPr>
          <w:rFonts w:ascii="Arial" w:hAnsi="Arial" w:cs="Arial"/>
          <w:b/>
          <w:color w:val="FF3300"/>
          <w:sz w:val="28"/>
          <w:szCs w:val="28"/>
        </w:rPr>
        <w:t xml:space="preserve"> </w:t>
      </w:r>
    </w:p>
    <w:p w:rsidR="008E0903" w:rsidRDefault="008E0903" w:rsidP="00D429D2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  <w:r>
        <w:rPr>
          <w:rFonts w:ascii="Arial" w:hAnsi="Arial" w:cs="Arial"/>
          <w:b/>
          <w:color w:val="FF3300"/>
          <w:sz w:val="28"/>
          <w:szCs w:val="28"/>
        </w:rPr>
        <w:sym w:font="Symbol" w:char="F070"/>
      </w:r>
      <w:r>
        <w:rPr>
          <w:rFonts w:ascii="Arial" w:hAnsi="Arial" w:cs="Arial"/>
          <w:b/>
          <w:color w:val="FF3300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color w:val="FF3300"/>
          <w:sz w:val="28"/>
          <w:szCs w:val="28"/>
        </w:rPr>
        <w:t>ó</w:t>
      </w:r>
      <w:proofErr w:type="spellEnd"/>
      <w:r>
        <w:rPr>
          <w:rFonts w:ascii="Arial" w:hAnsi="Arial" w:cs="Arial"/>
          <w:b/>
          <w:color w:val="FF3300"/>
          <w:sz w:val="28"/>
          <w:szCs w:val="28"/>
        </w:rPr>
        <w:t xml:space="preserve"> </w:t>
      </w:r>
      <w:r>
        <w:rPr>
          <w:rFonts w:ascii="Comic Sans MS" w:hAnsi="Comic Sans MS"/>
          <w:color w:val="000000"/>
          <w:sz w:val="27"/>
          <w:szCs w:val="27"/>
        </w:rPr>
        <w:t>3</w:t>
      </w:r>
      <w:r>
        <w:rPr>
          <w:rFonts w:ascii="Comic Sans MS" w:hAnsi="Comic Sans MS"/>
          <w:color w:val="000000"/>
          <w:sz w:val="27"/>
          <w:szCs w:val="27"/>
        </w:rPr>
        <w:t>.</w:t>
      </w:r>
      <w:r>
        <w:rPr>
          <w:rFonts w:ascii="Comic Sans MS" w:hAnsi="Comic Sans MS"/>
          <w:color w:val="000000"/>
          <w:sz w:val="27"/>
          <w:szCs w:val="27"/>
        </w:rPr>
        <w:t>14159265358979323846…</w:t>
      </w:r>
    </w:p>
    <w:p w:rsidR="00B66AD1" w:rsidRPr="00B66AD1" w:rsidRDefault="008E0903" w:rsidP="00627FF1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4"/>
          <w:szCs w:val="24"/>
        </w:rPr>
      </w:pPr>
      <w:r w:rsidRPr="00B66AD1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BE6EA19">
            <wp:simplePos x="0" y="0"/>
            <wp:positionH relativeFrom="column">
              <wp:posOffset>3810</wp:posOffset>
            </wp:positionH>
            <wp:positionV relativeFrom="paragraph">
              <wp:posOffset>-1905</wp:posOffset>
            </wp:positionV>
            <wp:extent cx="1919445" cy="1009650"/>
            <wp:effectExtent l="0" t="0" r="5080" b="0"/>
            <wp:wrapTight wrapText="bothSides">
              <wp:wrapPolygon edited="0">
                <wp:start x="0" y="0"/>
                <wp:lineTo x="0" y="21192"/>
                <wp:lineTo x="21443" y="21192"/>
                <wp:lineTo x="21443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944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6AD1" w:rsidRPr="00B66AD1">
        <w:rPr>
          <w:rFonts w:ascii="Times New Roman" w:hAnsi="Times New Roman" w:cs="Times New Roman"/>
          <w:b/>
          <w:sz w:val="24"/>
          <w:szCs w:val="24"/>
        </w:rPr>
        <w:t>Día de PI.</w:t>
      </w:r>
    </w:p>
    <w:p w:rsidR="008E0903" w:rsidRPr="00B66AD1" w:rsidRDefault="008E0903" w:rsidP="00B66AD1">
      <w:pPr>
        <w:pStyle w:val="Prrafodelista"/>
        <w:rPr>
          <w:rFonts w:ascii="Times New Roman" w:hAnsi="Times New Roman" w:cs="Times New Roman"/>
          <w:sz w:val="24"/>
          <w:szCs w:val="24"/>
        </w:rPr>
      </w:pPr>
      <w:r w:rsidRPr="00B66AD1">
        <w:rPr>
          <w:rFonts w:ascii="Times New Roman" w:hAnsi="Times New Roman" w:cs="Times New Roman"/>
          <w:sz w:val="24"/>
          <w:szCs w:val="24"/>
        </w:rPr>
        <w:t xml:space="preserve">Si </w:t>
      </w:r>
      <w:r w:rsidRPr="00B66AD1">
        <w:rPr>
          <w:rFonts w:ascii="Times New Roman" w:hAnsi="Times New Roman" w:cs="Times New Roman"/>
          <w:b/>
          <w:color w:val="FF3300"/>
          <w:sz w:val="24"/>
          <w:szCs w:val="24"/>
        </w:rPr>
        <w:sym w:font="Symbol" w:char="F070"/>
      </w:r>
      <w:r w:rsidRPr="00B66AD1">
        <w:rPr>
          <w:rFonts w:ascii="Times New Roman" w:hAnsi="Times New Roman" w:cs="Times New Roman"/>
          <w:b/>
          <w:color w:val="FF3300"/>
          <w:sz w:val="24"/>
          <w:szCs w:val="24"/>
        </w:rPr>
        <w:t xml:space="preserve"> </w:t>
      </w:r>
      <w:r w:rsidRPr="00B66AD1">
        <w:rPr>
          <w:rFonts w:ascii="Times New Roman" w:hAnsi="Times New Roman" w:cs="Times New Roman"/>
          <w:sz w:val="24"/>
          <w:szCs w:val="24"/>
        </w:rPr>
        <w:t>se celebra como indica la imagen, con las cinco cifras siguientes deduce la hora a partir de la cual inicia el festejo.</w:t>
      </w:r>
    </w:p>
    <w:p w:rsidR="008E0903" w:rsidRPr="00B66AD1" w:rsidRDefault="008E0903" w:rsidP="00D429D2">
      <w:pPr>
        <w:rPr>
          <w:rFonts w:ascii="Times New Roman" w:hAnsi="Times New Roman" w:cs="Times New Roman"/>
          <w:sz w:val="24"/>
          <w:szCs w:val="24"/>
        </w:rPr>
      </w:pPr>
    </w:p>
    <w:p w:rsidR="008E0903" w:rsidRPr="00B66AD1" w:rsidRDefault="008E0903" w:rsidP="00D429D2">
      <w:pPr>
        <w:rPr>
          <w:rFonts w:ascii="Times New Roman" w:hAnsi="Times New Roman" w:cs="Times New Roman"/>
          <w:sz w:val="24"/>
          <w:szCs w:val="24"/>
        </w:rPr>
      </w:pPr>
    </w:p>
    <w:p w:rsidR="00627FF1" w:rsidRPr="00B66AD1" w:rsidRDefault="00627FF1" w:rsidP="00A810EB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4"/>
        </w:rPr>
      </w:pPr>
      <w:r w:rsidRPr="00B66AD1">
        <w:rPr>
          <w:rFonts w:ascii="Times New Roman" w:hAnsi="Times New Roman" w:cs="Times New Roman"/>
          <w:b/>
          <w:sz w:val="28"/>
          <w:szCs w:val="24"/>
        </w:rPr>
        <w:t xml:space="preserve">π </w:t>
      </w:r>
      <w:r w:rsidRPr="00B66AD1">
        <w:rPr>
          <w:rFonts w:ascii="Times New Roman" w:hAnsi="Times New Roman" w:cs="Times New Roman"/>
          <w:b/>
          <w:sz w:val="28"/>
          <w:szCs w:val="24"/>
        </w:rPr>
        <w:t xml:space="preserve">como si fuera un </w:t>
      </w:r>
      <w:r w:rsidRPr="00B66AD1">
        <w:rPr>
          <w:rFonts w:ascii="Times New Roman" w:hAnsi="Times New Roman" w:cs="Times New Roman"/>
          <w:b/>
          <w:sz w:val="28"/>
          <w:szCs w:val="24"/>
        </w:rPr>
        <w:t>tuit</w:t>
      </w:r>
    </w:p>
    <w:p w:rsidR="00627FF1" w:rsidRPr="00B66AD1" w:rsidRDefault="00627FF1" w:rsidP="00627FF1">
      <w:pPr>
        <w:rPr>
          <w:rFonts w:ascii="Times New Roman" w:hAnsi="Times New Roman" w:cs="Times New Roman"/>
          <w:sz w:val="24"/>
          <w:szCs w:val="24"/>
        </w:rPr>
      </w:pPr>
      <w:r w:rsidRPr="00B66AD1">
        <w:rPr>
          <w:rFonts w:ascii="Times New Roman" w:hAnsi="Times New Roman" w:cs="Times New Roman"/>
          <w:sz w:val="24"/>
          <w:szCs w:val="24"/>
        </w:rPr>
        <w:t xml:space="preserve">¿Has oído hablar del estilo </w:t>
      </w:r>
      <w:proofErr w:type="spellStart"/>
      <w:r w:rsidRPr="00B66AD1">
        <w:rPr>
          <w:rFonts w:ascii="Times New Roman" w:hAnsi="Times New Roman" w:cs="Times New Roman"/>
          <w:sz w:val="24"/>
          <w:szCs w:val="24"/>
        </w:rPr>
        <w:t>pilish</w:t>
      </w:r>
      <w:proofErr w:type="spellEnd"/>
      <w:r w:rsidRPr="00B66AD1">
        <w:rPr>
          <w:rFonts w:ascii="Times New Roman" w:hAnsi="Times New Roman" w:cs="Times New Roman"/>
          <w:sz w:val="24"/>
          <w:szCs w:val="24"/>
        </w:rPr>
        <w:t>? Se trata de un estilo de escritura en el que cada palabra debe tener tantas letras como indica la cifra correspondiente de π.</w:t>
      </w:r>
    </w:p>
    <w:p w:rsidR="00627FF1" w:rsidRPr="00B66AD1" w:rsidRDefault="00627FF1" w:rsidP="00627FF1">
      <w:pPr>
        <w:rPr>
          <w:rFonts w:ascii="Times New Roman" w:hAnsi="Times New Roman" w:cs="Times New Roman"/>
          <w:sz w:val="24"/>
          <w:szCs w:val="24"/>
        </w:rPr>
      </w:pPr>
      <w:r w:rsidRPr="00B66AD1">
        <w:rPr>
          <w:rFonts w:ascii="Times New Roman" w:hAnsi="Times New Roman" w:cs="Times New Roman"/>
          <w:sz w:val="24"/>
          <w:szCs w:val="24"/>
        </w:rPr>
        <w:t xml:space="preserve">Como, por ejemplo, este poema atribuido a Manuel </w:t>
      </w:r>
      <w:proofErr w:type="spellStart"/>
      <w:r w:rsidRPr="00B66AD1">
        <w:rPr>
          <w:rFonts w:ascii="Times New Roman" w:hAnsi="Times New Roman" w:cs="Times New Roman"/>
          <w:sz w:val="24"/>
          <w:szCs w:val="24"/>
        </w:rPr>
        <w:t>Golmayo</w:t>
      </w:r>
      <w:proofErr w:type="spellEnd"/>
      <w:r w:rsidRPr="00B66AD1">
        <w:rPr>
          <w:rFonts w:ascii="Times New Roman" w:hAnsi="Times New Roman" w:cs="Times New Roman"/>
          <w:sz w:val="24"/>
          <w:szCs w:val="24"/>
        </w:rPr>
        <w:t>, donde las palabras tienen la longitud indicada por las primeras 20 cifras de π:</w:t>
      </w:r>
    </w:p>
    <w:p w:rsidR="00627FF1" w:rsidRPr="00B66AD1" w:rsidRDefault="00627FF1" w:rsidP="00627FF1">
      <w:pPr>
        <w:rPr>
          <w:rFonts w:ascii="Times New Roman" w:hAnsi="Times New Roman" w:cs="Times New Roman"/>
          <w:sz w:val="24"/>
          <w:szCs w:val="24"/>
        </w:rPr>
      </w:pPr>
      <w:r w:rsidRPr="00B66AD1">
        <w:rPr>
          <w:rFonts w:ascii="Times New Roman" w:hAnsi="Times New Roman" w:cs="Times New Roman"/>
          <w:sz w:val="24"/>
          <w:szCs w:val="24"/>
        </w:rPr>
        <w:t>Soy y seré a todos definible,</w:t>
      </w:r>
      <w:r w:rsidRPr="00B66AD1">
        <w:rPr>
          <w:rFonts w:ascii="Times New Roman" w:hAnsi="Times New Roman" w:cs="Times New Roman"/>
          <w:sz w:val="24"/>
          <w:szCs w:val="24"/>
        </w:rPr>
        <w:t xml:space="preserve"> </w:t>
      </w:r>
      <w:r w:rsidRPr="00B66AD1">
        <w:rPr>
          <w:rFonts w:ascii="Times New Roman" w:hAnsi="Times New Roman" w:cs="Times New Roman"/>
          <w:sz w:val="24"/>
          <w:szCs w:val="24"/>
        </w:rPr>
        <w:t>mi nombre tengo que daros,</w:t>
      </w:r>
      <w:r w:rsidRPr="00B66AD1">
        <w:rPr>
          <w:rFonts w:ascii="Times New Roman" w:hAnsi="Times New Roman" w:cs="Times New Roman"/>
          <w:sz w:val="24"/>
          <w:szCs w:val="24"/>
        </w:rPr>
        <w:t xml:space="preserve"> </w:t>
      </w:r>
      <w:r w:rsidRPr="00B66AD1">
        <w:rPr>
          <w:rFonts w:ascii="Times New Roman" w:hAnsi="Times New Roman" w:cs="Times New Roman"/>
          <w:sz w:val="24"/>
          <w:szCs w:val="24"/>
        </w:rPr>
        <w:t>cociente diametral siempre inmedible</w:t>
      </w:r>
      <w:r w:rsidRPr="00B66AD1">
        <w:rPr>
          <w:rFonts w:ascii="Times New Roman" w:hAnsi="Times New Roman" w:cs="Times New Roman"/>
          <w:sz w:val="24"/>
          <w:szCs w:val="24"/>
        </w:rPr>
        <w:t xml:space="preserve"> </w:t>
      </w:r>
      <w:r w:rsidRPr="00B66AD1">
        <w:rPr>
          <w:rFonts w:ascii="Times New Roman" w:hAnsi="Times New Roman" w:cs="Times New Roman"/>
          <w:sz w:val="24"/>
          <w:szCs w:val="24"/>
        </w:rPr>
        <w:t>soy de los redondos aros.</w:t>
      </w:r>
    </w:p>
    <w:p w:rsidR="00D429D2" w:rsidRPr="00B66AD1" w:rsidRDefault="00627FF1" w:rsidP="00627FF1">
      <w:pPr>
        <w:rPr>
          <w:rFonts w:ascii="Times New Roman" w:hAnsi="Times New Roman" w:cs="Times New Roman"/>
          <w:sz w:val="24"/>
          <w:szCs w:val="24"/>
        </w:rPr>
      </w:pPr>
      <w:r w:rsidRPr="00B66AD1">
        <w:rPr>
          <w:rFonts w:ascii="Times New Roman" w:hAnsi="Times New Roman" w:cs="Times New Roman"/>
          <w:sz w:val="24"/>
          <w:szCs w:val="24"/>
        </w:rPr>
        <w:t xml:space="preserve">Pues bien, </w:t>
      </w:r>
      <w:r w:rsidRPr="00B66AD1">
        <w:rPr>
          <w:rFonts w:ascii="Times New Roman" w:hAnsi="Times New Roman" w:cs="Times New Roman"/>
          <w:sz w:val="24"/>
          <w:szCs w:val="24"/>
        </w:rPr>
        <w:t>escribe una breve historia</w:t>
      </w:r>
      <w:r w:rsidRPr="00B66AD1">
        <w:rPr>
          <w:rFonts w:ascii="Times New Roman" w:hAnsi="Times New Roman" w:cs="Times New Roman"/>
          <w:sz w:val="24"/>
          <w:szCs w:val="24"/>
        </w:rPr>
        <w:t>, de manera que el número de letras de cada palabra se corresponda con las sucesivas cifras del número π.</w:t>
      </w:r>
      <w:r w:rsidR="00B66AD1" w:rsidRPr="00B66AD1">
        <w:rPr>
          <w:rFonts w:ascii="Times New Roman" w:hAnsi="Times New Roman" w:cs="Times New Roman"/>
          <w:sz w:val="24"/>
          <w:szCs w:val="24"/>
        </w:rPr>
        <w:t xml:space="preserve"> </w:t>
      </w:r>
      <w:r w:rsidRPr="00B66AD1">
        <w:rPr>
          <w:rFonts w:ascii="Times New Roman" w:hAnsi="Times New Roman" w:cs="Times New Roman"/>
          <w:sz w:val="24"/>
          <w:szCs w:val="24"/>
        </w:rPr>
        <w:t>(mínimo las primeras 15 cifras)</w:t>
      </w:r>
    </w:p>
    <w:p w:rsidR="00627FF1" w:rsidRDefault="00627FF1" w:rsidP="00D429D2"/>
    <w:p w:rsidR="0088037A" w:rsidRDefault="00B66AD1" w:rsidP="00B66AD1">
      <w:pPr>
        <w:pStyle w:val="Prrafodelista"/>
        <w:numPr>
          <w:ilvl w:val="0"/>
          <w:numId w:val="4"/>
        </w:numPr>
      </w:pPr>
      <w:r>
        <w:t>Ordena de menor a mayor las siguientes fracciones:</w:t>
      </w:r>
    </w:p>
    <w:p w:rsidR="00B66AD1" w:rsidRDefault="00B66AD1" w:rsidP="00B66AD1">
      <w:pPr>
        <w:pStyle w:val="Prrafodelista"/>
      </w:pPr>
      <w:r>
        <w:rPr>
          <w:noProof/>
        </w:rPr>
        <w:drawing>
          <wp:inline distT="0" distB="0" distL="0" distR="0" wp14:anchorId="036D76B6" wp14:editId="3CD99CA5">
            <wp:extent cx="2733675" cy="4095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E4" w:rsidRDefault="00231AE4" w:rsidP="00B66AD1">
      <w:pPr>
        <w:pStyle w:val="Prrafodelista"/>
        <w:numPr>
          <w:ilvl w:val="0"/>
          <w:numId w:val="4"/>
        </w:numPr>
      </w:pPr>
      <w:r>
        <w:t>Di cuáles de los siguientes números son naturales, enteros, racionales o reales:</w:t>
      </w:r>
    </w:p>
    <w:p w:rsidR="00231AE4" w:rsidRDefault="00231AE4" w:rsidP="00231AE4">
      <w:pPr>
        <w:pStyle w:val="Prrafodelista"/>
      </w:pPr>
      <w:r>
        <w:rPr>
          <w:noProof/>
        </w:rPr>
        <w:drawing>
          <wp:inline distT="0" distB="0" distL="0" distR="0" wp14:anchorId="78EB6F0D" wp14:editId="5992A9F7">
            <wp:extent cx="4581525" cy="45720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E4" w:rsidRDefault="00231AE4" w:rsidP="00231AE4">
      <w:pPr>
        <w:pStyle w:val="Prrafodelista"/>
      </w:pPr>
      <w:r>
        <w:rPr>
          <w:noProof/>
        </w:rPr>
        <w:drawing>
          <wp:inline distT="0" distB="0" distL="0" distR="0" wp14:anchorId="7C7D961C" wp14:editId="0BD2637B">
            <wp:extent cx="4486275" cy="466725"/>
            <wp:effectExtent l="0" t="0" r="9525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31944"/>
                    <a:stretch/>
                  </pic:blipFill>
                  <pic:spPr bwMode="auto">
                    <a:xfrm>
                      <a:off x="0" y="0"/>
                      <a:ext cx="4486275" cy="466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31AE4" w:rsidRDefault="00231AE4" w:rsidP="00231AE4">
      <w:pPr>
        <w:pStyle w:val="Prrafodelista"/>
      </w:pPr>
      <w:r>
        <w:rPr>
          <w:noProof/>
        </w:rPr>
        <w:drawing>
          <wp:inline distT="0" distB="0" distL="0" distR="0" wp14:anchorId="2F85B541" wp14:editId="10451030">
            <wp:extent cx="4448175" cy="55245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481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E4" w:rsidRDefault="00231AE4" w:rsidP="00231AE4">
      <w:pPr>
        <w:pStyle w:val="Prrafodelista"/>
      </w:pPr>
    </w:p>
    <w:p w:rsidR="00B66AD1" w:rsidRDefault="00B66AD1" w:rsidP="00B66AD1">
      <w:pPr>
        <w:pStyle w:val="Prrafodelista"/>
        <w:numPr>
          <w:ilvl w:val="0"/>
          <w:numId w:val="4"/>
        </w:numPr>
      </w:pPr>
      <w:r>
        <w:t>Realiza las siguientes operaciones</w:t>
      </w:r>
    </w:p>
    <w:p w:rsidR="00B66AD1" w:rsidRDefault="00B66AD1" w:rsidP="00B66AD1">
      <w:pPr>
        <w:pStyle w:val="Prrafodelista"/>
      </w:pPr>
      <w:r>
        <w:rPr>
          <w:noProof/>
        </w:rPr>
        <w:lastRenderedPageBreak/>
        <w:drawing>
          <wp:inline distT="0" distB="0" distL="0" distR="0" wp14:anchorId="0349DA47" wp14:editId="2778CFA0">
            <wp:extent cx="1581150" cy="97155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AD1" w:rsidRDefault="00B66AD1" w:rsidP="00B66AD1">
      <w:pPr>
        <w:pStyle w:val="Prrafodelista"/>
        <w:numPr>
          <w:ilvl w:val="0"/>
          <w:numId w:val="4"/>
        </w:numPr>
      </w:pPr>
      <w:r>
        <w:t>A partir de la unidad fraccionaria 1/3, representa en la recta real: 1/3, 4/3, 6/3, -2/3</w:t>
      </w:r>
    </w:p>
    <w:p w:rsidR="00231AE4" w:rsidRDefault="00231AE4" w:rsidP="00B66AD1">
      <w:pPr>
        <w:pStyle w:val="Prrafodelista"/>
        <w:numPr>
          <w:ilvl w:val="0"/>
          <w:numId w:val="4"/>
        </w:numPr>
      </w:pPr>
      <w:r>
        <w:t xml:space="preserve">Indica si los siguientes números son racionales o irracionales y por qué. </w:t>
      </w:r>
    </w:p>
    <w:p w:rsidR="00231AE4" w:rsidRDefault="00231AE4" w:rsidP="00231AE4">
      <w:pPr>
        <w:pStyle w:val="Prrafodelista"/>
      </w:pPr>
      <w:r>
        <w:t xml:space="preserve">a) </w:t>
      </w:r>
      <w:proofErr w:type="gramStart"/>
      <w:r>
        <w:t>7,466446644….</w:t>
      </w:r>
      <w:proofErr w:type="gramEnd"/>
      <w:r>
        <w:t>.</w:t>
      </w:r>
    </w:p>
    <w:p w:rsidR="00231AE4" w:rsidRDefault="00231AE4" w:rsidP="00231AE4">
      <w:pPr>
        <w:pStyle w:val="Prrafodelista"/>
      </w:pPr>
      <w:r>
        <w:t xml:space="preserve"> b) 2,1331333133331…</w:t>
      </w:r>
    </w:p>
    <w:p w:rsidR="00231AE4" w:rsidRDefault="00231AE4" w:rsidP="00231AE4">
      <w:pPr>
        <w:pStyle w:val="Prrafodelista"/>
      </w:pPr>
      <w:r>
        <w:t xml:space="preserve"> c) 1,4300… </w:t>
      </w:r>
    </w:p>
    <w:p w:rsidR="00231AE4" w:rsidRDefault="00231AE4" w:rsidP="00231AE4">
      <w:pPr>
        <w:pStyle w:val="Prrafodelista"/>
      </w:pPr>
      <w:r>
        <w:t>d) 1,41352897….</w:t>
      </w:r>
    </w:p>
    <w:p w:rsidR="00231AE4" w:rsidRDefault="00231AE4" w:rsidP="00231AE4">
      <w:pPr>
        <w:pStyle w:val="Prrafodelista"/>
      </w:pPr>
    </w:p>
    <w:p w:rsidR="00231AE4" w:rsidRDefault="00231AE4" w:rsidP="00231AE4">
      <w:pPr>
        <w:pStyle w:val="Prrafodelista"/>
      </w:pPr>
    </w:p>
    <w:p w:rsidR="00231AE4" w:rsidRDefault="00231AE4" w:rsidP="00231AE4">
      <w:pPr>
        <w:pStyle w:val="Prrafodelista"/>
        <w:numPr>
          <w:ilvl w:val="0"/>
          <w:numId w:val="4"/>
        </w:numPr>
      </w:pPr>
      <w:r>
        <w:t xml:space="preserve">Escribe en forma de fracción las expresiones dadas en cada apartado, simplifícalas y escribe al menos dos fracciones equivalentes de cada una. </w:t>
      </w:r>
    </w:p>
    <w:p w:rsidR="00231AE4" w:rsidRDefault="00231AE4" w:rsidP="00231AE4">
      <w:r>
        <w:t>a) “Ocho de cada doce”</w:t>
      </w:r>
    </w:p>
    <w:p w:rsidR="00231AE4" w:rsidRDefault="00231AE4" w:rsidP="00231AE4">
      <w:r>
        <w:t>. b) 40%</w:t>
      </w:r>
    </w:p>
    <w:p w:rsidR="00231AE4" w:rsidRDefault="00231AE4" w:rsidP="00231AE4">
      <w:r>
        <w:t xml:space="preserve"> c) “Seis de cada diez”</w:t>
      </w:r>
    </w:p>
    <w:p w:rsidR="00231AE4" w:rsidRDefault="00231AE4" w:rsidP="00231AE4">
      <w:pPr>
        <w:pStyle w:val="Prrafodelista"/>
        <w:numPr>
          <w:ilvl w:val="0"/>
          <w:numId w:val="4"/>
        </w:numPr>
      </w:pPr>
      <w:r>
        <w:t xml:space="preserve">Expresa las siguientes fracciones en forma decimal e indica de qué tipo es dicho cociente. </w:t>
      </w:r>
    </w:p>
    <w:p w:rsidR="00231AE4" w:rsidRDefault="00231AE4" w:rsidP="00231AE4">
      <w:r>
        <w:t xml:space="preserve">a) 63/7 </w:t>
      </w:r>
    </w:p>
    <w:p w:rsidR="00231AE4" w:rsidRDefault="00231AE4" w:rsidP="00231AE4">
      <w:r>
        <w:t xml:space="preserve">b) 91/20 </w:t>
      </w:r>
    </w:p>
    <w:p w:rsidR="00231AE4" w:rsidRDefault="00231AE4" w:rsidP="00231AE4">
      <w:r>
        <w:t xml:space="preserve">c) 630/189 </w:t>
      </w:r>
    </w:p>
    <w:p w:rsidR="00231AE4" w:rsidRDefault="00231AE4" w:rsidP="00231AE4">
      <w:r>
        <w:t>d) 63/22</w:t>
      </w:r>
    </w:p>
    <w:p w:rsidR="00231AE4" w:rsidRDefault="00231AE4" w:rsidP="00231AE4">
      <w:pPr>
        <w:pStyle w:val="Prrafodelista"/>
        <w:numPr>
          <w:ilvl w:val="0"/>
          <w:numId w:val="4"/>
        </w:numPr>
      </w:pPr>
      <w:r>
        <w:t>Calcula, pasando a fracción, las operaciones:</w:t>
      </w:r>
    </w:p>
    <w:p w:rsidR="00231AE4" w:rsidRDefault="00231AE4" w:rsidP="00231AE4">
      <w:r>
        <w:t xml:space="preserve"> a) </w:t>
      </w:r>
      <m:oMath>
        <m:r>
          <w:rPr>
            <w:rFonts w:ascii="Cambria Math" w:hAnsi="Cambria Math"/>
          </w:rPr>
          <m:t>0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333... + 0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525252</m:t>
        </m:r>
      </m:oMath>
      <w:r>
        <w:t xml:space="preserve">... </w:t>
      </w:r>
    </w:p>
    <w:p w:rsidR="00231AE4" w:rsidRDefault="00231AE4" w:rsidP="00231AE4">
      <w:r>
        <w:t xml:space="preserve">b) </w:t>
      </w:r>
      <m:oMath>
        <m:r>
          <w:rPr>
            <w:rFonts w:ascii="Cambria Math" w:hAnsi="Cambria Math"/>
          </w:rPr>
          <m:t>5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2333... - 1</m:t>
        </m:r>
        <m:r>
          <w:rPr>
            <w:rFonts w:ascii="Cambria Math" w:hAnsi="Cambria Math"/>
          </w:rPr>
          <m:t>.</m:t>
        </m:r>
        <m:r>
          <w:rPr>
            <w:rFonts w:ascii="Cambria Math" w:hAnsi="Cambria Math"/>
          </w:rPr>
          <m:t>3222..</m:t>
        </m:r>
      </m:oMath>
      <w:r>
        <w:t xml:space="preserve">. </w:t>
      </w:r>
    </w:p>
    <w:p w:rsidR="00231AE4" w:rsidRDefault="00231AE4" w:rsidP="00231AE4">
      <w:pPr>
        <w:pStyle w:val="Prrafodelista"/>
      </w:pPr>
      <w:r>
        <w:t>Suma luego, directamente, los números decimales, pásalos a fracciones y comprueba que se obtiene el mismo resultado.</w:t>
      </w:r>
    </w:p>
    <w:sectPr w:rsidR="00231AE4" w:rsidSect="004C5B31">
      <w:headerReference w:type="default" r:id="rId13"/>
      <w:pgSz w:w="12242" w:h="15309" w:code="1"/>
      <w:pgMar w:top="1418" w:right="1134" w:bottom="1418" w:left="1134" w:header="851" w:footer="851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91A" w:rsidRDefault="008A191A" w:rsidP="00D429D2">
      <w:pPr>
        <w:spacing w:after="0" w:line="240" w:lineRule="auto"/>
      </w:pPr>
      <w:r>
        <w:separator/>
      </w:r>
    </w:p>
  </w:endnote>
  <w:endnote w:type="continuationSeparator" w:id="0">
    <w:p w:rsidR="008A191A" w:rsidRDefault="008A191A" w:rsidP="00D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91A" w:rsidRDefault="008A191A" w:rsidP="00D429D2">
      <w:pPr>
        <w:spacing w:after="0" w:line="240" w:lineRule="auto"/>
      </w:pPr>
      <w:r>
        <w:separator/>
      </w:r>
    </w:p>
  </w:footnote>
  <w:footnote w:type="continuationSeparator" w:id="0">
    <w:p w:rsidR="008A191A" w:rsidRDefault="008A191A" w:rsidP="00D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B9" w:rsidRDefault="009C12EF" w:rsidP="00433DE2">
    <w:pPr>
      <w:pStyle w:val="Encabezado"/>
      <w:ind w:hanging="426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087038E5" wp14:editId="54436475">
          <wp:simplePos x="0" y="0"/>
          <wp:positionH relativeFrom="column">
            <wp:posOffset>-273863</wp:posOffset>
          </wp:positionH>
          <wp:positionV relativeFrom="paragraph">
            <wp:posOffset>3327</wp:posOffset>
          </wp:positionV>
          <wp:extent cx="1328460" cy="627998"/>
          <wp:effectExtent l="0" t="0" r="5080" b="1270"/>
          <wp:wrapSquare wrapText="bothSides"/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60" cy="627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      </w:t>
    </w:r>
  </w:p>
  <w:p w:rsidR="001F63B9" w:rsidRPr="00A06143" w:rsidRDefault="004C5B31" w:rsidP="001F63B9">
    <w:pPr>
      <w:pStyle w:val="Encabezado"/>
      <w:ind w:hanging="426"/>
      <w:jc w:val="right"/>
    </w:pPr>
    <w:r>
      <w:t>Matemáticas</w:t>
    </w:r>
    <w:r w:rsidR="009C12EF" w:rsidRPr="00A06143">
      <w:t xml:space="preserve"> </w:t>
    </w:r>
    <w:r w:rsidR="007F74EF">
      <w:t>I</w:t>
    </w:r>
  </w:p>
  <w:p w:rsidR="00973E62" w:rsidRDefault="00094366" w:rsidP="001F63B9">
    <w:pPr>
      <w:pStyle w:val="Encabezado"/>
      <w:ind w:hanging="426"/>
      <w:jc w:val="right"/>
    </w:pPr>
    <w:r>
      <w:t xml:space="preserve"> Guía</w:t>
    </w:r>
    <w:r w:rsidR="006963F0">
      <w:t xml:space="preserve"> </w:t>
    </w:r>
    <w:r w:rsidR="007F74EF">
      <w:t>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0D551B7"/>
    <w:multiLevelType w:val="hybridMultilevel"/>
    <w:tmpl w:val="563812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D2"/>
    <w:rsid w:val="00065F0E"/>
    <w:rsid w:val="00094366"/>
    <w:rsid w:val="00204737"/>
    <w:rsid w:val="00231AE4"/>
    <w:rsid w:val="002852B4"/>
    <w:rsid w:val="002C4C9B"/>
    <w:rsid w:val="0031420B"/>
    <w:rsid w:val="0036194C"/>
    <w:rsid w:val="00366402"/>
    <w:rsid w:val="004C5B31"/>
    <w:rsid w:val="00521283"/>
    <w:rsid w:val="005F29EF"/>
    <w:rsid w:val="00606F49"/>
    <w:rsid w:val="00627FF1"/>
    <w:rsid w:val="00684D3C"/>
    <w:rsid w:val="006963F0"/>
    <w:rsid w:val="006B2AAD"/>
    <w:rsid w:val="007761EE"/>
    <w:rsid w:val="007D0371"/>
    <w:rsid w:val="007F74EF"/>
    <w:rsid w:val="0088037A"/>
    <w:rsid w:val="0088041D"/>
    <w:rsid w:val="008A191A"/>
    <w:rsid w:val="008E0903"/>
    <w:rsid w:val="009C12EF"/>
    <w:rsid w:val="009E3D1E"/>
    <w:rsid w:val="00A04D11"/>
    <w:rsid w:val="00AD32E9"/>
    <w:rsid w:val="00B02E78"/>
    <w:rsid w:val="00B66AD1"/>
    <w:rsid w:val="00C11405"/>
    <w:rsid w:val="00C806B8"/>
    <w:rsid w:val="00C87FE2"/>
    <w:rsid w:val="00CC7B94"/>
    <w:rsid w:val="00CF3A40"/>
    <w:rsid w:val="00CF51D4"/>
    <w:rsid w:val="00D17319"/>
    <w:rsid w:val="00D429D2"/>
    <w:rsid w:val="00E03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9C8A"/>
  <w15:chartTrackingRefBased/>
  <w15:docId w15:val="{55BA6BE0-8362-4920-99E4-A51C795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429D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character" w:styleId="Textodelmarcadordeposicin">
    <w:name w:val="Placeholder Text"/>
    <w:basedOn w:val="Fuentedeprrafopredeter"/>
    <w:uiPriority w:val="99"/>
    <w:semiHidden/>
    <w:rsid w:val="008E090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3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981927">
          <w:marLeft w:val="0"/>
          <w:marRight w:val="0"/>
          <w:marTop w:val="0"/>
          <w:marBottom w:val="33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TEO LARA LOPEZ</cp:lastModifiedBy>
  <cp:revision>3</cp:revision>
  <dcterms:created xsi:type="dcterms:W3CDTF">2018-08-24T15:02:00Z</dcterms:created>
  <dcterms:modified xsi:type="dcterms:W3CDTF">2018-08-24T15:50:00Z</dcterms:modified>
</cp:coreProperties>
</file>