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B" w:rsidRPr="00230B6B" w:rsidRDefault="00EC08F8" w:rsidP="00230B6B">
      <w:pPr>
        <w:spacing w:after="0"/>
        <w:jc w:val="center"/>
        <w:rPr>
          <w:rFonts w:ascii="Times New Roman" w:hAnsi="Times New Roman"/>
          <w:b/>
          <w:sz w:val="24"/>
          <w:szCs w:val="24"/>
          <w:lang w:val="ru-RU"/>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230B6B" w:rsidRPr="00230B6B">
        <w:rPr>
          <w:rFonts w:ascii="Times New Roman" w:hAnsi="Times New Roman"/>
          <w:b/>
          <w:sz w:val="24"/>
          <w:szCs w:val="24"/>
        </w:rPr>
        <w:t xml:space="preserve">ДК 021:2015 код  </w:t>
      </w:r>
      <w:r w:rsidR="00230B6B" w:rsidRPr="00230B6B">
        <w:rPr>
          <w:rFonts w:ascii="Times New Roman" w:hAnsi="Times New Roman"/>
          <w:b/>
          <w:sz w:val="24"/>
          <w:szCs w:val="24"/>
          <w:lang w:val="ru-RU"/>
        </w:rPr>
        <w:t xml:space="preserve">03210000-6 </w:t>
      </w:r>
      <w:proofErr w:type="spellStart"/>
      <w:r w:rsidR="00230B6B" w:rsidRPr="00230B6B">
        <w:rPr>
          <w:rFonts w:ascii="Times New Roman" w:hAnsi="Times New Roman"/>
          <w:b/>
          <w:sz w:val="24"/>
          <w:szCs w:val="24"/>
          <w:lang w:val="ru-RU"/>
        </w:rPr>
        <w:t>Зернові</w:t>
      </w:r>
      <w:proofErr w:type="spellEnd"/>
      <w:r w:rsidR="00230B6B" w:rsidRPr="00230B6B">
        <w:rPr>
          <w:rFonts w:ascii="Times New Roman" w:hAnsi="Times New Roman"/>
          <w:b/>
          <w:sz w:val="24"/>
          <w:szCs w:val="24"/>
          <w:lang w:val="ru-RU"/>
        </w:rPr>
        <w:t xml:space="preserve"> </w:t>
      </w:r>
      <w:proofErr w:type="spellStart"/>
      <w:r w:rsidR="00230B6B" w:rsidRPr="00230B6B">
        <w:rPr>
          <w:rFonts w:ascii="Times New Roman" w:hAnsi="Times New Roman"/>
          <w:b/>
          <w:sz w:val="24"/>
          <w:szCs w:val="24"/>
          <w:lang w:val="ru-RU"/>
        </w:rPr>
        <w:t>культури</w:t>
      </w:r>
      <w:proofErr w:type="spellEnd"/>
      <w:r w:rsidR="00230B6B" w:rsidRPr="00230B6B">
        <w:rPr>
          <w:rFonts w:ascii="Times New Roman" w:hAnsi="Times New Roman"/>
          <w:b/>
          <w:sz w:val="24"/>
          <w:szCs w:val="24"/>
          <w:lang w:val="ru-RU"/>
        </w:rPr>
        <w:t xml:space="preserve"> та </w:t>
      </w:r>
      <w:proofErr w:type="spellStart"/>
      <w:r w:rsidR="00230B6B" w:rsidRPr="00230B6B">
        <w:rPr>
          <w:rFonts w:ascii="Times New Roman" w:hAnsi="Times New Roman"/>
          <w:b/>
          <w:sz w:val="24"/>
          <w:szCs w:val="24"/>
          <w:lang w:val="ru-RU"/>
        </w:rPr>
        <w:t>картопля</w:t>
      </w:r>
      <w:proofErr w:type="spellEnd"/>
      <w:r w:rsidR="00230B6B" w:rsidRPr="00230B6B">
        <w:rPr>
          <w:rFonts w:ascii="Times New Roman" w:hAnsi="Times New Roman"/>
          <w:b/>
          <w:sz w:val="24"/>
          <w:szCs w:val="24"/>
          <w:lang w:val="ru-RU"/>
        </w:rPr>
        <w:t xml:space="preserve">.       </w:t>
      </w:r>
    </w:p>
    <w:p w:rsidR="00230B6B" w:rsidRPr="00230B6B" w:rsidRDefault="00230B6B" w:rsidP="00230B6B">
      <w:pPr>
        <w:spacing w:after="0"/>
        <w:jc w:val="center"/>
        <w:rPr>
          <w:rFonts w:ascii="Times New Roman" w:hAnsi="Times New Roman"/>
          <w:b/>
          <w:i/>
          <w:sz w:val="24"/>
          <w:szCs w:val="24"/>
          <w:lang w:val="ru-RU"/>
        </w:rPr>
      </w:pPr>
      <w:r w:rsidRPr="00230B6B">
        <w:rPr>
          <w:rFonts w:ascii="Times New Roman" w:hAnsi="Times New Roman"/>
          <w:b/>
          <w:i/>
          <w:sz w:val="24"/>
          <w:szCs w:val="24"/>
          <w:lang w:val="ru-RU"/>
        </w:rPr>
        <w:t>(</w:t>
      </w:r>
      <w:r w:rsidRPr="00230B6B">
        <w:rPr>
          <w:rFonts w:ascii="Times New Roman" w:hAnsi="Times New Roman"/>
          <w:b/>
          <w:i/>
          <w:sz w:val="24"/>
          <w:szCs w:val="24"/>
        </w:rPr>
        <w:t>Картопля</w:t>
      </w:r>
      <w:r w:rsidRPr="00230B6B">
        <w:rPr>
          <w:rFonts w:ascii="Times New Roman" w:hAnsi="Times New Roman"/>
          <w:b/>
          <w:i/>
          <w:sz w:val="24"/>
          <w:szCs w:val="24"/>
          <w:lang w:val="ru-RU"/>
        </w:rPr>
        <w:t>)</w:t>
      </w: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230B6B">
        <w:rPr>
          <w:rFonts w:ascii="Times New Roman" w:hAnsi="Times New Roman"/>
          <w:sz w:val="24"/>
          <w:szCs w:val="24"/>
        </w:rPr>
        <w:t>харчування мешканців  установи</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1B6E0F" w:rsidRPr="00C36DD4">
        <w:rPr>
          <w:rFonts w:ascii="Times New Roman" w:hAnsi="Times New Roman"/>
          <w:b/>
          <w:sz w:val="24"/>
          <w:szCs w:val="24"/>
        </w:rPr>
        <w:t>UA-2023-09-1</w:t>
      </w:r>
      <w:r w:rsidR="00C36DD4" w:rsidRPr="00C36DD4">
        <w:rPr>
          <w:rFonts w:ascii="Times New Roman" w:hAnsi="Times New Roman"/>
          <w:b/>
          <w:sz w:val="24"/>
          <w:szCs w:val="24"/>
        </w:rPr>
        <w:t>2</w:t>
      </w:r>
      <w:r w:rsidRPr="00C36DD4">
        <w:rPr>
          <w:rFonts w:ascii="Times New Roman" w:hAnsi="Times New Roman"/>
          <w:b/>
          <w:sz w:val="24"/>
          <w:szCs w:val="24"/>
        </w:rPr>
        <w:t>-0</w:t>
      </w:r>
      <w:r w:rsidR="00C36DD4" w:rsidRPr="00C36DD4">
        <w:rPr>
          <w:rFonts w:ascii="Times New Roman" w:hAnsi="Times New Roman"/>
          <w:b/>
          <w:sz w:val="24"/>
          <w:szCs w:val="24"/>
        </w:rPr>
        <w:t>12054</w:t>
      </w:r>
      <w:r w:rsidRPr="00C36DD4">
        <w:rPr>
          <w:rFonts w:ascii="Times New Roman" w:hAnsi="Times New Roman"/>
          <w:b/>
          <w:sz w:val="24"/>
          <w:szCs w:val="24"/>
        </w:rPr>
        <w:t>-a</w:t>
      </w:r>
      <w:r w:rsidR="004D26F7" w:rsidRPr="00C36DD4">
        <w:rPr>
          <w:rFonts w:ascii="Times New Roman" w:hAnsi="Times New Roman"/>
          <w:b/>
          <w:sz w:val="24"/>
          <w:szCs w:val="24"/>
        </w:rPr>
        <w:t xml:space="preserve"> </w:t>
      </w:r>
    </w:p>
    <w:p w:rsidR="00EC08F8" w:rsidRDefault="00EC08F8" w:rsidP="00230B6B">
      <w:pPr>
        <w:spacing w:after="0"/>
        <w:jc w:val="both"/>
        <w:rPr>
          <w:rFonts w:ascii="Times New Roman" w:hAnsi="Times New Roman"/>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r w:rsidR="00230B6B">
        <w:rPr>
          <w:rFonts w:ascii="Times New Roman" w:hAnsi="Times New Roman"/>
          <w:b/>
          <w:sz w:val="24"/>
          <w:szCs w:val="24"/>
        </w:rPr>
        <w:t>картопля</w:t>
      </w:r>
    </w:p>
    <w:p w:rsidR="00EC08F8" w:rsidRDefault="00EC08F8" w:rsidP="00230B6B">
      <w:pPr>
        <w:pStyle w:val="a3"/>
        <w:shd w:val="clear" w:color="auto" w:fill="FFFFFF"/>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230B6B" w:rsidRPr="00230B6B">
        <w:rPr>
          <w:rFonts w:ascii="Times New Roman" w:hAnsi="Times New Roman"/>
          <w:b/>
          <w:sz w:val="24"/>
          <w:szCs w:val="24"/>
        </w:rPr>
        <w:t xml:space="preserve">ДК 021:2015 код  </w:t>
      </w:r>
      <w:r w:rsidR="00230B6B" w:rsidRPr="00230B6B">
        <w:rPr>
          <w:rFonts w:ascii="Times New Roman" w:hAnsi="Times New Roman"/>
          <w:b/>
          <w:sz w:val="24"/>
          <w:szCs w:val="24"/>
          <w:lang w:val="ru-RU"/>
        </w:rPr>
        <w:t xml:space="preserve">03210000-6 </w:t>
      </w:r>
      <w:proofErr w:type="spellStart"/>
      <w:r w:rsidR="00230B6B" w:rsidRPr="00230B6B">
        <w:rPr>
          <w:rFonts w:ascii="Times New Roman" w:hAnsi="Times New Roman"/>
          <w:b/>
          <w:sz w:val="24"/>
          <w:szCs w:val="24"/>
          <w:lang w:val="ru-RU"/>
        </w:rPr>
        <w:t>Зернові</w:t>
      </w:r>
      <w:proofErr w:type="spellEnd"/>
      <w:r w:rsidR="00230B6B" w:rsidRPr="00230B6B">
        <w:rPr>
          <w:rFonts w:ascii="Times New Roman" w:hAnsi="Times New Roman"/>
          <w:b/>
          <w:sz w:val="24"/>
          <w:szCs w:val="24"/>
          <w:lang w:val="ru-RU"/>
        </w:rPr>
        <w:t xml:space="preserve"> </w:t>
      </w:r>
      <w:proofErr w:type="spellStart"/>
      <w:r w:rsidR="00230B6B" w:rsidRPr="00230B6B">
        <w:rPr>
          <w:rFonts w:ascii="Times New Roman" w:hAnsi="Times New Roman"/>
          <w:b/>
          <w:sz w:val="24"/>
          <w:szCs w:val="24"/>
          <w:lang w:val="ru-RU"/>
        </w:rPr>
        <w:t>культури</w:t>
      </w:r>
      <w:proofErr w:type="spellEnd"/>
      <w:r w:rsidR="00230B6B" w:rsidRPr="00230B6B">
        <w:rPr>
          <w:rFonts w:ascii="Times New Roman" w:hAnsi="Times New Roman"/>
          <w:b/>
          <w:sz w:val="24"/>
          <w:szCs w:val="24"/>
          <w:lang w:val="ru-RU"/>
        </w:rPr>
        <w:t xml:space="preserve"> та </w:t>
      </w:r>
      <w:proofErr w:type="spellStart"/>
      <w:r w:rsidR="00230B6B" w:rsidRPr="00230B6B">
        <w:rPr>
          <w:rFonts w:ascii="Times New Roman" w:hAnsi="Times New Roman"/>
          <w:b/>
          <w:sz w:val="24"/>
          <w:szCs w:val="24"/>
          <w:lang w:val="ru-RU"/>
        </w:rPr>
        <w:t>картопля</w:t>
      </w:r>
      <w:proofErr w:type="spellEnd"/>
      <w:r w:rsidR="00230B6B" w:rsidRPr="00230B6B">
        <w:rPr>
          <w:rFonts w:ascii="Times New Roman" w:hAnsi="Times New Roman"/>
          <w:b/>
          <w:sz w:val="24"/>
          <w:szCs w:val="24"/>
          <w:lang w:val="ru-RU"/>
        </w:rPr>
        <w:t xml:space="preserve">.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230B6B">
        <w:rPr>
          <w:rFonts w:ascii="Times New Roman" w:hAnsi="Times New Roman"/>
          <w:sz w:val="24"/>
          <w:szCs w:val="24"/>
        </w:rPr>
        <w:t>145 0</w:t>
      </w:r>
      <w:r w:rsidR="001B6E0F">
        <w:rPr>
          <w:rFonts w:ascii="Times New Roman" w:hAnsi="Times New Roman"/>
          <w:sz w:val="24"/>
          <w:szCs w:val="24"/>
        </w:rPr>
        <w:t>00</w:t>
      </w:r>
      <w:r>
        <w:rPr>
          <w:rFonts w:ascii="Times New Roman" w:hAnsi="Times New Roman"/>
          <w:sz w:val="24"/>
          <w:szCs w:val="24"/>
        </w:rPr>
        <w:t>,00 грн. (</w:t>
      </w:r>
      <w:r w:rsidR="00230B6B">
        <w:rPr>
          <w:rFonts w:ascii="Times New Roman" w:hAnsi="Times New Roman"/>
          <w:sz w:val="24"/>
          <w:szCs w:val="24"/>
        </w:rPr>
        <w:t>сто сорок</w:t>
      </w:r>
      <w:r w:rsidR="001B6E0F">
        <w:rPr>
          <w:rFonts w:ascii="Times New Roman" w:hAnsi="Times New Roman"/>
          <w:sz w:val="24"/>
          <w:szCs w:val="24"/>
        </w:rPr>
        <w:t xml:space="preserve"> </w:t>
      </w:r>
      <w:proofErr w:type="spellStart"/>
      <w:r w:rsidR="001B6E0F">
        <w:rPr>
          <w:rFonts w:ascii="Times New Roman" w:hAnsi="Times New Roman"/>
          <w:sz w:val="24"/>
          <w:szCs w:val="24"/>
        </w:rPr>
        <w:t>пять</w:t>
      </w:r>
      <w:proofErr w:type="spellEnd"/>
      <w:r>
        <w:rPr>
          <w:rFonts w:ascii="Times New Roman" w:hAnsi="Times New Roman"/>
          <w:sz w:val="24"/>
          <w:szCs w:val="24"/>
        </w:rPr>
        <w:t xml:space="preserve"> тисяч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rPr>
              <w:t xml:space="preserve">ДК 021:2015 код  </w:t>
            </w:r>
            <w:r w:rsidRPr="00230B6B">
              <w:rPr>
                <w:rFonts w:ascii="Times New Roman" w:hAnsi="Times New Roman"/>
                <w:b/>
                <w:i/>
                <w:sz w:val="24"/>
                <w:szCs w:val="24"/>
                <w:lang w:val="ru-RU"/>
              </w:rPr>
              <w:t xml:space="preserve">03210000-6 </w:t>
            </w:r>
            <w:proofErr w:type="spellStart"/>
            <w:r w:rsidRPr="00230B6B">
              <w:rPr>
                <w:rFonts w:ascii="Times New Roman" w:hAnsi="Times New Roman"/>
                <w:b/>
                <w:i/>
                <w:sz w:val="24"/>
                <w:szCs w:val="24"/>
                <w:lang w:val="ru-RU"/>
              </w:rPr>
              <w:t>Зернові</w:t>
            </w:r>
            <w:proofErr w:type="spellEnd"/>
            <w:r w:rsidRPr="00230B6B">
              <w:rPr>
                <w:rFonts w:ascii="Times New Roman" w:hAnsi="Times New Roman"/>
                <w:b/>
                <w:i/>
                <w:sz w:val="24"/>
                <w:szCs w:val="24"/>
                <w:lang w:val="ru-RU"/>
              </w:rPr>
              <w:t xml:space="preserve"> </w:t>
            </w:r>
            <w:proofErr w:type="spellStart"/>
            <w:r w:rsidRPr="00230B6B">
              <w:rPr>
                <w:rFonts w:ascii="Times New Roman" w:hAnsi="Times New Roman"/>
                <w:b/>
                <w:i/>
                <w:sz w:val="24"/>
                <w:szCs w:val="24"/>
                <w:lang w:val="ru-RU"/>
              </w:rPr>
              <w:t>культури</w:t>
            </w:r>
            <w:proofErr w:type="spellEnd"/>
            <w:r w:rsidRPr="00230B6B">
              <w:rPr>
                <w:rFonts w:ascii="Times New Roman" w:hAnsi="Times New Roman"/>
                <w:b/>
                <w:i/>
                <w:sz w:val="24"/>
                <w:szCs w:val="24"/>
                <w:lang w:val="ru-RU"/>
              </w:rPr>
              <w:t xml:space="preserve"> та </w:t>
            </w:r>
            <w:proofErr w:type="spellStart"/>
            <w:r w:rsidRPr="00230B6B">
              <w:rPr>
                <w:rFonts w:ascii="Times New Roman" w:hAnsi="Times New Roman"/>
                <w:b/>
                <w:i/>
                <w:sz w:val="24"/>
                <w:szCs w:val="24"/>
                <w:lang w:val="ru-RU"/>
              </w:rPr>
              <w:t>картопля</w:t>
            </w:r>
            <w:proofErr w:type="spellEnd"/>
            <w:r w:rsidRPr="00230B6B">
              <w:rPr>
                <w:rFonts w:ascii="Times New Roman" w:hAnsi="Times New Roman"/>
                <w:b/>
                <w:i/>
                <w:sz w:val="24"/>
                <w:szCs w:val="24"/>
                <w:lang w:val="ru-RU"/>
              </w:rPr>
              <w:t xml:space="preserve">.       </w:t>
            </w:r>
          </w:p>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lang w:val="ru-RU"/>
              </w:rPr>
              <w:t>(</w:t>
            </w:r>
            <w:r w:rsidRPr="00230B6B">
              <w:rPr>
                <w:rFonts w:ascii="Times New Roman" w:hAnsi="Times New Roman"/>
                <w:b/>
                <w:i/>
                <w:sz w:val="24"/>
                <w:szCs w:val="24"/>
              </w:rPr>
              <w:t>Картопля</w:t>
            </w:r>
            <w:r w:rsidRPr="00230B6B">
              <w:rPr>
                <w:rFonts w:ascii="Times New Roman" w:hAnsi="Times New Roman"/>
                <w:b/>
                <w:i/>
                <w:sz w:val="24"/>
                <w:szCs w:val="24"/>
                <w:lang w:val="ru-RU"/>
              </w:rPr>
              <w:t>)</w:t>
            </w:r>
          </w:p>
          <w:p w:rsidR="005C04D4" w:rsidRPr="005C04D4" w:rsidRDefault="005C04D4" w:rsidP="005C04D4">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30B6B" w:rsidRPr="00230B6B" w:rsidRDefault="00230B6B" w:rsidP="00230B6B">
            <w:pPr>
              <w:widowControl w:val="0"/>
              <w:spacing w:after="0" w:line="240" w:lineRule="auto"/>
              <w:rPr>
                <w:rFonts w:ascii="Times New Roman" w:hAnsi="Times New Roman"/>
                <w:b/>
                <w:bCs/>
                <w:sz w:val="24"/>
                <w:szCs w:val="24"/>
                <w:lang w:val="ru-RU"/>
              </w:rPr>
            </w:pPr>
            <w:r w:rsidRPr="00230B6B">
              <w:rPr>
                <w:rFonts w:ascii="Times New Roman" w:hAnsi="Times New Roman"/>
                <w:b/>
                <w:bCs/>
                <w:sz w:val="24"/>
                <w:szCs w:val="24"/>
              </w:rPr>
              <w:t xml:space="preserve">ДК 021:2015 код  </w:t>
            </w:r>
            <w:r w:rsidRPr="00230B6B">
              <w:rPr>
                <w:rFonts w:ascii="Times New Roman" w:hAnsi="Times New Roman"/>
                <w:b/>
                <w:bCs/>
                <w:sz w:val="24"/>
                <w:szCs w:val="24"/>
                <w:lang w:val="ru-RU"/>
              </w:rPr>
              <w:t xml:space="preserve">03210000-6 </w:t>
            </w:r>
            <w:proofErr w:type="spellStart"/>
            <w:r w:rsidRPr="00230B6B">
              <w:rPr>
                <w:rFonts w:ascii="Times New Roman" w:hAnsi="Times New Roman"/>
                <w:b/>
                <w:bCs/>
                <w:sz w:val="24"/>
                <w:szCs w:val="24"/>
                <w:lang w:val="ru-RU"/>
              </w:rPr>
              <w:t>Зернові</w:t>
            </w:r>
            <w:proofErr w:type="spellEnd"/>
            <w:r w:rsidRPr="00230B6B">
              <w:rPr>
                <w:rFonts w:ascii="Times New Roman" w:hAnsi="Times New Roman"/>
                <w:b/>
                <w:bCs/>
                <w:sz w:val="24"/>
                <w:szCs w:val="24"/>
                <w:lang w:val="ru-RU"/>
              </w:rPr>
              <w:t xml:space="preserve"> </w:t>
            </w:r>
            <w:proofErr w:type="spellStart"/>
            <w:r w:rsidRPr="00230B6B">
              <w:rPr>
                <w:rFonts w:ascii="Times New Roman" w:hAnsi="Times New Roman"/>
                <w:b/>
                <w:bCs/>
                <w:sz w:val="24"/>
                <w:szCs w:val="24"/>
                <w:lang w:val="ru-RU"/>
              </w:rPr>
              <w:t>культури</w:t>
            </w:r>
            <w:proofErr w:type="spellEnd"/>
            <w:r w:rsidRPr="00230B6B">
              <w:rPr>
                <w:rFonts w:ascii="Times New Roman" w:hAnsi="Times New Roman"/>
                <w:b/>
                <w:bCs/>
                <w:sz w:val="24"/>
                <w:szCs w:val="24"/>
                <w:lang w:val="ru-RU"/>
              </w:rPr>
              <w:t xml:space="preserve"> та </w:t>
            </w:r>
            <w:proofErr w:type="spellStart"/>
            <w:r w:rsidRPr="00230B6B">
              <w:rPr>
                <w:rFonts w:ascii="Times New Roman" w:hAnsi="Times New Roman"/>
                <w:b/>
                <w:bCs/>
                <w:sz w:val="24"/>
                <w:szCs w:val="24"/>
                <w:lang w:val="ru-RU"/>
              </w:rPr>
              <w:t>картопля</w:t>
            </w:r>
            <w:proofErr w:type="spellEnd"/>
            <w:r w:rsidRPr="00230B6B">
              <w:rPr>
                <w:rFonts w:ascii="Times New Roman" w:hAnsi="Times New Roman"/>
                <w:b/>
                <w:bCs/>
                <w:sz w:val="24"/>
                <w:szCs w:val="24"/>
                <w:lang w:val="ru-RU"/>
              </w:rPr>
              <w:t xml:space="preserve">.       </w:t>
            </w:r>
          </w:p>
          <w:p w:rsidR="005C04D4" w:rsidRPr="005C04D4" w:rsidRDefault="005C04D4" w:rsidP="0048316F">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C36DD4" w:rsidP="005C04D4">
            <w:pPr>
              <w:widowControl w:val="0"/>
              <w:spacing w:after="0" w:line="240" w:lineRule="auto"/>
              <w:rPr>
                <w:rFonts w:ascii="Times New Roman" w:hAnsi="Times New Roman"/>
                <w:i/>
                <w:sz w:val="24"/>
                <w:szCs w:val="24"/>
                <w:highlight w:val="white"/>
              </w:rPr>
            </w:pPr>
            <w:r w:rsidRPr="00C36DD4">
              <w:rPr>
                <w:rFonts w:ascii="Times New Roman" w:hAnsi="Times New Roman"/>
                <w:i/>
                <w:sz w:val="24"/>
                <w:szCs w:val="24"/>
              </w:rPr>
              <w:t>03212100-1 - Картопля</w:t>
            </w:r>
            <w:bookmarkStart w:id="0" w:name="_GoBack"/>
            <w:bookmarkEnd w:id="0"/>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A411E4" w:rsidRDefault="006C1EB1" w:rsidP="005C04D4">
            <w:pPr>
              <w:widowControl w:val="0"/>
              <w:spacing w:after="0" w:line="240" w:lineRule="auto"/>
              <w:rPr>
                <w:rFonts w:ascii="Times New Roman" w:hAnsi="Times New Roman"/>
                <w:i/>
                <w:sz w:val="24"/>
                <w:szCs w:val="24"/>
              </w:rPr>
            </w:pPr>
            <w:r>
              <w:rPr>
                <w:rFonts w:ascii="Times New Roman" w:hAnsi="Times New Roman"/>
                <w:i/>
                <w:sz w:val="24"/>
                <w:szCs w:val="24"/>
              </w:rPr>
              <w:t>29000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48316F">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6C1EB1">
              <w:rPr>
                <w:rFonts w:ascii="Times New Roman" w:hAnsi="Times New Roman"/>
                <w:i/>
                <w:sz w:val="24"/>
                <w:szCs w:val="24"/>
              </w:rPr>
              <w:t>31жовт</w:t>
            </w:r>
            <w:r w:rsidR="0048316F">
              <w:rPr>
                <w:rFonts w:ascii="Times New Roman" w:hAnsi="Times New Roman"/>
                <w:i/>
                <w:sz w:val="24"/>
                <w:szCs w:val="24"/>
              </w:rPr>
              <w:t>ня</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5C04D4" w:rsidRPr="005C04D4" w:rsidRDefault="006C1EB1" w:rsidP="006C1EB1">
            <w:pPr>
              <w:widowControl w:val="0"/>
              <w:spacing w:after="0" w:line="240" w:lineRule="auto"/>
              <w:rPr>
                <w:rFonts w:ascii="Times New Roman" w:hAnsi="Times New Roman"/>
                <w:i/>
                <w:sz w:val="24"/>
                <w:szCs w:val="24"/>
                <w:highlight w:val="white"/>
              </w:rPr>
            </w:pPr>
            <w:r w:rsidRPr="006C1EB1">
              <w:rPr>
                <w:rFonts w:ascii="Times New Roman CYR" w:hAnsi="Times New Roman CYR"/>
                <w:b/>
                <w:sz w:val="24"/>
                <w:szCs w:val="24"/>
                <w:lang w:eastAsia="en-US"/>
              </w:rPr>
              <w:t>Картопля врожаю</w:t>
            </w:r>
            <w:r w:rsidRPr="006C1EB1">
              <w:rPr>
                <w:rFonts w:ascii="Times New Roman CYR" w:hAnsi="Times New Roman CYR"/>
                <w:sz w:val="24"/>
                <w:szCs w:val="24"/>
                <w:lang w:eastAsia="en-US"/>
              </w:rPr>
              <w:t xml:space="preserve"> 2023р. – клубні вирощені в природних умовах, без перевищеного вмісту хімічних речовин, достатньої зрілості, без ознак </w:t>
            </w:r>
            <w:proofErr w:type="spellStart"/>
            <w:r w:rsidRPr="006C1EB1">
              <w:rPr>
                <w:rFonts w:ascii="Times New Roman CYR" w:hAnsi="Times New Roman CYR"/>
                <w:sz w:val="24"/>
                <w:szCs w:val="24"/>
                <w:lang w:eastAsia="en-US"/>
              </w:rPr>
              <w:t>гнилі,механічного</w:t>
            </w:r>
            <w:proofErr w:type="spellEnd"/>
            <w:r w:rsidRPr="006C1EB1">
              <w:rPr>
                <w:rFonts w:ascii="Times New Roman CYR" w:hAnsi="Times New Roman CYR"/>
                <w:sz w:val="24"/>
                <w:szCs w:val="24"/>
                <w:lang w:eastAsia="en-US"/>
              </w:rPr>
              <w:t xml:space="preserve"> пошкодження </w:t>
            </w:r>
            <w:r w:rsidRPr="006C1EB1">
              <w:rPr>
                <w:rFonts w:ascii="Times New Roman CYR" w:hAnsi="Times New Roman CYR"/>
                <w:sz w:val="24"/>
                <w:szCs w:val="24"/>
                <w:lang w:eastAsia="en-US"/>
              </w:rPr>
              <w:lastRenderedPageBreak/>
              <w:t xml:space="preserve">шкідниками. </w:t>
            </w:r>
            <w:proofErr w:type="spellStart"/>
            <w:r w:rsidRPr="006C1EB1">
              <w:rPr>
                <w:rFonts w:ascii="Times New Roman CYR" w:hAnsi="Times New Roman CYR"/>
                <w:sz w:val="24"/>
                <w:szCs w:val="24"/>
                <w:lang w:eastAsia="en-US"/>
              </w:rPr>
              <w:t>Зовнішний</w:t>
            </w:r>
            <w:proofErr w:type="spellEnd"/>
            <w:r w:rsidRPr="006C1EB1">
              <w:rPr>
                <w:rFonts w:ascii="Times New Roman CYR" w:hAnsi="Times New Roman CYR"/>
                <w:sz w:val="24"/>
                <w:szCs w:val="24"/>
                <w:lang w:eastAsia="en-US"/>
              </w:rPr>
              <w:t xml:space="preserve"> вигляд: клубні цілі, чисті, здорові, сухі, непророслі, не позеленілі, не зів`ялі, жовтого або рожевого кольору (в середині білого, кремового або жовтого кольору).  Наявність землі, прилиплої до бульб не більше 1,0 %. Бульби мають бути сухими – без поверхневої вологи, окрім вологи від природного випаровування здорових бульб. Розмір </w:t>
            </w:r>
            <w:proofErr w:type="spellStart"/>
            <w:r w:rsidRPr="006C1EB1">
              <w:rPr>
                <w:rFonts w:ascii="Times New Roman CYR" w:hAnsi="Times New Roman CYR"/>
                <w:sz w:val="24"/>
                <w:szCs w:val="24"/>
                <w:lang w:eastAsia="en-US"/>
              </w:rPr>
              <w:t>клубнів</w:t>
            </w:r>
            <w:proofErr w:type="spellEnd"/>
            <w:r w:rsidRPr="006C1EB1">
              <w:rPr>
                <w:rFonts w:ascii="Times New Roman CYR" w:hAnsi="Times New Roman CYR"/>
                <w:sz w:val="24"/>
                <w:szCs w:val="24"/>
                <w:lang w:eastAsia="en-US"/>
              </w:rPr>
              <w:t xml:space="preserve"> не менше 80 мм у діаметрі. Розфасовка – від 15 кг до 25 кг. ДСТУ, ТУ, ГОСТ 7176-85.</w:t>
            </w:r>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r w:rsidRPr="005C04D4">
        <w:rPr>
          <w:rFonts w:ascii="Times New Roman" w:hAnsi="Times New Roman"/>
          <w:b/>
          <w:color w:val="000000"/>
          <w:sz w:val="24"/>
          <w:szCs w:val="24"/>
        </w:rPr>
        <w:t>1. Вимоги щодо поставки предмета закупівлі:</w:t>
      </w:r>
    </w:p>
    <w:p w:rsidR="006C1EB1" w:rsidRPr="006C1EB1" w:rsidRDefault="005C04D4"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1.1.</w:t>
      </w:r>
      <w:r w:rsidR="006C1EB1" w:rsidRPr="006C1EB1">
        <w:rPr>
          <w:rFonts w:ascii="Times New Roman" w:hAnsi="Times New Roman"/>
          <w:sz w:val="24"/>
          <w:szCs w:val="24"/>
          <w:lang w:eastAsia="ru-RU"/>
        </w:rPr>
        <w:t xml:space="preserve"> </w:t>
      </w:r>
      <w:r w:rsidR="006C1EB1" w:rsidRPr="006C1EB1">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Поставка товару Замовнику здійснюється з визначеною періодичністю (один раз на тиждень – з 8.00 до 16:00 год.) по замовленню (за допомогою засобів телефонного та (або) електронного зв'язку) відповідно до умов договору, специфікації, з зазначенням асортименту та кількості товару. Постачальник зобов’язаний  поставити товар у повному обсязі, згідно із заявками Замовника, з 8.00 до 16:00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6C1EB1">
        <w:rPr>
          <w:rFonts w:ascii="Times New Roman" w:eastAsia="Lucida Sans Unicode" w:hAnsi="Times New Roman" w:cs="Mangal"/>
          <w:bCs/>
          <w:color w:val="000000"/>
          <w:kern w:val="3"/>
          <w:sz w:val="24"/>
          <w:szCs w:val="24"/>
          <w:lang w:eastAsia="zh-CN" w:bidi="hi-IN"/>
        </w:rPr>
        <w:t>Про основні принципи та вимоги до безпечності та якості харчових продуктів».</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Транспортування товару у  заклад здійснюється автотранспортом відповідно до Правил перевезення вантажів автомобільним транспортом в Україні.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Поставка буде вважатися виконаною після підписання товарно-транспортної накладної, видаткової накладної чи накладної та фактичного отримання Замовником Товар</w:t>
      </w:r>
      <w:r w:rsidR="00EA7EF9">
        <w:rPr>
          <w:rFonts w:ascii="Times New Roman" w:eastAsia="Lucida Sans Unicode" w:hAnsi="Times New Roman" w:cs="Mangal"/>
          <w:color w:val="000000"/>
          <w:kern w:val="3"/>
          <w:sz w:val="24"/>
          <w:szCs w:val="24"/>
          <w:lang w:eastAsia="zh-CN" w:bidi="hi-IN"/>
        </w:rPr>
        <w:t>у належної якості та кількості.</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Постачання товару здійснюється автотранспортом Постачальника, що повинен мати оригінал дійсного на момент поставки товару стосовно додержання операторами ринку гігієнічних вимог щодо поводження з харчовими продуктами (без недоліків чи </w:t>
      </w:r>
      <w:proofErr w:type="spellStart"/>
      <w:r w:rsidR="006C1EB1" w:rsidRPr="006C1EB1">
        <w:rPr>
          <w:rFonts w:ascii="Times New Roman" w:eastAsia="Lucida Sans Unicode" w:hAnsi="Times New Roman" w:cs="Mangal"/>
          <w:color w:val="000000"/>
          <w:kern w:val="3"/>
          <w:sz w:val="24"/>
          <w:szCs w:val="24"/>
          <w:lang w:eastAsia="zh-CN" w:bidi="hi-IN"/>
        </w:rPr>
        <w:t>невідповідностей</w:t>
      </w:r>
      <w:proofErr w:type="spellEnd"/>
      <w:r w:rsidR="006C1EB1" w:rsidRPr="006C1EB1">
        <w:rPr>
          <w:rFonts w:ascii="Times New Roman" w:eastAsia="Lucida Sans Unicode" w:hAnsi="Times New Roman" w:cs="Mangal"/>
          <w:color w:val="000000"/>
          <w:kern w:val="3"/>
          <w:sz w:val="24"/>
          <w:szCs w:val="24"/>
          <w:lang w:eastAsia="zh-CN" w:bidi="hi-IN"/>
        </w:rPr>
        <w:t xml:space="preserve">) з інформацією, що даний транспортний засіб може забезпечити належні температурні умови перевезення саме для цього виду харчового продукту.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Доставка (перевезення) та розвантаження товару здійснюється силами та за рахунок </w:t>
      </w:r>
      <w:r w:rsidR="006C1EB1" w:rsidRPr="006C1EB1">
        <w:rPr>
          <w:rFonts w:ascii="Times New Roman" w:eastAsia="Lucida Sans Unicode" w:hAnsi="Times New Roman" w:cs="Mangal"/>
          <w:color w:val="000000"/>
          <w:kern w:val="3"/>
          <w:sz w:val="24"/>
          <w:szCs w:val="24"/>
          <w:lang w:eastAsia="zh-CN" w:bidi="hi-IN"/>
        </w:rPr>
        <w:lastRenderedPageBreak/>
        <w:t>Постачальника.</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Витрати Замовника на лабораторне дослідження в повному обсязі відшкодовує Постачальник.</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Учасник повинен орієнтуватись на </w:t>
      </w:r>
      <w:proofErr w:type="spellStart"/>
      <w:r w:rsidR="006C1EB1" w:rsidRPr="006C1EB1">
        <w:rPr>
          <w:rFonts w:ascii="Times New Roman" w:eastAsia="Lucida Sans Unicode" w:hAnsi="Times New Roman" w:cs="Mangal"/>
          <w:color w:val="000000"/>
          <w:kern w:val="3"/>
          <w:sz w:val="24"/>
          <w:szCs w:val="24"/>
          <w:lang w:eastAsia="zh-CN" w:bidi="hi-IN"/>
        </w:rPr>
        <w:t>середньоринкові</w:t>
      </w:r>
      <w:proofErr w:type="spellEnd"/>
      <w:r w:rsidR="006C1EB1" w:rsidRPr="006C1EB1">
        <w:rPr>
          <w:rFonts w:ascii="Times New Roman" w:eastAsia="Lucida Sans Unicode" w:hAnsi="Times New Roman" w:cs="Mangal"/>
          <w:color w:val="000000"/>
          <w:kern w:val="3"/>
          <w:sz w:val="24"/>
          <w:szCs w:val="24"/>
          <w:lang w:eastAsia="zh-CN" w:bidi="hi-IN"/>
        </w:rPr>
        <w:t xml:space="preserve"> ціни на даний товар на момент подання тендерної пропозиції. Необґрунтоване заниження цін буде </w:t>
      </w:r>
      <w:proofErr w:type="spellStart"/>
      <w:r w:rsidR="006C1EB1" w:rsidRPr="006C1EB1">
        <w:rPr>
          <w:rFonts w:ascii="Times New Roman" w:eastAsia="Lucida Sans Unicode" w:hAnsi="Times New Roman" w:cs="Mangal"/>
          <w:color w:val="000000"/>
          <w:kern w:val="3"/>
          <w:sz w:val="24"/>
          <w:szCs w:val="24"/>
          <w:lang w:eastAsia="zh-CN" w:bidi="hi-IN"/>
        </w:rPr>
        <w:t>розцінено</w:t>
      </w:r>
      <w:proofErr w:type="spellEnd"/>
      <w:r w:rsidR="006C1EB1" w:rsidRPr="006C1EB1">
        <w:rPr>
          <w:rFonts w:ascii="Times New Roman" w:eastAsia="Lucida Sans Unicode" w:hAnsi="Times New Roman" w:cs="Mangal"/>
          <w:color w:val="000000"/>
          <w:kern w:val="3"/>
          <w:sz w:val="24"/>
          <w:szCs w:val="24"/>
          <w:lang w:eastAsia="zh-CN" w:bidi="hi-IN"/>
        </w:rPr>
        <w:t xml:space="preserve"> як поставка неякісного товару. Пропозиція учасника з необґрунтованим заниженням цін буде відхилена. Ціна  за  одиницю  товару, що надана в складі тендерної пропозиції не повинна перевищувати середньостатистичну вартість товару на ринку.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bCs/>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Учасник гарантує зменшення ціни на товар у випадку відповідного зменшення ринкових цін.</w:t>
      </w: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6C1EB1" w:rsidRPr="006C1EB1" w:rsidRDefault="005C04D4" w:rsidP="006C1EB1">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6C1EB1" w:rsidRPr="006C1EB1">
        <w:rPr>
          <w:rFonts w:ascii="Times New Roman" w:eastAsia="Calibri" w:hAnsi="Times New Roman"/>
          <w:color w:val="000000"/>
          <w:sz w:val="24"/>
          <w:szCs w:val="24"/>
          <w:shd w:val="clear" w:color="auto" w:fill="FFFFFF"/>
          <w:lang w:eastAsia="en-US"/>
        </w:rPr>
        <w:t>1. 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2. Товар при поставці повинен супроводжуватись декларацією виробника (якісними посвідченнями), видатковою накладною чи накладною, мати відповідне маркування.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3. Товар повинен передаватися у заклад  без пошкоджень зі збереженням його якості під час транспортування.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4. Строк придатності продуктів харчування на момент поставки має становить не менш 80% від загального.</w:t>
      </w:r>
    </w:p>
    <w:p w:rsidR="005C04D4" w:rsidRDefault="00A411E4" w:rsidP="00A411E4">
      <w:pPr>
        <w:spacing w:after="160" w:line="259" w:lineRule="auto"/>
        <w:jc w:val="both"/>
        <w:rPr>
          <w:rFonts w:eastAsia="Calibri" w:cs="Calibri"/>
        </w:rPr>
      </w:pPr>
      <w:r w:rsidRPr="00A411E4">
        <w:rPr>
          <w:rFonts w:ascii="Times New Roman" w:eastAsia="Calibri" w:hAnsi="Times New Roman"/>
          <w:color w:val="000000"/>
          <w:sz w:val="24"/>
          <w:szCs w:val="24"/>
          <w:shd w:val="clear" w:color="auto" w:fill="FFFFFF"/>
          <w:lang w:eastAsia="en-US"/>
        </w:rPr>
        <w:t>.</w:t>
      </w:r>
      <w:r w:rsidR="005C04D4" w:rsidRPr="005C04D4">
        <w:rPr>
          <w:rFonts w:eastAsia="Calibri" w:cs="Calibri"/>
        </w:rPr>
        <w:t xml:space="preserve"> </w:t>
      </w:r>
    </w:p>
    <w:p w:rsidR="00A411E4" w:rsidRPr="005C04D4" w:rsidRDefault="00A411E4"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6C1EB1" w:rsidRPr="006C1EB1"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6C1EB1" w:rsidP="006C1EB1">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145 0</w:t>
      </w:r>
      <w:r w:rsidR="00941A6D">
        <w:rPr>
          <w:rFonts w:ascii="Times New Roman" w:hAnsi="Times New Roman"/>
          <w:b/>
          <w:sz w:val="24"/>
          <w:szCs w:val="24"/>
        </w:rPr>
        <w:t>00.00 грн.</w:t>
      </w:r>
    </w:p>
    <w:p w:rsidR="004732BD" w:rsidRDefault="00EC08F8"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EA7EF9" w:rsidRDefault="00EA7EF9"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p>
    <w:p w:rsidR="00EA7EF9" w:rsidRPr="00EA7EF9" w:rsidRDefault="00EA7EF9" w:rsidP="00EA7EF9">
      <w:pPr>
        <w:pStyle w:val="a5"/>
        <w:numPr>
          <w:ilvl w:val="0"/>
          <w:numId w:val="2"/>
        </w:numPr>
        <w:rPr>
          <w:rFonts w:ascii="Times New Roman" w:hAnsi="Times New Roman"/>
          <w:sz w:val="24"/>
          <w:szCs w:val="24"/>
        </w:rPr>
      </w:pPr>
      <w:r w:rsidRPr="00EA7EF9">
        <w:rPr>
          <w:rFonts w:ascii="Times New Roman" w:hAnsi="Times New Roman"/>
          <w:b/>
          <w:sz w:val="24"/>
          <w:szCs w:val="24"/>
        </w:rPr>
        <w:t>Розрахунок потреби на 2023 рік</w:t>
      </w:r>
      <w:r w:rsidRPr="00EA7EF9">
        <w:rPr>
          <w:rFonts w:ascii="Times New Roman" w:hAnsi="Times New Roman"/>
          <w:sz w:val="24"/>
          <w:szCs w:val="24"/>
        </w:rPr>
        <w:t>     Відповідно до постанови КМУ від 13.03.2002 р. №324 « Про затвердження натуральних добових норм харчування в інтернатних  установах» та Заявки на проведення закупівлі з</w:t>
      </w:r>
      <w:r w:rsidRPr="00EA7EF9">
        <w:t xml:space="preserve"> </w:t>
      </w:r>
      <w:r w:rsidR="004D26F7" w:rsidRPr="004D26F7">
        <w:rPr>
          <w:rFonts w:ascii="Times New Roman" w:hAnsi="Times New Roman"/>
          <w:sz w:val="24"/>
          <w:szCs w:val="24"/>
        </w:rPr>
        <w:t>потребою</w:t>
      </w:r>
      <w:r w:rsidRPr="00EA7EF9">
        <w:rPr>
          <w:rFonts w:ascii="Times New Roman" w:hAnsi="Times New Roman"/>
          <w:sz w:val="24"/>
          <w:szCs w:val="24"/>
        </w:rPr>
        <w:t xml:space="preserve"> забезпечення безперебійного харчування мешканців закладу.</w:t>
      </w:r>
    </w:p>
    <w:p w:rsidR="00EA7EF9" w:rsidRPr="00EA7EF9" w:rsidRDefault="00EA7EF9" w:rsidP="004D26F7">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F2AD3"/>
    <w:rsid w:val="00230B6B"/>
    <w:rsid w:val="004732BD"/>
    <w:rsid w:val="0048316F"/>
    <w:rsid w:val="004D26F7"/>
    <w:rsid w:val="005C04D4"/>
    <w:rsid w:val="006C1EB1"/>
    <w:rsid w:val="00941A6D"/>
    <w:rsid w:val="00A411E4"/>
    <w:rsid w:val="00B65B67"/>
    <w:rsid w:val="00C32588"/>
    <w:rsid w:val="00C36DD4"/>
    <w:rsid w:val="00E2289D"/>
    <w:rsid w:val="00EA7EF9"/>
    <w:rsid w:val="00EC08F8"/>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19A9"/>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5387</Words>
  <Characters>3072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2023-08-16T09:35:00Z</dcterms:created>
  <dcterms:modified xsi:type="dcterms:W3CDTF">2023-09-12T13:31:00Z</dcterms:modified>
</cp:coreProperties>
</file>