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63DF4" w14:textId="02013700" w:rsidR="00812482" w:rsidRPr="00CF3D11" w:rsidRDefault="00812482" w:rsidP="00812482">
      <w:pPr>
        <w:spacing w:before="100" w:beforeAutospacing="1" w:after="0" w:line="360" w:lineRule="auto"/>
        <w:jc w:val="lowKashida"/>
        <w:rPr>
          <w:rFonts w:ascii="Arial" w:hAnsi="Arial" w:cs="Arial"/>
          <w:lang w:val="en-GB"/>
        </w:rPr>
      </w:pPr>
      <w:r w:rsidRPr="00CF3D11">
        <w:rPr>
          <w:rFonts w:ascii="Arial" w:hAnsi="Arial" w:cs="Arial"/>
          <w:lang w:val="en-GB"/>
        </w:rPr>
        <w:t>PRESS RELEASE</w:t>
      </w:r>
    </w:p>
    <w:p w14:paraId="78A3791A" w14:textId="77777777" w:rsidR="00C374BF" w:rsidRPr="00CF3D11" w:rsidRDefault="00C374BF" w:rsidP="00812482">
      <w:pPr>
        <w:rPr>
          <w:lang w:val="en-GB"/>
        </w:rPr>
      </w:pPr>
    </w:p>
    <w:p w14:paraId="3269D4E1" w14:textId="1FB594EA" w:rsidR="00B761B7" w:rsidRPr="004170F3" w:rsidRDefault="0076567D" w:rsidP="00BE13EA">
      <w:pPr>
        <w:jc w:val="center"/>
        <w:rPr>
          <w:rFonts w:ascii="Flama" w:hAnsi="Flama"/>
          <w:sz w:val="32"/>
          <w:szCs w:val="32"/>
          <w:lang w:val="en-GB"/>
        </w:rPr>
      </w:pPr>
      <w:r w:rsidRPr="00CF3D11">
        <w:rPr>
          <w:rFonts w:ascii="Flama" w:hAnsi="Flama"/>
          <w:sz w:val="32"/>
          <w:szCs w:val="32"/>
          <w:lang w:val="en-GB"/>
        </w:rPr>
        <w:t xml:space="preserve">Gulf Pharmaceutical Industries ‘Julphar’ </w:t>
      </w:r>
      <w:r w:rsidR="0071748B">
        <w:rPr>
          <w:rFonts w:ascii="Flama" w:hAnsi="Flama"/>
          <w:sz w:val="32"/>
          <w:szCs w:val="32"/>
          <w:lang w:val="en-GB"/>
        </w:rPr>
        <w:t>maintains sales growth after successful market re-entry across GCC</w:t>
      </w:r>
      <w:r w:rsidR="005F07BF" w:rsidRPr="004170F3">
        <w:rPr>
          <w:rFonts w:ascii="Flama" w:hAnsi="Flama"/>
          <w:sz w:val="32"/>
          <w:szCs w:val="32"/>
          <w:lang w:val="en-GB"/>
        </w:rPr>
        <w:t xml:space="preserve"> </w:t>
      </w:r>
    </w:p>
    <w:p w14:paraId="10043E3F" w14:textId="7E3E9F60" w:rsidR="003E520A" w:rsidRDefault="0076567D" w:rsidP="00C27A78">
      <w:pPr>
        <w:pStyle w:val="ListParagraph"/>
        <w:numPr>
          <w:ilvl w:val="0"/>
          <w:numId w:val="8"/>
        </w:numPr>
        <w:jc w:val="center"/>
        <w:rPr>
          <w:rFonts w:ascii="Arial" w:hAnsi="Arial" w:cs="Arial"/>
          <w:i/>
          <w:iCs/>
          <w:lang w:val="en-GB"/>
        </w:rPr>
      </w:pPr>
      <w:r w:rsidRPr="004170F3">
        <w:rPr>
          <w:rFonts w:ascii="Arial" w:hAnsi="Arial" w:cs="Arial"/>
          <w:i/>
          <w:iCs/>
          <w:lang w:val="en-GB"/>
        </w:rPr>
        <w:t>Julphar announces</w:t>
      </w:r>
      <w:r w:rsidR="001F634F">
        <w:rPr>
          <w:rFonts w:ascii="Arial" w:hAnsi="Arial" w:cs="Arial"/>
          <w:i/>
          <w:iCs/>
          <w:lang w:val="en-GB"/>
        </w:rPr>
        <w:t xml:space="preserve"> a</w:t>
      </w:r>
      <w:r w:rsidR="00C0663E" w:rsidRPr="004170F3">
        <w:rPr>
          <w:rFonts w:ascii="Arial" w:hAnsi="Arial" w:cs="Arial"/>
          <w:i/>
          <w:iCs/>
          <w:lang w:val="en-GB"/>
        </w:rPr>
        <w:t xml:space="preserve"> </w:t>
      </w:r>
      <w:r w:rsidR="000A0D52">
        <w:rPr>
          <w:rFonts w:ascii="Arial" w:hAnsi="Arial" w:cs="Arial"/>
          <w:i/>
          <w:iCs/>
          <w:lang w:val="en-GB"/>
        </w:rPr>
        <w:t>10</w:t>
      </w:r>
      <w:r w:rsidR="00C0663E" w:rsidRPr="004170F3">
        <w:rPr>
          <w:rFonts w:ascii="Arial" w:hAnsi="Arial" w:cs="Arial"/>
          <w:i/>
          <w:iCs/>
          <w:lang w:val="en-GB"/>
        </w:rPr>
        <w:t>%</w:t>
      </w:r>
      <w:r w:rsidRPr="004170F3">
        <w:rPr>
          <w:rFonts w:ascii="Arial" w:hAnsi="Arial" w:cs="Arial"/>
          <w:i/>
          <w:iCs/>
          <w:lang w:val="en-GB"/>
        </w:rPr>
        <w:t xml:space="preserve"> increase in </w:t>
      </w:r>
      <w:r w:rsidR="00302BAA" w:rsidRPr="004170F3">
        <w:rPr>
          <w:rFonts w:ascii="Arial" w:hAnsi="Arial" w:cs="Arial"/>
          <w:i/>
          <w:iCs/>
          <w:lang w:val="en-GB"/>
        </w:rPr>
        <w:t>sales</w:t>
      </w:r>
      <w:r w:rsidR="0006107F" w:rsidRPr="004170F3">
        <w:rPr>
          <w:rFonts w:ascii="Arial" w:hAnsi="Arial" w:cs="Arial"/>
          <w:i/>
          <w:iCs/>
          <w:lang w:val="en-GB"/>
        </w:rPr>
        <w:t xml:space="preserve"> </w:t>
      </w:r>
      <w:r w:rsidR="001B20E8">
        <w:rPr>
          <w:rFonts w:ascii="Arial" w:hAnsi="Arial" w:cs="Arial"/>
          <w:i/>
          <w:iCs/>
          <w:lang w:val="en-GB"/>
        </w:rPr>
        <w:t>compared</w:t>
      </w:r>
      <w:r w:rsidR="0006107F" w:rsidRPr="004170F3">
        <w:rPr>
          <w:rFonts w:ascii="Arial" w:hAnsi="Arial" w:cs="Arial"/>
          <w:i/>
          <w:iCs/>
          <w:lang w:val="en-GB"/>
        </w:rPr>
        <w:t xml:space="preserve"> to</w:t>
      </w:r>
      <w:r w:rsidR="00302BAA" w:rsidRPr="004170F3">
        <w:rPr>
          <w:rFonts w:ascii="Arial" w:hAnsi="Arial" w:cs="Arial"/>
          <w:i/>
          <w:iCs/>
          <w:lang w:val="en-GB"/>
        </w:rPr>
        <w:t xml:space="preserve"> Q2 </w:t>
      </w:r>
      <w:r w:rsidR="00C04F99">
        <w:rPr>
          <w:rFonts w:ascii="Arial" w:hAnsi="Arial" w:cs="Arial"/>
          <w:i/>
          <w:iCs/>
          <w:lang w:val="en-GB"/>
        </w:rPr>
        <w:t>2020</w:t>
      </w:r>
    </w:p>
    <w:p w14:paraId="6CBC4C5D" w14:textId="44AE1F7E" w:rsidR="0071748B" w:rsidRPr="004170F3" w:rsidRDefault="0071748B" w:rsidP="00C27A78">
      <w:pPr>
        <w:pStyle w:val="ListParagraph"/>
        <w:numPr>
          <w:ilvl w:val="0"/>
          <w:numId w:val="8"/>
        </w:numPr>
        <w:jc w:val="center"/>
        <w:rPr>
          <w:rFonts w:ascii="Arial" w:hAnsi="Arial" w:cs="Arial"/>
          <w:i/>
          <w:iCs/>
          <w:lang w:val="en-GB"/>
        </w:rPr>
      </w:pPr>
      <w:r>
        <w:rPr>
          <w:rFonts w:ascii="Arial" w:hAnsi="Arial" w:cs="Arial"/>
          <w:i/>
          <w:iCs/>
          <w:lang w:val="en-GB"/>
        </w:rPr>
        <w:t>Company continues transformational journey with strategic turnaround on track</w:t>
      </w:r>
    </w:p>
    <w:p w14:paraId="731AFB4F" w14:textId="77777777" w:rsidR="00C27A78" w:rsidRPr="004170F3" w:rsidRDefault="00C27A78" w:rsidP="00C27A78">
      <w:pPr>
        <w:pStyle w:val="ListParagraph"/>
        <w:rPr>
          <w:rFonts w:ascii="Arial" w:hAnsi="Arial" w:cs="Arial"/>
          <w:i/>
          <w:iCs/>
          <w:lang w:val="en-GB"/>
        </w:rPr>
      </w:pPr>
    </w:p>
    <w:p w14:paraId="627AE502" w14:textId="13A47311" w:rsidR="0027284A" w:rsidRPr="004170F3" w:rsidRDefault="004B3D50" w:rsidP="00E55793">
      <w:pPr>
        <w:spacing w:after="0" w:line="276" w:lineRule="auto"/>
        <w:jc w:val="both"/>
        <w:rPr>
          <w:rFonts w:ascii="Arial" w:hAnsi="Arial" w:cs="Arial"/>
          <w:lang w:val="en-GB"/>
        </w:rPr>
      </w:pPr>
      <w:r>
        <w:rPr>
          <w:rFonts w:ascii="Arial" w:hAnsi="Arial" w:cs="Arial"/>
          <w:b/>
          <w:bCs/>
          <w:lang w:val="en-GB"/>
        </w:rPr>
        <w:t xml:space="preserve">November </w:t>
      </w:r>
      <w:r w:rsidR="004A2F98">
        <w:rPr>
          <w:rFonts w:ascii="Arial" w:hAnsi="Arial" w:cs="Arial"/>
          <w:b/>
          <w:bCs/>
          <w:lang w:val="en-GB"/>
        </w:rPr>
        <w:t>14</w:t>
      </w:r>
      <w:r w:rsidR="00F90273" w:rsidRPr="004170F3">
        <w:rPr>
          <w:rFonts w:ascii="Arial" w:hAnsi="Arial" w:cs="Arial"/>
          <w:b/>
          <w:bCs/>
          <w:lang w:val="en-GB"/>
        </w:rPr>
        <w:t xml:space="preserve"> </w:t>
      </w:r>
      <w:r w:rsidR="00247D3F" w:rsidRPr="004170F3">
        <w:rPr>
          <w:rFonts w:ascii="Arial" w:hAnsi="Arial" w:cs="Arial"/>
          <w:b/>
          <w:bCs/>
          <w:lang w:val="en-GB"/>
        </w:rPr>
        <w:t>2020</w:t>
      </w:r>
      <w:r w:rsidR="00812482" w:rsidRPr="004170F3">
        <w:rPr>
          <w:rFonts w:ascii="Arial" w:hAnsi="Arial" w:cs="Arial"/>
          <w:b/>
          <w:bCs/>
          <w:lang w:val="en-GB"/>
        </w:rPr>
        <w:t>, Ras Al Khaimah (UAE) –</w:t>
      </w:r>
      <w:r w:rsidR="00913B74" w:rsidRPr="004170F3">
        <w:rPr>
          <w:rFonts w:asciiTheme="minorBidi" w:hAnsiTheme="minorBidi"/>
          <w:lang w:val="en-GB"/>
        </w:rPr>
        <w:t xml:space="preserve"> </w:t>
      </w:r>
      <w:r w:rsidR="004C2511" w:rsidRPr="004170F3">
        <w:rPr>
          <w:rFonts w:ascii="Arial" w:hAnsi="Arial" w:cs="Arial"/>
          <w:lang w:val="en-GB"/>
        </w:rPr>
        <w:t>Gulf Pharmaceutical Industries PSC</w:t>
      </w:r>
      <w:r w:rsidR="006C29DE" w:rsidRPr="004170F3">
        <w:rPr>
          <w:rFonts w:ascii="Arial" w:hAnsi="Arial" w:cs="Arial"/>
          <w:lang w:val="en-GB"/>
        </w:rPr>
        <w:t xml:space="preserve"> (Julphar)</w:t>
      </w:r>
      <w:r w:rsidR="00247D3F" w:rsidRPr="004170F3">
        <w:rPr>
          <w:rFonts w:ascii="Arial" w:hAnsi="Arial" w:cs="Arial"/>
          <w:lang w:val="en-GB"/>
        </w:rPr>
        <w:t xml:space="preserve">, </w:t>
      </w:r>
      <w:r w:rsidR="0027284A" w:rsidRPr="004170F3">
        <w:rPr>
          <w:rFonts w:ascii="Arial" w:hAnsi="Arial" w:cs="Arial"/>
          <w:lang w:val="en-GB"/>
        </w:rPr>
        <w:t>one of the largest pharmaceutical manufacturers in the Middle East and Africa,</w:t>
      </w:r>
      <w:r w:rsidR="0072621E" w:rsidRPr="004170F3">
        <w:rPr>
          <w:rFonts w:ascii="Arial" w:hAnsi="Arial" w:cs="Arial"/>
          <w:lang w:val="en-GB"/>
        </w:rPr>
        <w:t xml:space="preserve"> has</w:t>
      </w:r>
      <w:r w:rsidR="0027284A" w:rsidRPr="004170F3">
        <w:rPr>
          <w:rFonts w:ascii="Arial" w:hAnsi="Arial" w:cs="Arial"/>
          <w:lang w:val="en-GB"/>
        </w:rPr>
        <w:t xml:space="preserve"> </w:t>
      </w:r>
      <w:r w:rsidR="00913B74" w:rsidRPr="004170F3">
        <w:rPr>
          <w:rFonts w:ascii="Arial" w:hAnsi="Arial" w:cs="Arial"/>
          <w:lang w:val="en-GB"/>
        </w:rPr>
        <w:t xml:space="preserve">reported </w:t>
      </w:r>
      <w:r w:rsidR="0027284A" w:rsidRPr="004170F3">
        <w:rPr>
          <w:rFonts w:ascii="Arial" w:hAnsi="Arial" w:cs="Arial"/>
          <w:lang w:val="en-GB"/>
        </w:rPr>
        <w:t xml:space="preserve">its </w:t>
      </w:r>
      <w:r w:rsidR="00913B74" w:rsidRPr="004170F3">
        <w:rPr>
          <w:rFonts w:ascii="Arial" w:hAnsi="Arial" w:cs="Arial"/>
          <w:lang w:val="en-GB"/>
        </w:rPr>
        <w:t xml:space="preserve">financial results for the </w:t>
      </w:r>
      <w:r>
        <w:rPr>
          <w:rFonts w:ascii="Arial" w:hAnsi="Arial" w:cs="Arial"/>
          <w:lang w:val="en-GB"/>
        </w:rPr>
        <w:t>third</w:t>
      </w:r>
      <w:r w:rsidR="00913B74" w:rsidRPr="004170F3">
        <w:rPr>
          <w:rFonts w:ascii="Arial" w:hAnsi="Arial" w:cs="Arial"/>
          <w:lang w:val="en-GB"/>
        </w:rPr>
        <w:t xml:space="preserve"> </w:t>
      </w:r>
      <w:r w:rsidR="0072621E" w:rsidRPr="004170F3">
        <w:rPr>
          <w:rFonts w:ascii="Arial" w:hAnsi="Arial" w:cs="Arial"/>
          <w:lang w:val="en-GB"/>
        </w:rPr>
        <w:t xml:space="preserve">quarter </w:t>
      </w:r>
      <w:r w:rsidR="00913B74" w:rsidRPr="004170F3">
        <w:rPr>
          <w:rFonts w:ascii="Arial" w:hAnsi="Arial" w:cs="Arial"/>
          <w:lang w:val="en-GB"/>
        </w:rPr>
        <w:t xml:space="preserve">of </w:t>
      </w:r>
      <w:r w:rsidR="00247D3F" w:rsidRPr="004170F3">
        <w:rPr>
          <w:rFonts w:ascii="Arial" w:hAnsi="Arial" w:cs="Arial"/>
          <w:lang w:val="en-GB"/>
        </w:rPr>
        <w:t>2020</w:t>
      </w:r>
      <w:r w:rsidR="0027284A" w:rsidRPr="004170F3">
        <w:rPr>
          <w:rFonts w:ascii="Arial" w:hAnsi="Arial" w:cs="Arial"/>
          <w:lang w:val="en-GB"/>
        </w:rPr>
        <w:t xml:space="preserve">. </w:t>
      </w:r>
    </w:p>
    <w:p w14:paraId="4BA6FF77" w14:textId="77777777" w:rsidR="0085499B" w:rsidRPr="004170F3" w:rsidRDefault="0085499B" w:rsidP="00E55793">
      <w:pPr>
        <w:spacing w:after="0" w:line="276" w:lineRule="auto"/>
        <w:jc w:val="both"/>
        <w:rPr>
          <w:rFonts w:ascii="Arial" w:hAnsi="Arial" w:cs="Arial"/>
          <w:lang w:val="en-GB"/>
        </w:rPr>
      </w:pPr>
    </w:p>
    <w:p w14:paraId="7411D3E6" w14:textId="7051D5DF" w:rsidR="0085499B" w:rsidRDefault="005B2DC8" w:rsidP="001B20E8">
      <w:pPr>
        <w:jc w:val="both"/>
        <w:rPr>
          <w:rFonts w:ascii="Arial" w:hAnsi="Arial" w:cs="Arial"/>
          <w:lang w:val="en-GB"/>
        </w:rPr>
      </w:pPr>
      <w:r>
        <w:rPr>
          <w:rFonts w:ascii="Arial" w:hAnsi="Arial" w:cs="Arial"/>
          <w:lang w:val="en-GB"/>
        </w:rPr>
        <w:t xml:space="preserve">In </w:t>
      </w:r>
      <w:r w:rsidR="000A0D52">
        <w:rPr>
          <w:rFonts w:ascii="Arial" w:hAnsi="Arial" w:cs="Arial"/>
          <w:lang w:val="en-GB"/>
        </w:rPr>
        <w:t>Q3</w:t>
      </w:r>
      <w:r w:rsidR="000A0D52" w:rsidRPr="004170F3">
        <w:rPr>
          <w:rFonts w:ascii="Arial" w:hAnsi="Arial" w:cs="Arial"/>
          <w:lang w:val="en-GB"/>
        </w:rPr>
        <w:t xml:space="preserve"> </w:t>
      </w:r>
      <w:r w:rsidR="00B84972" w:rsidRPr="004170F3">
        <w:rPr>
          <w:rFonts w:ascii="Arial" w:hAnsi="Arial" w:cs="Arial"/>
          <w:lang w:val="en-GB"/>
        </w:rPr>
        <w:t>2020, the compan</w:t>
      </w:r>
      <w:r w:rsidR="00274976" w:rsidRPr="004170F3">
        <w:rPr>
          <w:rFonts w:ascii="Arial" w:hAnsi="Arial" w:cs="Arial"/>
          <w:lang w:val="en-GB"/>
        </w:rPr>
        <w:t>y</w:t>
      </w:r>
      <w:r w:rsidR="008C289A" w:rsidRPr="004170F3">
        <w:rPr>
          <w:rFonts w:ascii="Arial" w:hAnsi="Arial" w:cs="Arial"/>
          <w:lang w:val="en-GB"/>
        </w:rPr>
        <w:t xml:space="preserve"> </w:t>
      </w:r>
      <w:r w:rsidR="00B24F94" w:rsidRPr="004170F3">
        <w:rPr>
          <w:rFonts w:ascii="Arial" w:hAnsi="Arial" w:cs="Arial"/>
          <w:lang w:val="en-GB"/>
        </w:rPr>
        <w:t xml:space="preserve">generated </w:t>
      </w:r>
      <w:r w:rsidR="00302E7D" w:rsidRPr="004170F3">
        <w:rPr>
          <w:rFonts w:ascii="Arial" w:hAnsi="Arial" w:cs="Arial"/>
          <w:lang w:val="en-GB"/>
        </w:rPr>
        <w:t xml:space="preserve">AED </w:t>
      </w:r>
      <w:r w:rsidR="000D22C6" w:rsidRPr="000D22C6">
        <w:rPr>
          <w:rFonts w:ascii="Arial" w:hAnsi="Arial" w:cs="Arial"/>
          <w:lang w:val="en-GB"/>
        </w:rPr>
        <w:t xml:space="preserve">186.9 </w:t>
      </w:r>
      <w:r w:rsidR="00302E7D" w:rsidRPr="004170F3">
        <w:rPr>
          <w:rFonts w:ascii="Arial" w:hAnsi="Arial" w:cs="Arial"/>
          <w:lang w:val="en-GB"/>
        </w:rPr>
        <w:t>million in sales</w:t>
      </w:r>
      <w:r w:rsidR="0029170D">
        <w:rPr>
          <w:rFonts w:ascii="Arial" w:hAnsi="Arial" w:cs="Arial"/>
          <w:lang w:val="en-GB"/>
        </w:rPr>
        <w:t>, a</w:t>
      </w:r>
      <w:r w:rsidR="00FD5253">
        <w:rPr>
          <w:rFonts w:ascii="Arial" w:hAnsi="Arial" w:cs="Arial"/>
          <w:lang w:val="en-GB"/>
        </w:rPr>
        <w:t xml:space="preserve">n </w:t>
      </w:r>
      <w:r w:rsidR="0029170D">
        <w:rPr>
          <w:rFonts w:ascii="Arial" w:hAnsi="Arial" w:cs="Arial"/>
          <w:lang w:val="en-GB"/>
        </w:rPr>
        <w:t>increase</w:t>
      </w:r>
      <w:r w:rsidR="00302E7D" w:rsidRPr="004170F3">
        <w:rPr>
          <w:rFonts w:ascii="Arial" w:hAnsi="Arial" w:cs="Arial"/>
          <w:lang w:val="en-GB"/>
        </w:rPr>
        <w:t xml:space="preserve"> </w:t>
      </w:r>
      <w:r w:rsidR="007848EA">
        <w:rPr>
          <w:rFonts w:ascii="Arial" w:hAnsi="Arial" w:cs="Arial"/>
          <w:lang w:val="en-GB"/>
        </w:rPr>
        <w:t>quarter on quarter</w:t>
      </w:r>
      <w:r>
        <w:rPr>
          <w:rFonts w:ascii="Arial" w:hAnsi="Arial" w:cs="Arial"/>
          <w:lang w:val="en-GB"/>
        </w:rPr>
        <w:t xml:space="preserve"> by 10%</w:t>
      </w:r>
      <w:r w:rsidR="00FD6D97">
        <w:rPr>
          <w:rFonts w:ascii="Arial" w:hAnsi="Arial" w:cs="Arial"/>
          <w:lang w:val="en-GB"/>
        </w:rPr>
        <w:t>,</w:t>
      </w:r>
      <w:r w:rsidR="003D0E9C" w:rsidRPr="004170F3">
        <w:rPr>
          <w:rFonts w:ascii="Arial" w:hAnsi="Arial" w:cs="Arial"/>
          <w:lang w:val="en-GB"/>
        </w:rPr>
        <w:t xml:space="preserve"> </w:t>
      </w:r>
      <w:r w:rsidR="00A86AF0">
        <w:rPr>
          <w:rFonts w:ascii="Arial" w:hAnsi="Arial" w:cs="Arial"/>
          <w:lang w:val="en-GB"/>
        </w:rPr>
        <w:t>credited</w:t>
      </w:r>
      <w:r w:rsidR="00DB6D3B">
        <w:rPr>
          <w:rFonts w:ascii="Arial" w:hAnsi="Arial" w:cs="Arial"/>
          <w:lang w:val="en-GB"/>
        </w:rPr>
        <w:t xml:space="preserve"> to the </w:t>
      </w:r>
      <w:r w:rsidR="0029170D">
        <w:rPr>
          <w:rFonts w:ascii="Arial" w:hAnsi="Arial" w:cs="Arial"/>
          <w:lang w:val="en-GB"/>
        </w:rPr>
        <w:t>successful market re-entry</w:t>
      </w:r>
      <w:r w:rsidR="003D0E9C" w:rsidRPr="004170F3">
        <w:rPr>
          <w:rFonts w:ascii="Arial" w:hAnsi="Arial" w:cs="Arial"/>
          <w:lang w:val="en-GB"/>
        </w:rPr>
        <w:t xml:space="preserve"> </w:t>
      </w:r>
      <w:r w:rsidR="00DB6D3B">
        <w:rPr>
          <w:rFonts w:ascii="Arial" w:hAnsi="Arial" w:cs="Arial"/>
          <w:lang w:val="en-GB"/>
        </w:rPr>
        <w:t>in</w:t>
      </w:r>
      <w:r w:rsidR="0029170D">
        <w:rPr>
          <w:rFonts w:ascii="Arial" w:hAnsi="Arial" w:cs="Arial"/>
          <w:lang w:val="en-GB"/>
        </w:rPr>
        <w:t xml:space="preserve"> </w:t>
      </w:r>
      <w:r w:rsidR="000A0D52">
        <w:rPr>
          <w:rFonts w:ascii="Arial" w:hAnsi="Arial" w:cs="Arial"/>
          <w:lang w:val="en-GB"/>
        </w:rPr>
        <w:t xml:space="preserve">Saudi Arabia, Oman, </w:t>
      </w:r>
      <w:r w:rsidR="0029170D" w:rsidRPr="004170F3">
        <w:rPr>
          <w:rFonts w:ascii="Arial" w:hAnsi="Arial" w:cs="Arial"/>
          <w:lang w:val="en-GB"/>
        </w:rPr>
        <w:t xml:space="preserve">Kuwait, and Bahrain </w:t>
      </w:r>
      <w:r w:rsidR="0029170D">
        <w:rPr>
          <w:rFonts w:ascii="Arial" w:hAnsi="Arial" w:cs="Arial"/>
          <w:lang w:val="en-GB"/>
        </w:rPr>
        <w:t xml:space="preserve">following the </w:t>
      </w:r>
      <w:r w:rsidR="0029170D" w:rsidRPr="0029170D">
        <w:rPr>
          <w:rFonts w:ascii="Arial" w:hAnsi="Arial" w:cs="Arial"/>
          <w:lang w:val="en-GB"/>
        </w:rPr>
        <w:t>lifting of the temporary export suspension in</w:t>
      </w:r>
      <w:r w:rsidR="00DB6D3B">
        <w:rPr>
          <w:rFonts w:ascii="Arial" w:hAnsi="Arial" w:cs="Arial"/>
          <w:lang w:val="en-GB"/>
        </w:rPr>
        <w:t xml:space="preserve">to </w:t>
      </w:r>
      <w:r w:rsidR="0029170D" w:rsidRPr="0029170D">
        <w:rPr>
          <w:rFonts w:ascii="Arial" w:hAnsi="Arial" w:cs="Arial"/>
          <w:lang w:val="en-GB"/>
        </w:rPr>
        <w:t xml:space="preserve">these countries </w:t>
      </w:r>
      <w:r w:rsidR="0029170D">
        <w:rPr>
          <w:rFonts w:ascii="Arial" w:hAnsi="Arial" w:cs="Arial"/>
          <w:lang w:val="en-GB"/>
        </w:rPr>
        <w:t>earlier this year</w:t>
      </w:r>
      <w:r w:rsidR="003E20C8">
        <w:rPr>
          <w:rFonts w:ascii="Arial" w:hAnsi="Arial" w:cs="Arial"/>
          <w:lang w:val="en-GB"/>
        </w:rPr>
        <w:t xml:space="preserve">. </w:t>
      </w:r>
      <w:r w:rsidR="00DC1257" w:rsidRPr="00D17BBD">
        <w:rPr>
          <w:rFonts w:ascii="Arial" w:hAnsi="Arial" w:cs="Arial"/>
          <w:lang w:val="en-GB"/>
        </w:rPr>
        <w:t>Julphar has also announced a net loss of AED 21.8 million, a substantial improvement since 2019</w:t>
      </w:r>
      <w:r w:rsidR="005E3571" w:rsidRPr="00D17BBD">
        <w:rPr>
          <w:rFonts w:ascii="Arial" w:hAnsi="Arial" w:cs="Arial"/>
          <w:lang w:val="en-GB"/>
        </w:rPr>
        <w:t xml:space="preserve">, </w:t>
      </w:r>
      <w:r w:rsidR="009D54FF" w:rsidRPr="00D17BBD">
        <w:rPr>
          <w:rFonts w:ascii="Arial" w:hAnsi="Arial" w:cs="Arial"/>
          <w:lang w:val="en-GB"/>
        </w:rPr>
        <w:t>which is attributed</w:t>
      </w:r>
      <w:r w:rsidR="00FD399A" w:rsidRPr="00D17BBD">
        <w:rPr>
          <w:rFonts w:ascii="Arial" w:hAnsi="Arial" w:cs="Arial"/>
          <w:lang w:val="en-GB"/>
        </w:rPr>
        <w:t xml:space="preserve"> to the </w:t>
      </w:r>
      <w:r w:rsidR="00FE46B6" w:rsidRPr="00D17BBD">
        <w:rPr>
          <w:rFonts w:ascii="Arial" w:hAnsi="Arial" w:cs="Arial"/>
          <w:lang w:val="en-GB"/>
        </w:rPr>
        <w:t xml:space="preserve">increase in net sales, expense reduction </w:t>
      </w:r>
      <w:r w:rsidR="009B7BBB" w:rsidRPr="00D17BBD">
        <w:rPr>
          <w:rFonts w:ascii="Arial" w:hAnsi="Arial" w:cs="Arial"/>
          <w:lang w:val="en-GB"/>
        </w:rPr>
        <w:t>and gross margin improvement</w:t>
      </w:r>
      <w:r w:rsidR="009B7BBB" w:rsidRPr="004170F3">
        <w:rPr>
          <w:rFonts w:ascii="Arial" w:hAnsi="Arial" w:cs="Arial"/>
          <w:lang w:val="en-GB"/>
        </w:rPr>
        <w:t>.</w:t>
      </w:r>
    </w:p>
    <w:p w14:paraId="1B0A3A10" w14:textId="3CD5D221" w:rsidR="00B417BC" w:rsidRPr="004170F3" w:rsidRDefault="00B417BC" w:rsidP="00E55793">
      <w:pPr>
        <w:spacing w:after="0" w:line="276" w:lineRule="auto"/>
        <w:jc w:val="both"/>
        <w:rPr>
          <w:rFonts w:ascii="Arial" w:hAnsi="Arial" w:cs="Arial"/>
          <w:lang w:val="en-GB"/>
        </w:rPr>
      </w:pPr>
    </w:p>
    <w:p w14:paraId="6E39A729" w14:textId="52F29301" w:rsidR="00B73303" w:rsidRPr="00B73303" w:rsidRDefault="00B73303" w:rsidP="000A6568">
      <w:pPr>
        <w:spacing w:after="0" w:line="276" w:lineRule="auto"/>
        <w:jc w:val="both"/>
        <w:rPr>
          <w:rFonts w:ascii="Arial" w:hAnsi="Arial" w:cs="Arial"/>
          <w:lang w:val="en-GB"/>
        </w:rPr>
      </w:pPr>
      <w:r>
        <w:rPr>
          <w:rFonts w:ascii="Arial" w:hAnsi="Arial" w:cs="Arial"/>
          <w:lang w:val="en-GB"/>
        </w:rPr>
        <w:t>In addition, the</w:t>
      </w:r>
      <w:r w:rsidRPr="00B73303">
        <w:rPr>
          <w:rFonts w:ascii="Arial" w:hAnsi="Arial" w:cs="Arial"/>
          <w:lang w:val="en-GB"/>
        </w:rPr>
        <w:t xml:space="preserve"> equity of the </w:t>
      </w:r>
      <w:r>
        <w:rPr>
          <w:rFonts w:ascii="Arial" w:hAnsi="Arial" w:cs="Arial"/>
          <w:lang w:val="en-GB"/>
        </w:rPr>
        <w:t>company</w:t>
      </w:r>
      <w:r w:rsidRPr="00B73303">
        <w:rPr>
          <w:rFonts w:ascii="Arial" w:hAnsi="Arial" w:cs="Arial"/>
          <w:lang w:val="en-GB"/>
        </w:rPr>
        <w:t xml:space="preserve"> has increased from </w:t>
      </w:r>
      <w:r>
        <w:rPr>
          <w:rFonts w:ascii="Arial" w:hAnsi="Arial" w:cs="Arial"/>
          <w:lang w:val="en-GB"/>
        </w:rPr>
        <w:t xml:space="preserve">AED </w:t>
      </w:r>
      <w:r w:rsidRPr="00B73303">
        <w:rPr>
          <w:rFonts w:ascii="Arial" w:hAnsi="Arial" w:cs="Arial"/>
          <w:lang w:val="en-GB"/>
        </w:rPr>
        <w:t xml:space="preserve">878 </w:t>
      </w:r>
      <w:r>
        <w:rPr>
          <w:rFonts w:ascii="Arial" w:hAnsi="Arial" w:cs="Arial"/>
          <w:lang w:val="en-GB"/>
        </w:rPr>
        <w:t>million</w:t>
      </w:r>
      <w:r w:rsidRPr="00B73303">
        <w:rPr>
          <w:rFonts w:ascii="Arial" w:hAnsi="Arial" w:cs="Arial"/>
          <w:lang w:val="en-GB"/>
        </w:rPr>
        <w:t xml:space="preserve"> to </w:t>
      </w:r>
      <w:r>
        <w:rPr>
          <w:rFonts w:ascii="Arial" w:hAnsi="Arial" w:cs="Arial"/>
          <w:lang w:val="en-GB"/>
        </w:rPr>
        <w:t xml:space="preserve">AED </w:t>
      </w:r>
      <w:r w:rsidR="00F87D63" w:rsidRPr="00B73303">
        <w:rPr>
          <w:rFonts w:ascii="Arial" w:hAnsi="Arial" w:cs="Arial"/>
          <w:lang w:val="en-GB"/>
        </w:rPr>
        <w:t>1,2</w:t>
      </w:r>
      <w:r w:rsidR="00F87D63">
        <w:rPr>
          <w:rFonts w:ascii="Arial" w:hAnsi="Arial" w:cs="Arial"/>
          <w:lang w:val="en-GB"/>
        </w:rPr>
        <w:t xml:space="preserve">67.1 </w:t>
      </w:r>
      <w:r w:rsidR="00F87D63" w:rsidRPr="00B73303">
        <w:rPr>
          <w:rFonts w:ascii="Arial" w:hAnsi="Arial" w:cs="Arial"/>
          <w:lang w:val="en-GB"/>
        </w:rPr>
        <w:t>million</w:t>
      </w:r>
      <w:r w:rsidRPr="00B73303">
        <w:rPr>
          <w:rFonts w:ascii="Arial" w:hAnsi="Arial" w:cs="Arial"/>
          <w:lang w:val="en-GB"/>
        </w:rPr>
        <w:t xml:space="preserve"> following the successful completion of the rights issue</w:t>
      </w:r>
      <w:r w:rsidR="003E20C8">
        <w:rPr>
          <w:rFonts w:ascii="Arial" w:hAnsi="Arial" w:cs="Arial"/>
          <w:lang w:val="en-GB"/>
        </w:rPr>
        <w:t xml:space="preserve"> in July 2020</w:t>
      </w:r>
      <w:r w:rsidR="000A6568">
        <w:rPr>
          <w:rFonts w:ascii="Arial" w:hAnsi="Arial" w:cs="Arial"/>
          <w:lang w:val="en-GB"/>
        </w:rPr>
        <w:t>,</w:t>
      </w:r>
      <w:r w:rsidR="00626E4E">
        <w:rPr>
          <w:rFonts w:ascii="Arial" w:hAnsi="Arial" w:cs="Arial"/>
          <w:lang w:val="en-GB"/>
        </w:rPr>
        <w:t xml:space="preserve"> </w:t>
      </w:r>
      <w:r w:rsidR="000A6568">
        <w:rPr>
          <w:rFonts w:ascii="Arial" w:hAnsi="Arial" w:cs="Arial"/>
          <w:lang w:val="en-GB"/>
        </w:rPr>
        <w:t>t</w:t>
      </w:r>
      <w:r w:rsidR="00626E4E" w:rsidRPr="00AC7F90">
        <w:rPr>
          <w:rFonts w:ascii="Arial" w:hAnsi="Arial" w:cs="Arial"/>
          <w:lang w:val="en-GB"/>
        </w:rPr>
        <w:t xml:space="preserve">he Group also reported substantial cost savings in selling </w:t>
      </w:r>
      <w:r w:rsidR="001D0984">
        <w:rPr>
          <w:rFonts w:ascii="Arial" w:hAnsi="Arial" w:cs="Arial"/>
          <w:lang w:val="en-GB"/>
        </w:rPr>
        <w:t>and</w:t>
      </w:r>
      <w:r w:rsidR="00626E4E" w:rsidRPr="00AC7F90">
        <w:rPr>
          <w:rFonts w:ascii="Arial" w:hAnsi="Arial" w:cs="Arial"/>
          <w:lang w:val="en-GB"/>
        </w:rPr>
        <w:t xml:space="preserve"> distribution expenses. </w:t>
      </w:r>
    </w:p>
    <w:p w14:paraId="47DC62AF" w14:textId="025644AC" w:rsidR="0034339E" w:rsidRPr="004170F3" w:rsidRDefault="0034339E" w:rsidP="00AB6E7F">
      <w:pPr>
        <w:tabs>
          <w:tab w:val="left" w:pos="1900"/>
        </w:tabs>
        <w:spacing w:after="0" w:line="276" w:lineRule="auto"/>
        <w:jc w:val="both"/>
        <w:rPr>
          <w:rFonts w:ascii="Arial" w:hAnsi="Arial" w:cs="Arial"/>
          <w:lang w:val="en-GB"/>
        </w:rPr>
      </w:pPr>
    </w:p>
    <w:p w14:paraId="0524D6C5" w14:textId="65761BD2" w:rsidR="00F614CF" w:rsidRPr="004170F3" w:rsidRDefault="00CE17C5" w:rsidP="00F614CF">
      <w:pPr>
        <w:spacing w:after="0" w:line="276" w:lineRule="auto"/>
        <w:jc w:val="both"/>
        <w:rPr>
          <w:rFonts w:ascii="Arial" w:hAnsi="Arial" w:cs="Arial"/>
          <w:lang w:val="en-GB"/>
        </w:rPr>
      </w:pPr>
      <w:r w:rsidRPr="004170F3">
        <w:rPr>
          <w:rFonts w:ascii="Arial" w:hAnsi="Arial" w:cs="Arial"/>
          <w:lang w:val="en-GB"/>
        </w:rPr>
        <w:t>His Highness Sheikh Saqer Humaid Al Qasimi, Chairman of the Board, Julphar, said: “</w:t>
      </w:r>
      <w:r w:rsidR="003718D5">
        <w:rPr>
          <w:rFonts w:ascii="Arial" w:hAnsi="Arial" w:cs="Arial"/>
          <w:lang w:val="en-GB"/>
        </w:rPr>
        <w:t>It is reassuring</w:t>
      </w:r>
      <w:r w:rsidR="00DD2DD4" w:rsidRPr="004170F3">
        <w:rPr>
          <w:rFonts w:ascii="Arial" w:hAnsi="Arial" w:cs="Arial"/>
          <w:lang w:val="en-GB"/>
        </w:rPr>
        <w:t xml:space="preserve"> to</w:t>
      </w:r>
      <w:r w:rsidR="0006107F" w:rsidRPr="004170F3">
        <w:rPr>
          <w:rFonts w:ascii="Arial" w:hAnsi="Arial" w:cs="Arial"/>
          <w:lang w:val="en-GB"/>
        </w:rPr>
        <w:t xml:space="preserve"> </w:t>
      </w:r>
      <w:r w:rsidR="003718D5">
        <w:rPr>
          <w:rFonts w:ascii="Arial" w:hAnsi="Arial" w:cs="Arial"/>
          <w:lang w:val="en-GB"/>
        </w:rPr>
        <w:t>see</w:t>
      </w:r>
      <w:r w:rsidR="00DD2DD4" w:rsidRPr="004170F3">
        <w:rPr>
          <w:rFonts w:ascii="Arial" w:hAnsi="Arial" w:cs="Arial"/>
          <w:lang w:val="en-GB"/>
        </w:rPr>
        <w:t xml:space="preserve"> the </w:t>
      </w:r>
      <w:r w:rsidR="003718D5">
        <w:rPr>
          <w:rFonts w:ascii="Arial" w:hAnsi="Arial" w:cs="Arial"/>
          <w:lang w:val="en-GB"/>
        </w:rPr>
        <w:t>continued improvement</w:t>
      </w:r>
      <w:r w:rsidR="4FFCF702" w:rsidRPr="004170F3">
        <w:rPr>
          <w:rFonts w:ascii="Arial" w:hAnsi="Arial" w:cs="Arial"/>
          <w:lang w:val="en-GB"/>
        </w:rPr>
        <w:t xml:space="preserve"> </w:t>
      </w:r>
      <w:r w:rsidR="3A246423" w:rsidRPr="004170F3">
        <w:rPr>
          <w:rFonts w:ascii="Arial" w:hAnsi="Arial" w:cs="Arial"/>
          <w:lang w:val="en-GB"/>
        </w:rPr>
        <w:t xml:space="preserve">in sales and </w:t>
      </w:r>
      <w:r w:rsidR="000D22C6">
        <w:rPr>
          <w:rFonts w:ascii="Arial" w:hAnsi="Arial" w:cs="Arial"/>
          <w:lang w:val="en-GB"/>
        </w:rPr>
        <w:t xml:space="preserve">the </w:t>
      </w:r>
      <w:r w:rsidR="3A246423" w:rsidRPr="004170F3">
        <w:rPr>
          <w:rFonts w:ascii="Arial" w:hAnsi="Arial" w:cs="Arial"/>
          <w:lang w:val="en-GB"/>
        </w:rPr>
        <w:t>reduction of losses over</w:t>
      </w:r>
      <w:r w:rsidR="00EE5E12" w:rsidRPr="004170F3">
        <w:rPr>
          <w:rFonts w:ascii="Arial" w:hAnsi="Arial" w:cs="Arial"/>
          <w:lang w:val="en-GB"/>
        </w:rPr>
        <w:t xml:space="preserve"> the last quarter</w:t>
      </w:r>
      <w:r w:rsidR="003718D5">
        <w:rPr>
          <w:rFonts w:ascii="Arial" w:hAnsi="Arial" w:cs="Arial"/>
          <w:lang w:val="en-GB"/>
        </w:rPr>
        <w:t>.</w:t>
      </w:r>
      <w:r w:rsidR="00EE5E12" w:rsidRPr="004170F3">
        <w:rPr>
          <w:rFonts w:ascii="Arial" w:hAnsi="Arial" w:cs="Arial"/>
          <w:lang w:val="en-GB"/>
        </w:rPr>
        <w:t xml:space="preserve"> </w:t>
      </w:r>
      <w:r w:rsidR="000D22C6">
        <w:rPr>
          <w:rFonts w:ascii="Arial" w:hAnsi="Arial" w:cs="Arial"/>
          <w:lang w:val="en-GB"/>
        </w:rPr>
        <w:t xml:space="preserve">We are confident that the success of the </w:t>
      </w:r>
      <w:r w:rsidR="007D445A">
        <w:rPr>
          <w:rFonts w:ascii="Arial" w:hAnsi="Arial" w:cs="Arial"/>
          <w:lang w:val="en-GB"/>
        </w:rPr>
        <w:t>organisation</w:t>
      </w:r>
      <w:r w:rsidR="000D22C6">
        <w:rPr>
          <w:rFonts w:ascii="Arial" w:hAnsi="Arial" w:cs="Arial"/>
          <w:lang w:val="en-GB"/>
        </w:rPr>
        <w:t xml:space="preserve"> to date </w:t>
      </w:r>
      <w:r w:rsidR="001B20E8">
        <w:rPr>
          <w:rFonts w:ascii="Arial" w:hAnsi="Arial" w:cs="Arial"/>
          <w:lang w:val="en-GB"/>
        </w:rPr>
        <w:t xml:space="preserve">is </w:t>
      </w:r>
      <w:r w:rsidR="007D445A">
        <w:rPr>
          <w:rFonts w:ascii="Arial" w:hAnsi="Arial" w:cs="Arial"/>
          <w:lang w:val="en-GB"/>
        </w:rPr>
        <w:t>testimony to a</w:t>
      </w:r>
      <w:r w:rsidR="001B20E8">
        <w:rPr>
          <w:rFonts w:ascii="Arial" w:hAnsi="Arial" w:cs="Arial"/>
          <w:lang w:val="en-GB"/>
        </w:rPr>
        <w:t xml:space="preserve"> promising </w:t>
      </w:r>
      <w:r w:rsidR="000D22C6">
        <w:rPr>
          <w:rFonts w:ascii="Arial" w:hAnsi="Arial" w:cs="Arial"/>
          <w:lang w:val="en-GB"/>
        </w:rPr>
        <w:t>future</w:t>
      </w:r>
      <w:r w:rsidR="007D714A" w:rsidRPr="00AC7F90">
        <w:rPr>
          <w:rFonts w:ascii="Arial" w:hAnsi="Arial" w:cs="Arial"/>
          <w:lang w:val="en-GB"/>
        </w:rPr>
        <w:t>.”</w:t>
      </w:r>
    </w:p>
    <w:p w14:paraId="57AB88F6" w14:textId="77777777" w:rsidR="00243CD7" w:rsidRPr="004170F3" w:rsidRDefault="00243CD7" w:rsidP="00CE17C5">
      <w:pPr>
        <w:spacing w:after="0" w:line="276" w:lineRule="auto"/>
        <w:jc w:val="both"/>
        <w:rPr>
          <w:rFonts w:ascii="Arial" w:hAnsi="Arial" w:cs="Arial"/>
          <w:lang w:val="en-GB"/>
        </w:rPr>
      </w:pPr>
    </w:p>
    <w:p w14:paraId="2390E639" w14:textId="68232641" w:rsidR="00F614CF" w:rsidRPr="00683C04" w:rsidRDefault="007D714A" w:rsidP="00683C04">
      <w:pPr>
        <w:spacing w:after="0" w:line="276" w:lineRule="auto"/>
        <w:jc w:val="both"/>
        <w:rPr>
          <w:rFonts w:asciiTheme="minorBidi" w:hAnsiTheme="minorBidi"/>
        </w:rPr>
      </w:pPr>
      <w:r w:rsidRPr="004170F3">
        <w:rPr>
          <w:rFonts w:asciiTheme="minorBidi" w:hAnsiTheme="minorBidi"/>
          <w:lang w:val="en-GB"/>
        </w:rPr>
        <w:t>Dr. Essam Farouk, Chief Executive Officer of Julphar, said: “</w:t>
      </w:r>
      <w:r w:rsidR="00302C48">
        <w:rPr>
          <w:rFonts w:asciiTheme="minorBidi" w:hAnsiTheme="minorBidi"/>
          <w:lang w:val="en-GB"/>
        </w:rPr>
        <w:t>Our consistent progress</w:t>
      </w:r>
      <w:r w:rsidR="005810FB">
        <w:rPr>
          <w:rFonts w:asciiTheme="minorBidi" w:hAnsiTheme="minorBidi"/>
          <w:lang w:val="en-GB"/>
        </w:rPr>
        <w:t xml:space="preserve"> represents our efforts to</w:t>
      </w:r>
      <w:r w:rsidR="00683C04">
        <w:rPr>
          <w:rFonts w:asciiTheme="minorBidi" w:hAnsiTheme="minorBidi"/>
          <w:lang w:val="en-GB"/>
        </w:rPr>
        <w:t xml:space="preserve"> </w:t>
      </w:r>
      <w:r w:rsidR="0006107F" w:rsidRPr="004170F3">
        <w:rPr>
          <w:rFonts w:asciiTheme="minorBidi" w:hAnsiTheme="minorBidi"/>
          <w:lang w:val="en-GB"/>
        </w:rPr>
        <w:t>achiev</w:t>
      </w:r>
      <w:r w:rsidR="00302C48">
        <w:rPr>
          <w:rFonts w:asciiTheme="minorBidi" w:hAnsiTheme="minorBidi"/>
          <w:lang w:val="en-GB"/>
        </w:rPr>
        <w:t>e</w:t>
      </w:r>
      <w:r w:rsidR="00B811B2" w:rsidRPr="004170F3">
        <w:rPr>
          <w:rFonts w:asciiTheme="minorBidi" w:hAnsiTheme="minorBidi"/>
          <w:lang w:val="en-GB"/>
        </w:rPr>
        <w:t xml:space="preserve"> </w:t>
      </w:r>
      <w:r w:rsidR="004834E7" w:rsidRPr="004170F3">
        <w:rPr>
          <w:rFonts w:asciiTheme="minorBidi" w:hAnsiTheme="minorBidi"/>
          <w:lang w:val="en-GB"/>
        </w:rPr>
        <w:t>profitability</w:t>
      </w:r>
      <w:r w:rsidR="0006107F" w:rsidRPr="004170F3">
        <w:rPr>
          <w:rFonts w:asciiTheme="minorBidi" w:hAnsiTheme="minorBidi"/>
          <w:lang w:val="en-GB"/>
        </w:rPr>
        <w:t xml:space="preserve"> </w:t>
      </w:r>
      <w:r w:rsidR="00E27224" w:rsidRPr="004170F3">
        <w:rPr>
          <w:rFonts w:asciiTheme="minorBidi" w:hAnsiTheme="minorBidi"/>
          <w:lang w:val="en-GB"/>
        </w:rPr>
        <w:t xml:space="preserve">and </w:t>
      </w:r>
      <w:r w:rsidR="00683C04">
        <w:rPr>
          <w:rFonts w:asciiTheme="minorBidi" w:hAnsiTheme="minorBidi"/>
          <w:lang w:val="en-GB"/>
        </w:rPr>
        <w:t>enhanc</w:t>
      </w:r>
      <w:r w:rsidR="00302C48">
        <w:rPr>
          <w:rFonts w:asciiTheme="minorBidi" w:hAnsiTheme="minorBidi"/>
          <w:lang w:val="en-GB"/>
        </w:rPr>
        <w:t>e</w:t>
      </w:r>
      <w:r w:rsidR="00036ADE" w:rsidRPr="004170F3">
        <w:rPr>
          <w:rFonts w:asciiTheme="minorBidi" w:hAnsiTheme="minorBidi"/>
          <w:lang w:val="en-GB"/>
        </w:rPr>
        <w:t xml:space="preserve"> our</w:t>
      </w:r>
      <w:r w:rsidR="0006107F" w:rsidRPr="004170F3">
        <w:rPr>
          <w:rFonts w:asciiTheme="minorBidi" w:hAnsiTheme="minorBidi"/>
          <w:lang w:val="en-GB"/>
        </w:rPr>
        <w:t xml:space="preserve"> business performance</w:t>
      </w:r>
      <w:r w:rsidR="632D9263" w:rsidRPr="004170F3">
        <w:rPr>
          <w:rFonts w:asciiTheme="minorBidi" w:hAnsiTheme="minorBidi"/>
          <w:lang w:val="en-GB"/>
        </w:rPr>
        <w:t xml:space="preserve">. </w:t>
      </w:r>
      <w:r w:rsidR="00683C04">
        <w:rPr>
          <w:rFonts w:asciiTheme="minorBidi" w:hAnsiTheme="minorBidi"/>
          <w:lang w:val="en-GB"/>
        </w:rPr>
        <w:t xml:space="preserve">As leaders in pharmaceuticals we are always </w:t>
      </w:r>
      <w:r w:rsidR="003E76D7">
        <w:rPr>
          <w:rFonts w:asciiTheme="minorBidi" w:hAnsiTheme="minorBidi"/>
          <w:lang w:val="en-GB"/>
        </w:rPr>
        <w:t>innovating,</w:t>
      </w:r>
      <w:r w:rsidR="00683C04">
        <w:rPr>
          <w:rFonts w:asciiTheme="minorBidi" w:hAnsiTheme="minorBidi"/>
          <w:lang w:val="en-GB"/>
        </w:rPr>
        <w:t xml:space="preserve"> and this success will enable us to continue expanding our</w:t>
      </w:r>
      <w:r w:rsidR="00683C04">
        <w:rPr>
          <w:rFonts w:asciiTheme="minorBidi" w:hAnsiTheme="minorBidi"/>
        </w:rPr>
        <w:t xml:space="preserve"> </w:t>
      </w:r>
      <w:r w:rsidR="00F614CF" w:rsidRPr="00F614CF">
        <w:rPr>
          <w:rFonts w:asciiTheme="minorBidi" w:hAnsiTheme="minorBidi"/>
        </w:rPr>
        <w:t xml:space="preserve">product portfolio </w:t>
      </w:r>
      <w:r w:rsidR="00683C04">
        <w:rPr>
          <w:rFonts w:asciiTheme="minorBidi" w:hAnsiTheme="minorBidi"/>
        </w:rPr>
        <w:t>and u</w:t>
      </w:r>
      <w:r w:rsidR="00F614CF" w:rsidRPr="00F614CF">
        <w:rPr>
          <w:rFonts w:asciiTheme="minorBidi" w:hAnsiTheme="minorBidi"/>
        </w:rPr>
        <w:t>pgrad</w:t>
      </w:r>
      <w:r w:rsidR="00683C04">
        <w:rPr>
          <w:rFonts w:asciiTheme="minorBidi" w:hAnsiTheme="minorBidi"/>
        </w:rPr>
        <w:t>e</w:t>
      </w:r>
      <w:r w:rsidR="00F614CF" w:rsidRPr="00F614CF">
        <w:rPr>
          <w:rFonts w:asciiTheme="minorBidi" w:hAnsiTheme="minorBidi"/>
        </w:rPr>
        <w:t xml:space="preserve"> </w:t>
      </w:r>
      <w:r w:rsidR="00683C04">
        <w:rPr>
          <w:rFonts w:asciiTheme="minorBidi" w:hAnsiTheme="minorBidi"/>
        </w:rPr>
        <w:t>our</w:t>
      </w:r>
      <w:r w:rsidR="00F614CF" w:rsidRPr="00F614CF">
        <w:rPr>
          <w:rFonts w:asciiTheme="minorBidi" w:hAnsiTheme="minorBidi"/>
        </w:rPr>
        <w:t xml:space="preserve"> existing facilities.</w:t>
      </w:r>
      <w:r w:rsidR="00683C04">
        <w:rPr>
          <w:rFonts w:asciiTheme="minorBidi" w:hAnsiTheme="minorBidi"/>
        </w:rPr>
        <w:t>”</w:t>
      </w:r>
    </w:p>
    <w:p w14:paraId="7F2CABC1" w14:textId="6D6ADFCF" w:rsidR="00CE17C5" w:rsidRPr="004170F3" w:rsidRDefault="00CE17C5" w:rsidP="00CE17C5">
      <w:pPr>
        <w:spacing w:after="0" w:line="276" w:lineRule="auto"/>
        <w:jc w:val="both"/>
        <w:rPr>
          <w:rFonts w:ascii="Arial" w:hAnsi="Arial" w:cs="Arial"/>
          <w:lang w:val="en-GB"/>
        </w:rPr>
      </w:pPr>
    </w:p>
    <w:p w14:paraId="79F2CA9C" w14:textId="50152BCE" w:rsidR="00223E81" w:rsidRDefault="00A56243" w:rsidP="005C3B05">
      <w:pPr>
        <w:spacing w:after="0" w:line="276" w:lineRule="auto"/>
        <w:jc w:val="both"/>
        <w:rPr>
          <w:rFonts w:ascii="Arial" w:hAnsi="Arial" w:cs="Arial"/>
          <w:lang w:val="en-GB"/>
        </w:rPr>
      </w:pPr>
      <w:r>
        <w:rPr>
          <w:rFonts w:ascii="Arial" w:hAnsi="Arial" w:cs="Arial"/>
          <w:lang w:val="en-GB"/>
        </w:rPr>
        <w:t>During the previous period</w:t>
      </w:r>
      <w:r w:rsidR="00B26DEB" w:rsidRPr="004170F3">
        <w:rPr>
          <w:rFonts w:ascii="Arial" w:hAnsi="Arial" w:cs="Arial"/>
          <w:lang w:val="en-GB"/>
        </w:rPr>
        <w:t>,</w:t>
      </w:r>
      <w:r w:rsidR="00E55793" w:rsidRPr="004170F3">
        <w:rPr>
          <w:rFonts w:ascii="Arial" w:hAnsi="Arial" w:cs="Arial"/>
          <w:lang w:val="en-GB"/>
        </w:rPr>
        <w:t xml:space="preserve"> Julphar </w:t>
      </w:r>
      <w:r w:rsidR="005C3B05">
        <w:rPr>
          <w:rFonts w:ascii="Arial" w:hAnsi="Arial" w:cs="Arial"/>
          <w:lang w:val="en-GB"/>
        </w:rPr>
        <w:t xml:space="preserve">also </w:t>
      </w:r>
      <w:r w:rsidR="00E55793" w:rsidRPr="004170F3">
        <w:rPr>
          <w:rFonts w:ascii="Arial" w:hAnsi="Arial" w:cs="Arial"/>
          <w:lang w:val="en-GB"/>
        </w:rPr>
        <w:t xml:space="preserve">announced </w:t>
      </w:r>
      <w:r>
        <w:rPr>
          <w:rFonts w:ascii="Arial" w:hAnsi="Arial" w:cs="Arial"/>
          <w:lang w:val="en-GB"/>
        </w:rPr>
        <w:t>the a</w:t>
      </w:r>
      <w:r w:rsidRPr="00A56243">
        <w:rPr>
          <w:rFonts w:ascii="Arial" w:hAnsi="Arial" w:cs="Arial"/>
          <w:lang w:val="en-GB"/>
        </w:rPr>
        <w:t xml:space="preserve">ppointment of </w:t>
      </w:r>
      <w:r>
        <w:rPr>
          <w:rFonts w:ascii="Arial" w:hAnsi="Arial" w:cs="Arial"/>
          <w:lang w:val="en-GB"/>
        </w:rPr>
        <w:t xml:space="preserve">a </w:t>
      </w:r>
      <w:r w:rsidRPr="00A56243">
        <w:rPr>
          <w:rFonts w:ascii="Arial" w:hAnsi="Arial" w:cs="Arial"/>
          <w:lang w:val="en-GB"/>
        </w:rPr>
        <w:t>new Chief Commercial Officer</w:t>
      </w:r>
      <w:r>
        <w:rPr>
          <w:rFonts w:ascii="Arial" w:hAnsi="Arial" w:cs="Arial"/>
          <w:lang w:val="en-GB"/>
        </w:rPr>
        <w:t xml:space="preserve"> and the s</w:t>
      </w:r>
      <w:r w:rsidRPr="00A56243">
        <w:rPr>
          <w:rFonts w:ascii="Arial" w:hAnsi="Arial" w:cs="Arial"/>
          <w:lang w:val="en-GB"/>
        </w:rPr>
        <w:t xml:space="preserve">igning of </w:t>
      </w:r>
      <w:r w:rsidR="000A6568">
        <w:rPr>
          <w:rFonts w:ascii="Arial" w:hAnsi="Arial" w:cs="Arial"/>
          <w:lang w:val="en-GB"/>
        </w:rPr>
        <w:t xml:space="preserve">a </w:t>
      </w:r>
      <w:r w:rsidRPr="00A56243">
        <w:rPr>
          <w:rFonts w:ascii="Arial" w:hAnsi="Arial" w:cs="Arial"/>
          <w:lang w:val="en-GB"/>
        </w:rPr>
        <w:t xml:space="preserve">share sale agreement </w:t>
      </w:r>
      <w:r>
        <w:rPr>
          <w:rFonts w:ascii="Arial" w:hAnsi="Arial" w:cs="Arial"/>
          <w:lang w:val="en-GB"/>
        </w:rPr>
        <w:t>for</w:t>
      </w:r>
      <w:r w:rsidRPr="00A56243">
        <w:rPr>
          <w:rFonts w:ascii="Arial" w:hAnsi="Arial" w:cs="Arial"/>
          <w:lang w:val="en-GB"/>
        </w:rPr>
        <w:t xml:space="preserve"> Julphar Bangladesh Ltd</w:t>
      </w:r>
      <w:r w:rsidR="005C3B05">
        <w:rPr>
          <w:rFonts w:ascii="Arial" w:hAnsi="Arial" w:cs="Arial"/>
          <w:lang w:val="en-GB"/>
        </w:rPr>
        <w:t>, as the company continues its</w:t>
      </w:r>
      <w:r w:rsidR="005C3B05" w:rsidRPr="005C3B05">
        <w:rPr>
          <w:rFonts w:ascii="Arial" w:hAnsi="Arial" w:cs="Arial"/>
          <w:lang w:val="en-GB"/>
        </w:rPr>
        <w:t xml:space="preserve"> strategic turnaround project.</w:t>
      </w:r>
    </w:p>
    <w:p w14:paraId="7467B9A4" w14:textId="77777777" w:rsidR="005C3B05" w:rsidRPr="004170F3" w:rsidRDefault="005C3B05" w:rsidP="005C3B05">
      <w:pPr>
        <w:spacing w:after="0" w:line="276" w:lineRule="auto"/>
        <w:jc w:val="both"/>
        <w:rPr>
          <w:rFonts w:ascii="Arial" w:hAnsi="Arial" w:cs="Arial"/>
          <w:lang w:val="en-GB"/>
        </w:rPr>
      </w:pPr>
    </w:p>
    <w:p w14:paraId="12E097B1" w14:textId="7028382A" w:rsidR="00223E81" w:rsidRDefault="006055AA" w:rsidP="00E55793">
      <w:pPr>
        <w:spacing w:after="0" w:line="276" w:lineRule="auto"/>
        <w:jc w:val="both"/>
        <w:rPr>
          <w:rFonts w:ascii="Arial" w:hAnsi="Arial" w:cs="Arial"/>
          <w:lang w:val="en-GB"/>
        </w:rPr>
      </w:pPr>
      <w:r>
        <w:rPr>
          <w:rFonts w:ascii="Arial" w:hAnsi="Arial" w:cs="Arial"/>
          <w:lang w:val="en-GB"/>
        </w:rPr>
        <w:t>In</w:t>
      </w:r>
      <w:r w:rsidR="00223E81" w:rsidRPr="004170F3">
        <w:rPr>
          <w:rFonts w:ascii="Arial" w:hAnsi="Arial" w:cs="Arial"/>
          <w:lang w:val="en-GB"/>
        </w:rPr>
        <w:t xml:space="preserve"> future</w:t>
      </w:r>
      <w:r>
        <w:rPr>
          <w:rFonts w:ascii="Arial" w:hAnsi="Arial" w:cs="Arial"/>
          <w:lang w:val="en-GB"/>
        </w:rPr>
        <w:t>,</w:t>
      </w:r>
      <w:r w:rsidR="00223E81" w:rsidRPr="004170F3">
        <w:rPr>
          <w:rFonts w:ascii="Arial" w:hAnsi="Arial" w:cs="Arial"/>
          <w:lang w:val="en-GB"/>
        </w:rPr>
        <w:t xml:space="preserve"> Julphar </w:t>
      </w:r>
      <w:r w:rsidR="003E20C8">
        <w:rPr>
          <w:rFonts w:ascii="Arial" w:hAnsi="Arial" w:cs="Arial"/>
          <w:lang w:val="en-GB"/>
        </w:rPr>
        <w:t xml:space="preserve">will increase its activities towards building a robust product pipeline </w:t>
      </w:r>
      <w:r w:rsidR="0022734B" w:rsidRPr="004170F3">
        <w:rPr>
          <w:rFonts w:ascii="Arial" w:hAnsi="Arial" w:cs="Arial"/>
          <w:lang w:val="en-GB"/>
        </w:rPr>
        <w:t xml:space="preserve">and </w:t>
      </w:r>
      <w:r w:rsidR="0022734B" w:rsidRPr="00CF3D11">
        <w:rPr>
          <w:rFonts w:ascii="Arial" w:hAnsi="Arial" w:cs="Arial"/>
          <w:lang w:val="en-GB"/>
        </w:rPr>
        <w:t>improv</w:t>
      </w:r>
      <w:r w:rsidR="00335320">
        <w:rPr>
          <w:rFonts w:ascii="Arial" w:hAnsi="Arial" w:cs="Arial"/>
          <w:lang w:val="en-GB"/>
        </w:rPr>
        <w:t>ing</w:t>
      </w:r>
      <w:r w:rsidR="0022734B" w:rsidRPr="00CF3D11">
        <w:rPr>
          <w:rFonts w:ascii="Arial" w:hAnsi="Arial" w:cs="Arial"/>
          <w:lang w:val="en-GB"/>
        </w:rPr>
        <w:t xml:space="preserve"> </w:t>
      </w:r>
      <w:r w:rsidR="005F5923" w:rsidRPr="00CF3D11">
        <w:rPr>
          <w:rFonts w:ascii="Arial" w:hAnsi="Arial" w:cs="Arial"/>
          <w:lang w:val="en-GB"/>
        </w:rPr>
        <w:t>operations efficiency.</w:t>
      </w:r>
    </w:p>
    <w:p w14:paraId="286F81E8" w14:textId="58D75FB2" w:rsidR="00AC7F90" w:rsidRDefault="00AC7F90" w:rsidP="00E55793">
      <w:pPr>
        <w:spacing w:after="0" w:line="276" w:lineRule="auto"/>
        <w:jc w:val="both"/>
        <w:rPr>
          <w:rFonts w:ascii="Arial" w:hAnsi="Arial" w:cs="Arial"/>
          <w:lang w:val="en-GB"/>
        </w:rPr>
      </w:pPr>
    </w:p>
    <w:p w14:paraId="6F10CD05" w14:textId="77777777" w:rsidR="00E33C5C" w:rsidRPr="00CF3D11" w:rsidRDefault="00E33C5C" w:rsidP="00E55793">
      <w:pPr>
        <w:spacing w:after="0" w:line="276" w:lineRule="auto"/>
        <w:jc w:val="both"/>
        <w:rPr>
          <w:rFonts w:ascii="Arial" w:hAnsi="Arial" w:cs="Arial"/>
          <w:lang w:val="en-GB"/>
        </w:rPr>
      </w:pPr>
    </w:p>
    <w:p w14:paraId="6F0720BF" w14:textId="77777777" w:rsidR="00812482" w:rsidRPr="00CF3D11" w:rsidRDefault="00812482" w:rsidP="004205EC">
      <w:pPr>
        <w:spacing w:after="0" w:line="240" w:lineRule="auto"/>
        <w:jc w:val="center"/>
        <w:rPr>
          <w:rFonts w:ascii="Arial" w:hAnsi="Arial" w:cs="Arial"/>
          <w:lang w:val="en-GB"/>
        </w:rPr>
      </w:pPr>
      <w:r w:rsidRPr="00CF3D11">
        <w:rPr>
          <w:rFonts w:ascii="Arial" w:hAnsi="Arial" w:cs="Arial"/>
          <w:lang w:val="en-GB"/>
        </w:rPr>
        <w:t>-Ends-</w:t>
      </w:r>
    </w:p>
    <w:p w14:paraId="0017B3D6" w14:textId="77777777" w:rsidR="00E55793" w:rsidRPr="00CF3D11" w:rsidRDefault="00E55793" w:rsidP="00F663F3">
      <w:pPr>
        <w:spacing w:after="0" w:line="240" w:lineRule="auto"/>
        <w:jc w:val="both"/>
        <w:rPr>
          <w:rFonts w:ascii="Arial" w:hAnsi="Arial" w:cs="Arial"/>
          <w:b/>
          <w:sz w:val="20"/>
          <w:szCs w:val="20"/>
          <w:lang w:val="en-GB"/>
        </w:rPr>
      </w:pPr>
    </w:p>
    <w:p w14:paraId="3EAF8E23" w14:textId="77777777" w:rsidR="00E55793" w:rsidRPr="00CF3D11" w:rsidRDefault="00E55793" w:rsidP="00F663F3">
      <w:pPr>
        <w:spacing w:after="0" w:line="240" w:lineRule="auto"/>
        <w:jc w:val="both"/>
        <w:rPr>
          <w:rFonts w:ascii="Arial" w:hAnsi="Arial" w:cs="Arial"/>
          <w:b/>
          <w:sz w:val="20"/>
          <w:szCs w:val="20"/>
          <w:lang w:val="en-GB"/>
        </w:rPr>
      </w:pPr>
    </w:p>
    <w:p w14:paraId="66A3873D" w14:textId="77777777" w:rsidR="00E55793" w:rsidRPr="00CF3D11" w:rsidRDefault="00E55793" w:rsidP="00F663F3">
      <w:pPr>
        <w:spacing w:after="0" w:line="240" w:lineRule="auto"/>
        <w:jc w:val="both"/>
        <w:rPr>
          <w:rFonts w:ascii="Arial" w:hAnsi="Arial" w:cs="Arial"/>
          <w:b/>
          <w:sz w:val="20"/>
          <w:szCs w:val="20"/>
          <w:lang w:val="en-GB"/>
        </w:rPr>
      </w:pPr>
    </w:p>
    <w:p w14:paraId="3E2F43D0" w14:textId="77777777" w:rsidR="00E55793" w:rsidRPr="00CF3D11" w:rsidRDefault="00E55793" w:rsidP="00E55793">
      <w:pPr>
        <w:spacing w:after="0" w:line="240" w:lineRule="auto"/>
        <w:jc w:val="both"/>
        <w:rPr>
          <w:rFonts w:ascii="Arial" w:hAnsi="Arial" w:cs="Arial"/>
          <w:b/>
          <w:lang w:val="en-GB"/>
        </w:rPr>
      </w:pPr>
      <w:r w:rsidRPr="00CF3D11">
        <w:rPr>
          <w:rFonts w:ascii="Arial" w:hAnsi="Arial" w:cs="Arial"/>
          <w:b/>
          <w:lang w:val="en-GB"/>
        </w:rPr>
        <w:lastRenderedPageBreak/>
        <w:t>About Julphar</w:t>
      </w:r>
    </w:p>
    <w:p w14:paraId="36496758" w14:textId="77777777" w:rsidR="00E55793" w:rsidRPr="00CF3D11" w:rsidRDefault="00E55793" w:rsidP="00E55793">
      <w:pPr>
        <w:spacing w:after="0" w:line="240" w:lineRule="auto"/>
        <w:jc w:val="both"/>
        <w:rPr>
          <w:rFonts w:ascii="Arial" w:hAnsi="Arial" w:cs="Arial"/>
          <w:b/>
          <w:lang w:val="en-GB"/>
        </w:rPr>
      </w:pPr>
    </w:p>
    <w:p w14:paraId="390E5A35" w14:textId="15766EA6" w:rsidR="00E55793" w:rsidRPr="00CF3D11" w:rsidRDefault="00E55793" w:rsidP="00E55793">
      <w:pPr>
        <w:spacing w:after="0" w:line="240" w:lineRule="auto"/>
        <w:jc w:val="both"/>
        <w:rPr>
          <w:rFonts w:ascii="Arial" w:hAnsi="Arial" w:cs="Arial"/>
          <w:lang w:val="en-GB"/>
        </w:rPr>
      </w:pPr>
      <w:r w:rsidRPr="00CF3D11">
        <w:rPr>
          <w:rFonts w:ascii="Arial" w:hAnsi="Arial" w:cs="Arial"/>
          <w:lang w:val="en-GB"/>
        </w:rPr>
        <w:t>Julphar is one of the largest pharmaceutical manufacturers in the Middle East and Africa, and for four decades, the company has been delivering high quality, innovative and affordable healthcare solutions to families across the globe. Established under the guidance of His Highness Sheikh Saqr Bin Mohammed Al Qasimi in 1980, Julphar employs more than 3,500 people and distributes pharmaceutical products to more than 50 countries on five continents.</w:t>
      </w:r>
    </w:p>
    <w:p w14:paraId="76A788C7" w14:textId="77777777" w:rsidR="00E55793" w:rsidRPr="00CF3D11" w:rsidRDefault="00E55793" w:rsidP="00E55793">
      <w:pPr>
        <w:spacing w:after="0" w:line="240" w:lineRule="auto"/>
        <w:jc w:val="both"/>
        <w:rPr>
          <w:rFonts w:ascii="Arial" w:hAnsi="Arial" w:cs="Arial"/>
          <w:lang w:val="en-GB"/>
        </w:rPr>
      </w:pPr>
    </w:p>
    <w:p w14:paraId="14373F38" w14:textId="4A652EE0" w:rsidR="00E55793" w:rsidRPr="00CF3D11" w:rsidRDefault="00E55793" w:rsidP="00E55793">
      <w:pPr>
        <w:spacing w:after="0" w:line="240" w:lineRule="auto"/>
        <w:jc w:val="both"/>
        <w:rPr>
          <w:rFonts w:ascii="Arial" w:hAnsi="Arial" w:cs="Arial"/>
          <w:lang w:val="en-GB"/>
        </w:rPr>
      </w:pPr>
      <w:bookmarkStart w:id="0" w:name="_Hlk36107804"/>
      <w:r w:rsidRPr="00CF3D11">
        <w:rPr>
          <w:rFonts w:ascii="Arial" w:hAnsi="Arial" w:cs="Arial"/>
          <w:lang w:val="en-GB"/>
        </w:rPr>
        <w:t xml:space="preserve">Julphar’s business is centered on three core business units – Julphar Diabetes Solutions, General Medicines and its consumer division, Julphar Life – which target major therapeutic segments including Gastroenterology, Pain Management, Wound Care, Antibiotics and Cardio-Metabolism. Julphar has 16 internationally accredited </w:t>
      </w:r>
      <w:r w:rsidR="000A6568">
        <w:rPr>
          <w:rFonts w:ascii="Arial" w:hAnsi="Arial" w:cs="Arial"/>
          <w:lang w:val="en-GB"/>
        </w:rPr>
        <w:t xml:space="preserve">production </w:t>
      </w:r>
      <w:r w:rsidRPr="00CF3D11">
        <w:rPr>
          <w:rFonts w:ascii="Arial" w:hAnsi="Arial" w:cs="Arial"/>
          <w:lang w:val="en-GB"/>
        </w:rPr>
        <w:t>facilities in Africa, Middle East and Asia. In 2012, Julphar became one of the largest producers of Insulin with its UAE-based biotechnology production unit.</w:t>
      </w:r>
    </w:p>
    <w:bookmarkEnd w:id="0"/>
    <w:p w14:paraId="268103D0" w14:textId="77777777" w:rsidR="00E55793" w:rsidRPr="00CF3D11" w:rsidRDefault="00E55793" w:rsidP="00E55793">
      <w:pPr>
        <w:spacing w:after="0" w:line="240" w:lineRule="auto"/>
        <w:jc w:val="both"/>
        <w:rPr>
          <w:rFonts w:ascii="Arial" w:hAnsi="Arial" w:cs="Arial"/>
          <w:lang w:val="en-GB"/>
        </w:rPr>
      </w:pPr>
    </w:p>
    <w:p w14:paraId="3E7C0C71" w14:textId="77777777" w:rsidR="00E55793" w:rsidRPr="00CF3D11" w:rsidRDefault="00E55793" w:rsidP="00E55793">
      <w:pPr>
        <w:spacing w:after="0" w:line="240" w:lineRule="auto"/>
        <w:jc w:val="both"/>
        <w:rPr>
          <w:rFonts w:ascii="Arial" w:hAnsi="Arial" w:cs="Arial"/>
          <w:lang w:val="en-GB"/>
        </w:rPr>
      </w:pPr>
      <w:r w:rsidRPr="00CF3D11">
        <w:rPr>
          <w:rFonts w:ascii="Arial" w:hAnsi="Arial" w:cs="Arial"/>
          <w:lang w:val="en-GB"/>
        </w:rPr>
        <w:t xml:space="preserve">For more information, visit </w:t>
      </w:r>
      <w:hyperlink r:id="rId11" w:history="1">
        <w:r w:rsidRPr="00CF3D11">
          <w:rPr>
            <w:rStyle w:val="Hyperlink"/>
            <w:rFonts w:ascii="Arial" w:hAnsi="Arial" w:cs="Arial"/>
            <w:lang w:val="en-GB"/>
          </w:rPr>
          <w:t>http://www.julphar.net</w:t>
        </w:r>
      </w:hyperlink>
    </w:p>
    <w:p w14:paraId="37F628A3" w14:textId="77777777" w:rsidR="00E55793" w:rsidRPr="00CF3D11" w:rsidRDefault="00E55793" w:rsidP="00E55793">
      <w:pPr>
        <w:spacing w:after="0" w:line="240" w:lineRule="auto"/>
        <w:rPr>
          <w:rFonts w:ascii="Arial" w:hAnsi="Arial" w:cs="Arial"/>
          <w:lang w:val="en-GB"/>
        </w:rPr>
      </w:pPr>
    </w:p>
    <w:p w14:paraId="7981CA08" w14:textId="77777777" w:rsidR="00E55793" w:rsidRPr="00CF3D11" w:rsidRDefault="00E55793" w:rsidP="00E55793">
      <w:pPr>
        <w:spacing w:after="0" w:line="240" w:lineRule="auto"/>
        <w:rPr>
          <w:rFonts w:ascii="Arial" w:hAnsi="Arial" w:cs="Arial"/>
          <w:b/>
          <w:bCs/>
          <w:lang w:val="en-GB"/>
        </w:rPr>
      </w:pPr>
      <w:r w:rsidRPr="00CF3D11">
        <w:rPr>
          <w:rFonts w:ascii="Arial" w:hAnsi="Arial" w:cs="Arial"/>
          <w:b/>
          <w:bCs/>
          <w:lang w:val="en-GB"/>
        </w:rPr>
        <w:t xml:space="preserve">Media contact: </w:t>
      </w:r>
      <w:r w:rsidRPr="00CF3D11">
        <w:rPr>
          <w:rFonts w:ascii="Arial" w:hAnsi="Arial" w:cs="Arial"/>
          <w:lang w:val="en-GB"/>
        </w:rPr>
        <w:t>Wael Al Kubbani, Account Executive, Hill+Knowlton Strategies</w:t>
      </w:r>
      <w:r w:rsidRPr="00CF3D11">
        <w:rPr>
          <w:rFonts w:ascii="Arial" w:hAnsi="Arial" w:cs="Arial"/>
          <w:b/>
          <w:bCs/>
          <w:lang w:val="en-GB"/>
        </w:rPr>
        <w:t xml:space="preserve"> </w:t>
      </w:r>
    </w:p>
    <w:p w14:paraId="0330866D" w14:textId="77777777" w:rsidR="00E55793" w:rsidRPr="00CF3D11" w:rsidRDefault="00E55793" w:rsidP="00E55793">
      <w:pPr>
        <w:spacing w:after="0" w:line="240" w:lineRule="auto"/>
        <w:rPr>
          <w:rFonts w:ascii="Arial" w:hAnsi="Arial" w:cs="Arial"/>
          <w:b/>
          <w:bCs/>
          <w:lang w:val="en-GB"/>
        </w:rPr>
      </w:pPr>
    </w:p>
    <w:p w14:paraId="77A1BE43" w14:textId="77777777" w:rsidR="00E55793" w:rsidRPr="00CF3D11" w:rsidRDefault="00E55793" w:rsidP="00E55793">
      <w:pPr>
        <w:spacing w:after="0" w:line="240" w:lineRule="auto"/>
        <w:jc w:val="both"/>
        <w:rPr>
          <w:rFonts w:ascii="Arial" w:hAnsi="Arial" w:cs="Arial"/>
          <w:lang w:val="en-GB"/>
        </w:rPr>
      </w:pPr>
      <w:r w:rsidRPr="00CF3D11">
        <w:rPr>
          <w:rFonts w:ascii="Arial" w:hAnsi="Arial" w:cs="Arial"/>
          <w:lang w:val="en-GB"/>
        </w:rPr>
        <w:t xml:space="preserve">Tel: +971 50 189 8308 or </w:t>
      </w:r>
      <w:hyperlink r:id="rId12" w:history="1">
        <w:r w:rsidRPr="00CF3D11">
          <w:rPr>
            <w:rStyle w:val="Hyperlink"/>
            <w:rFonts w:ascii="Arial" w:hAnsi="Arial" w:cs="Arial"/>
            <w:lang w:val="en-GB"/>
          </w:rPr>
          <w:t>Wael.AlKubbani@hkstrategies.com</w:t>
        </w:r>
      </w:hyperlink>
      <w:r w:rsidRPr="00CF3D11">
        <w:rPr>
          <w:rFonts w:ascii="Arial" w:hAnsi="Arial" w:cs="Arial"/>
          <w:lang w:val="en-GB"/>
        </w:rPr>
        <w:t xml:space="preserve"> </w:t>
      </w:r>
    </w:p>
    <w:p w14:paraId="31A6DB48" w14:textId="70A67DA6" w:rsidR="00812482" w:rsidRPr="00CF3D11" w:rsidRDefault="00812482" w:rsidP="00E55793">
      <w:pPr>
        <w:spacing w:after="0" w:line="240" w:lineRule="auto"/>
        <w:jc w:val="both"/>
        <w:rPr>
          <w:lang w:val="en-GB"/>
        </w:rPr>
      </w:pPr>
    </w:p>
    <w:sectPr w:rsidR="00812482" w:rsidRPr="00CF3D11" w:rsidSect="0043045E">
      <w:head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59A16" w14:textId="77777777" w:rsidR="00730011" w:rsidRDefault="00730011" w:rsidP="00812482">
      <w:pPr>
        <w:spacing w:after="0" w:line="240" w:lineRule="auto"/>
      </w:pPr>
      <w:r>
        <w:separator/>
      </w:r>
    </w:p>
  </w:endnote>
  <w:endnote w:type="continuationSeparator" w:id="0">
    <w:p w14:paraId="16E91917" w14:textId="77777777" w:rsidR="00730011" w:rsidRDefault="00730011" w:rsidP="00812482">
      <w:pPr>
        <w:spacing w:after="0" w:line="240" w:lineRule="auto"/>
      </w:pPr>
      <w:r>
        <w:continuationSeparator/>
      </w:r>
    </w:p>
  </w:endnote>
  <w:endnote w:type="continuationNotice" w:id="1">
    <w:p w14:paraId="102758E2" w14:textId="77777777" w:rsidR="00730011" w:rsidRDefault="007300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a">
    <w:altName w:val="Arial"/>
    <w:panose1 w:val="00000000000000000000"/>
    <w:charset w:val="00"/>
    <w:family w:val="modern"/>
    <w:notTrueType/>
    <w:pitch w:val="variable"/>
    <w:sig w:usb0="800000AF"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2D282" w14:textId="77777777" w:rsidR="00730011" w:rsidRDefault="00730011" w:rsidP="00812482">
      <w:pPr>
        <w:spacing w:after="0" w:line="240" w:lineRule="auto"/>
      </w:pPr>
      <w:r>
        <w:separator/>
      </w:r>
    </w:p>
  </w:footnote>
  <w:footnote w:type="continuationSeparator" w:id="0">
    <w:p w14:paraId="2AABE4DC" w14:textId="77777777" w:rsidR="00730011" w:rsidRDefault="00730011" w:rsidP="00812482">
      <w:pPr>
        <w:spacing w:after="0" w:line="240" w:lineRule="auto"/>
      </w:pPr>
      <w:r>
        <w:continuationSeparator/>
      </w:r>
    </w:p>
  </w:footnote>
  <w:footnote w:type="continuationNotice" w:id="1">
    <w:p w14:paraId="49FFB3F4" w14:textId="77777777" w:rsidR="00730011" w:rsidRDefault="007300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3CFA" w14:textId="77777777" w:rsidR="00812482" w:rsidRDefault="7AD9FF38" w:rsidP="00812482">
    <w:pPr>
      <w:pStyle w:val="Header"/>
      <w:jc w:val="right"/>
    </w:pPr>
    <w:r>
      <w:rPr>
        <w:noProof/>
        <w:lang w:val="en-GB" w:eastAsia="en-GB"/>
      </w:rPr>
      <w:drawing>
        <wp:inline distT="0" distB="0" distL="0" distR="0" wp14:anchorId="573E199A" wp14:editId="477CE0C7">
          <wp:extent cx="1334052" cy="380975"/>
          <wp:effectExtent l="0" t="0" r="0" b="635"/>
          <wp:docPr id="16928613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34052" cy="380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B23B1"/>
    <w:multiLevelType w:val="hybridMultilevel"/>
    <w:tmpl w:val="D80C0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B8E7EF4"/>
    <w:multiLevelType w:val="hybridMultilevel"/>
    <w:tmpl w:val="6E52A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E54655"/>
    <w:multiLevelType w:val="hybridMultilevel"/>
    <w:tmpl w:val="6230479C"/>
    <w:lvl w:ilvl="0" w:tplc="86A01030">
      <w:numFmt w:val="bullet"/>
      <w:lvlText w:val="-"/>
      <w:lvlJc w:val="left"/>
      <w:pPr>
        <w:ind w:left="720" w:hanging="360"/>
      </w:pPr>
      <w:rPr>
        <w:rFonts w:ascii="Flama" w:eastAsiaTheme="minorHAnsi" w:hAnsi="Fla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A2057"/>
    <w:multiLevelType w:val="hybridMultilevel"/>
    <w:tmpl w:val="A9E08A10"/>
    <w:lvl w:ilvl="0" w:tplc="2192567E">
      <w:numFmt w:val="bullet"/>
      <w:lvlText w:val="-"/>
      <w:lvlJc w:val="left"/>
      <w:pPr>
        <w:ind w:left="810" w:hanging="360"/>
      </w:pPr>
      <w:rPr>
        <w:rFonts w:ascii="Arial" w:eastAsiaTheme="minorHAnsi" w:hAnsi="Arial" w:cs="Arial" w:hint="default"/>
        <w:i/>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B5F47E1"/>
    <w:multiLevelType w:val="hybridMultilevel"/>
    <w:tmpl w:val="AB08C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00A4F"/>
    <w:multiLevelType w:val="hybridMultilevel"/>
    <w:tmpl w:val="7988F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564240"/>
    <w:multiLevelType w:val="hybridMultilevel"/>
    <w:tmpl w:val="AFC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93437"/>
    <w:multiLevelType w:val="hybridMultilevel"/>
    <w:tmpl w:val="CBE21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82"/>
    <w:rsid w:val="00002EC7"/>
    <w:rsid w:val="000102D3"/>
    <w:rsid w:val="00020848"/>
    <w:rsid w:val="000237D0"/>
    <w:rsid w:val="000345B2"/>
    <w:rsid w:val="00036ADE"/>
    <w:rsid w:val="000448C5"/>
    <w:rsid w:val="00046527"/>
    <w:rsid w:val="00050FFE"/>
    <w:rsid w:val="0006107F"/>
    <w:rsid w:val="00062A32"/>
    <w:rsid w:val="00062B44"/>
    <w:rsid w:val="00073622"/>
    <w:rsid w:val="00074246"/>
    <w:rsid w:val="00077297"/>
    <w:rsid w:val="00090EFC"/>
    <w:rsid w:val="0009100A"/>
    <w:rsid w:val="0009639F"/>
    <w:rsid w:val="000A0D52"/>
    <w:rsid w:val="000A6568"/>
    <w:rsid w:val="000B443A"/>
    <w:rsid w:val="000C05E2"/>
    <w:rsid w:val="000D0D3A"/>
    <w:rsid w:val="000D22C6"/>
    <w:rsid w:val="000D7A15"/>
    <w:rsid w:val="000E05E4"/>
    <w:rsid w:val="000E0840"/>
    <w:rsid w:val="000E0EB9"/>
    <w:rsid w:val="000E2CF7"/>
    <w:rsid w:val="000E3B83"/>
    <w:rsid w:val="000E6D13"/>
    <w:rsid w:val="000E7466"/>
    <w:rsid w:val="000F4FA9"/>
    <w:rsid w:val="000F6D03"/>
    <w:rsid w:val="001024F1"/>
    <w:rsid w:val="00123329"/>
    <w:rsid w:val="00126D48"/>
    <w:rsid w:val="00136D3F"/>
    <w:rsid w:val="0015195A"/>
    <w:rsid w:val="001663E8"/>
    <w:rsid w:val="00167127"/>
    <w:rsid w:val="00184706"/>
    <w:rsid w:val="001875BD"/>
    <w:rsid w:val="001A0602"/>
    <w:rsid w:val="001B20E8"/>
    <w:rsid w:val="001C2348"/>
    <w:rsid w:val="001C24FF"/>
    <w:rsid w:val="001C3022"/>
    <w:rsid w:val="001D08EE"/>
    <w:rsid w:val="001D0984"/>
    <w:rsid w:val="001D2675"/>
    <w:rsid w:val="001E6172"/>
    <w:rsid w:val="001F28B0"/>
    <w:rsid w:val="001F634F"/>
    <w:rsid w:val="00202E80"/>
    <w:rsid w:val="00206D8D"/>
    <w:rsid w:val="00214180"/>
    <w:rsid w:val="00223E81"/>
    <w:rsid w:val="0022734B"/>
    <w:rsid w:val="002421DC"/>
    <w:rsid w:val="00243CD7"/>
    <w:rsid w:val="00245755"/>
    <w:rsid w:val="002459D1"/>
    <w:rsid w:val="002476F6"/>
    <w:rsid w:val="00247D3F"/>
    <w:rsid w:val="00251061"/>
    <w:rsid w:val="002633CD"/>
    <w:rsid w:val="00265509"/>
    <w:rsid w:val="00267697"/>
    <w:rsid w:val="0027284A"/>
    <w:rsid w:val="00274976"/>
    <w:rsid w:val="002902D0"/>
    <w:rsid w:val="0029054C"/>
    <w:rsid w:val="0029170D"/>
    <w:rsid w:val="002B4E0A"/>
    <w:rsid w:val="002B5006"/>
    <w:rsid w:val="002C11EB"/>
    <w:rsid w:val="002C7FDB"/>
    <w:rsid w:val="002E2B07"/>
    <w:rsid w:val="002E4D78"/>
    <w:rsid w:val="002F09DB"/>
    <w:rsid w:val="002F37FC"/>
    <w:rsid w:val="00302BAA"/>
    <w:rsid w:val="00302C48"/>
    <w:rsid w:val="00302E7D"/>
    <w:rsid w:val="00304C04"/>
    <w:rsid w:val="003114FB"/>
    <w:rsid w:val="003153F1"/>
    <w:rsid w:val="00317394"/>
    <w:rsid w:val="00322A67"/>
    <w:rsid w:val="003315C5"/>
    <w:rsid w:val="00332055"/>
    <w:rsid w:val="003339AA"/>
    <w:rsid w:val="00335320"/>
    <w:rsid w:val="0034339E"/>
    <w:rsid w:val="00343B8E"/>
    <w:rsid w:val="003575C0"/>
    <w:rsid w:val="00357C22"/>
    <w:rsid w:val="003632B4"/>
    <w:rsid w:val="00365E61"/>
    <w:rsid w:val="003718D5"/>
    <w:rsid w:val="00372A80"/>
    <w:rsid w:val="0037329E"/>
    <w:rsid w:val="003748EC"/>
    <w:rsid w:val="00374F37"/>
    <w:rsid w:val="00376D37"/>
    <w:rsid w:val="00384D0A"/>
    <w:rsid w:val="00393AB9"/>
    <w:rsid w:val="00397D03"/>
    <w:rsid w:val="003A5355"/>
    <w:rsid w:val="003A587A"/>
    <w:rsid w:val="003B1369"/>
    <w:rsid w:val="003B5CEA"/>
    <w:rsid w:val="003B7ADD"/>
    <w:rsid w:val="003C29CC"/>
    <w:rsid w:val="003C3916"/>
    <w:rsid w:val="003C4268"/>
    <w:rsid w:val="003C7E1A"/>
    <w:rsid w:val="003D0E9C"/>
    <w:rsid w:val="003D2E03"/>
    <w:rsid w:val="003D6378"/>
    <w:rsid w:val="003E20C8"/>
    <w:rsid w:val="003E265A"/>
    <w:rsid w:val="003E520A"/>
    <w:rsid w:val="003E76D7"/>
    <w:rsid w:val="003E7A39"/>
    <w:rsid w:val="004057A4"/>
    <w:rsid w:val="004166C9"/>
    <w:rsid w:val="004170F3"/>
    <w:rsid w:val="00417126"/>
    <w:rsid w:val="004205EC"/>
    <w:rsid w:val="00420E7E"/>
    <w:rsid w:val="00424D12"/>
    <w:rsid w:val="00426DFD"/>
    <w:rsid w:val="0043045E"/>
    <w:rsid w:val="00432CED"/>
    <w:rsid w:val="00443AF6"/>
    <w:rsid w:val="0046117C"/>
    <w:rsid w:val="00464DAD"/>
    <w:rsid w:val="0046715F"/>
    <w:rsid w:val="004723C7"/>
    <w:rsid w:val="0047397E"/>
    <w:rsid w:val="00474B60"/>
    <w:rsid w:val="004776F1"/>
    <w:rsid w:val="00481F72"/>
    <w:rsid w:val="004834E7"/>
    <w:rsid w:val="0048362B"/>
    <w:rsid w:val="0049279B"/>
    <w:rsid w:val="00495FAD"/>
    <w:rsid w:val="004A19E4"/>
    <w:rsid w:val="004A2F98"/>
    <w:rsid w:val="004A3485"/>
    <w:rsid w:val="004A7B40"/>
    <w:rsid w:val="004B1EE9"/>
    <w:rsid w:val="004B3D50"/>
    <w:rsid w:val="004B4A87"/>
    <w:rsid w:val="004C2511"/>
    <w:rsid w:val="004C5A7F"/>
    <w:rsid w:val="004D15C5"/>
    <w:rsid w:val="004D1CAF"/>
    <w:rsid w:val="004D2106"/>
    <w:rsid w:val="004D49D3"/>
    <w:rsid w:val="004D7B9D"/>
    <w:rsid w:val="004E0A14"/>
    <w:rsid w:val="004F0EDD"/>
    <w:rsid w:val="004F7A94"/>
    <w:rsid w:val="005075E7"/>
    <w:rsid w:val="00516FD8"/>
    <w:rsid w:val="00523F95"/>
    <w:rsid w:val="00533304"/>
    <w:rsid w:val="00536D9E"/>
    <w:rsid w:val="005420BD"/>
    <w:rsid w:val="0055168F"/>
    <w:rsid w:val="005558B3"/>
    <w:rsid w:val="00555E42"/>
    <w:rsid w:val="00556EF1"/>
    <w:rsid w:val="00560AB6"/>
    <w:rsid w:val="0056702C"/>
    <w:rsid w:val="00567189"/>
    <w:rsid w:val="0057393D"/>
    <w:rsid w:val="005810FB"/>
    <w:rsid w:val="00586352"/>
    <w:rsid w:val="005A6C17"/>
    <w:rsid w:val="005B2978"/>
    <w:rsid w:val="005B2DC8"/>
    <w:rsid w:val="005C3B05"/>
    <w:rsid w:val="005C5715"/>
    <w:rsid w:val="005D6EB5"/>
    <w:rsid w:val="005E13BA"/>
    <w:rsid w:val="005E3571"/>
    <w:rsid w:val="005E7B8A"/>
    <w:rsid w:val="005F07BF"/>
    <w:rsid w:val="005F5923"/>
    <w:rsid w:val="00601BF3"/>
    <w:rsid w:val="006055AA"/>
    <w:rsid w:val="00605B4F"/>
    <w:rsid w:val="006071BD"/>
    <w:rsid w:val="00607D4F"/>
    <w:rsid w:val="00614620"/>
    <w:rsid w:val="00616F55"/>
    <w:rsid w:val="006174EF"/>
    <w:rsid w:val="00620FF1"/>
    <w:rsid w:val="00626E4E"/>
    <w:rsid w:val="006345A3"/>
    <w:rsid w:val="00634D88"/>
    <w:rsid w:val="0064109F"/>
    <w:rsid w:val="006524B6"/>
    <w:rsid w:val="0065360A"/>
    <w:rsid w:val="00653CFC"/>
    <w:rsid w:val="00656465"/>
    <w:rsid w:val="00667BFF"/>
    <w:rsid w:val="00683C04"/>
    <w:rsid w:val="00683DE3"/>
    <w:rsid w:val="006A0092"/>
    <w:rsid w:val="006A2496"/>
    <w:rsid w:val="006B39AE"/>
    <w:rsid w:val="006B7545"/>
    <w:rsid w:val="006C29DE"/>
    <w:rsid w:val="006C354B"/>
    <w:rsid w:val="006D3055"/>
    <w:rsid w:val="006F1F51"/>
    <w:rsid w:val="006F24E9"/>
    <w:rsid w:val="006F7CD7"/>
    <w:rsid w:val="007030ED"/>
    <w:rsid w:val="007042CF"/>
    <w:rsid w:val="0070601A"/>
    <w:rsid w:val="00715AE3"/>
    <w:rsid w:val="0071748B"/>
    <w:rsid w:val="0072621E"/>
    <w:rsid w:val="00726E72"/>
    <w:rsid w:val="007271E4"/>
    <w:rsid w:val="00730011"/>
    <w:rsid w:val="00732B56"/>
    <w:rsid w:val="00734708"/>
    <w:rsid w:val="00737931"/>
    <w:rsid w:val="00740545"/>
    <w:rsid w:val="00744DFE"/>
    <w:rsid w:val="00760512"/>
    <w:rsid w:val="0076567D"/>
    <w:rsid w:val="00781A29"/>
    <w:rsid w:val="0078372B"/>
    <w:rsid w:val="00784031"/>
    <w:rsid w:val="007848EA"/>
    <w:rsid w:val="00784ECB"/>
    <w:rsid w:val="00792B82"/>
    <w:rsid w:val="00796CE2"/>
    <w:rsid w:val="007A1A86"/>
    <w:rsid w:val="007A35C1"/>
    <w:rsid w:val="007A5857"/>
    <w:rsid w:val="007A5CE4"/>
    <w:rsid w:val="007B4E5D"/>
    <w:rsid w:val="007D2327"/>
    <w:rsid w:val="007D445A"/>
    <w:rsid w:val="007D67E0"/>
    <w:rsid w:val="007D714A"/>
    <w:rsid w:val="007E094C"/>
    <w:rsid w:val="007E7297"/>
    <w:rsid w:val="007F276E"/>
    <w:rsid w:val="007F4789"/>
    <w:rsid w:val="00804911"/>
    <w:rsid w:val="00812482"/>
    <w:rsid w:val="0081260C"/>
    <w:rsid w:val="00816C48"/>
    <w:rsid w:val="008203E1"/>
    <w:rsid w:val="008348F2"/>
    <w:rsid w:val="00841E17"/>
    <w:rsid w:val="0085499B"/>
    <w:rsid w:val="00855EB8"/>
    <w:rsid w:val="008569E6"/>
    <w:rsid w:val="008604EF"/>
    <w:rsid w:val="008621B7"/>
    <w:rsid w:val="008860E2"/>
    <w:rsid w:val="0088713C"/>
    <w:rsid w:val="0089339B"/>
    <w:rsid w:val="008979DB"/>
    <w:rsid w:val="008A37D8"/>
    <w:rsid w:val="008A7262"/>
    <w:rsid w:val="008B0143"/>
    <w:rsid w:val="008B5256"/>
    <w:rsid w:val="008B6645"/>
    <w:rsid w:val="008B7BB8"/>
    <w:rsid w:val="008C289A"/>
    <w:rsid w:val="008D684F"/>
    <w:rsid w:val="008E1FB3"/>
    <w:rsid w:val="008E2E67"/>
    <w:rsid w:val="008E744E"/>
    <w:rsid w:val="008E757B"/>
    <w:rsid w:val="008F5837"/>
    <w:rsid w:val="00900CA1"/>
    <w:rsid w:val="00901BFC"/>
    <w:rsid w:val="009061EE"/>
    <w:rsid w:val="00906FFD"/>
    <w:rsid w:val="00907153"/>
    <w:rsid w:val="00913B3B"/>
    <w:rsid w:val="00913B74"/>
    <w:rsid w:val="009171AA"/>
    <w:rsid w:val="00917873"/>
    <w:rsid w:val="00923605"/>
    <w:rsid w:val="009238F4"/>
    <w:rsid w:val="00957C1E"/>
    <w:rsid w:val="00960115"/>
    <w:rsid w:val="009621DE"/>
    <w:rsid w:val="009634C2"/>
    <w:rsid w:val="00971F8A"/>
    <w:rsid w:val="0097352A"/>
    <w:rsid w:val="0099614B"/>
    <w:rsid w:val="00997C59"/>
    <w:rsid w:val="009A2C80"/>
    <w:rsid w:val="009B0CDB"/>
    <w:rsid w:val="009B289A"/>
    <w:rsid w:val="009B31C5"/>
    <w:rsid w:val="009B48D0"/>
    <w:rsid w:val="009B7BBB"/>
    <w:rsid w:val="009D54FF"/>
    <w:rsid w:val="009E5C8D"/>
    <w:rsid w:val="00A11121"/>
    <w:rsid w:val="00A1689F"/>
    <w:rsid w:val="00A252AF"/>
    <w:rsid w:val="00A313C1"/>
    <w:rsid w:val="00A31F34"/>
    <w:rsid w:val="00A36CFE"/>
    <w:rsid w:val="00A4211F"/>
    <w:rsid w:val="00A43E6D"/>
    <w:rsid w:val="00A452EE"/>
    <w:rsid w:val="00A56243"/>
    <w:rsid w:val="00A6791C"/>
    <w:rsid w:val="00A72C7D"/>
    <w:rsid w:val="00A834FF"/>
    <w:rsid w:val="00A863C8"/>
    <w:rsid w:val="00A86AF0"/>
    <w:rsid w:val="00A94C15"/>
    <w:rsid w:val="00A95A6F"/>
    <w:rsid w:val="00AA06CA"/>
    <w:rsid w:val="00AA2AAD"/>
    <w:rsid w:val="00AA4EBA"/>
    <w:rsid w:val="00AB08AA"/>
    <w:rsid w:val="00AB6E7F"/>
    <w:rsid w:val="00AC0118"/>
    <w:rsid w:val="00AC7F90"/>
    <w:rsid w:val="00AE3364"/>
    <w:rsid w:val="00AE7683"/>
    <w:rsid w:val="00AF1FB8"/>
    <w:rsid w:val="00AF3308"/>
    <w:rsid w:val="00AF7101"/>
    <w:rsid w:val="00B016D2"/>
    <w:rsid w:val="00B15E7C"/>
    <w:rsid w:val="00B2201E"/>
    <w:rsid w:val="00B22028"/>
    <w:rsid w:val="00B24F94"/>
    <w:rsid w:val="00B26DEB"/>
    <w:rsid w:val="00B3333B"/>
    <w:rsid w:val="00B34010"/>
    <w:rsid w:val="00B365D5"/>
    <w:rsid w:val="00B417BC"/>
    <w:rsid w:val="00B612AA"/>
    <w:rsid w:val="00B62090"/>
    <w:rsid w:val="00B6335E"/>
    <w:rsid w:val="00B67D6C"/>
    <w:rsid w:val="00B73303"/>
    <w:rsid w:val="00B761B7"/>
    <w:rsid w:val="00B76D99"/>
    <w:rsid w:val="00B811B2"/>
    <w:rsid w:val="00B835B4"/>
    <w:rsid w:val="00B84972"/>
    <w:rsid w:val="00BB21D9"/>
    <w:rsid w:val="00BB40AE"/>
    <w:rsid w:val="00BB4CD3"/>
    <w:rsid w:val="00BC0570"/>
    <w:rsid w:val="00BC4A52"/>
    <w:rsid w:val="00BD7C8F"/>
    <w:rsid w:val="00BE13EA"/>
    <w:rsid w:val="00BE1A43"/>
    <w:rsid w:val="00BE1CC1"/>
    <w:rsid w:val="00BF0102"/>
    <w:rsid w:val="00BF5D6C"/>
    <w:rsid w:val="00C0135F"/>
    <w:rsid w:val="00C048E1"/>
    <w:rsid w:val="00C04F99"/>
    <w:rsid w:val="00C06243"/>
    <w:rsid w:val="00C0663E"/>
    <w:rsid w:val="00C0739D"/>
    <w:rsid w:val="00C12147"/>
    <w:rsid w:val="00C13DCC"/>
    <w:rsid w:val="00C27A78"/>
    <w:rsid w:val="00C32239"/>
    <w:rsid w:val="00C374BF"/>
    <w:rsid w:val="00C42083"/>
    <w:rsid w:val="00C53F0B"/>
    <w:rsid w:val="00C55107"/>
    <w:rsid w:val="00C61471"/>
    <w:rsid w:val="00C63207"/>
    <w:rsid w:val="00C632C6"/>
    <w:rsid w:val="00C67EE6"/>
    <w:rsid w:val="00C863D4"/>
    <w:rsid w:val="00C91652"/>
    <w:rsid w:val="00C92559"/>
    <w:rsid w:val="00CA0C52"/>
    <w:rsid w:val="00CA6E29"/>
    <w:rsid w:val="00CD7A89"/>
    <w:rsid w:val="00CE1782"/>
    <w:rsid w:val="00CE17C5"/>
    <w:rsid w:val="00CE34C4"/>
    <w:rsid w:val="00CE49F0"/>
    <w:rsid w:val="00CF3235"/>
    <w:rsid w:val="00CF3D11"/>
    <w:rsid w:val="00CF6CD8"/>
    <w:rsid w:val="00D03B78"/>
    <w:rsid w:val="00D03BE4"/>
    <w:rsid w:val="00D06249"/>
    <w:rsid w:val="00D079C0"/>
    <w:rsid w:val="00D1136D"/>
    <w:rsid w:val="00D136D6"/>
    <w:rsid w:val="00D17BBD"/>
    <w:rsid w:val="00D22C75"/>
    <w:rsid w:val="00D304AF"/>
    <w:rsid w:val="00D31194"/>
    <w:rsid w:val="00D45DDE"/>
    <w:rsid w:val="00D5078A"/>
    <w:rsid w:val="00D6165A"/>
    <w:rsid w:val="00D70FB2"/>
    <w:rsid w:val="00D83EEE"/>
    <w:rsid w:val="00D84DAD"/>
    <w:rsid w:val="00D915C9"/>
    <w:rsid w:val="00DA0EE9"/>
    <w:rsid w:val="00DA6381"/>
    <w:rsid w:val="00DB0266"/>
    <w:rsid w:val="00DB038C"/>
    <w:rsid w:val="00DB2897"/>
    <w:rsid w:val="00DB3A02"/>
    <w:rsid w:val="00DB4BD4"/>
    <w:rsid w:val="00DB5F7A"/>
    <w:rsid w:val="00DB6D3B"/>
    <w:rsid w:val="00DB7344"/>
    <w:rsid w:val="00DC0864"/>
    <w:rsid w:val="00DC1257"/>
    <w:rsid w:val="00DD0546"/>
    <w:rsid w:val="00DD1338"/>
    <w:rsid w:val="00DD200D"/>
    <w:rsid w:val="00DD2DD4"/>
    <w:rsid w:val="00DF3D6E"/>
    <w:rsid w:val="00E0730E"/>
    <w:rsid w:val="00E16647"/>
    <w:rsid w:val="00E27224"/>
    <w:rsid w:val="00E31605"/>
    <w:rsid w:val="00E325D3"/>
    <w:rsid w:val="00E33C5C"/>
    <w:rsid w:val="00E45CAE"/>
    <w:rsid w:val="00E478E4"/>
    <w:rsid w:val="00E50839"/>
    <w:rsid w:val="00E55793"/>
    <w:rsid w:val="00E5634E"/>
    <w:rsid w:val="00E56D78"/>
    <w:rsid w:val="00E57EDE"/>
    <w:rsid w:val="00E62FCE"/>
    <w:rsid w:val="00E8619B"/>
    <w:rsid w:val="00E86FB5"/>
    <w:rsid w:val="00E91F75"/>
    <w:rsid w:val="00E9397A"/>
    <w:rsid w:val="00EA6BD9"/>
    <w:rsid w:val="00EA7ECD"/>
    <w:rsid w:val="00EB128E"/>
    <w:rsid w:val="00EB42AC"/>
    <w:rsid w:val="00EB7211"/>
    <w:rsid w:val="00EB7D84"/>
    <w:rsid w:val="00EC6223"/>
    <w:rsid w:val="00ED1711"/>
    <w:rsid w:val="00ED36B5"/>
    <w:rsid w:val="00ED3B24"/>
    <w:rsid w:val="00EE5E12"/>
    <w:rsid w:val="00EE690A"/>
    <w:rsid w:val="00EF2304"/>
    <w:rsid w:val="00F04FBB"/>
    <w:rsid w:val="00F05041"/>
    <w:rsid w:val="00F12E67"/>
    <w:rsid w:val="00F25C42"/>
    <w:rsid w:val="00F336AC"/>
    <w:rsid w:val="00F356B8"/>
    <w:rsid w:val="00F51CAD"/>
    <w:rsid w:val="00F5262A"/>
    <w:rsid w:val="00F52FDA"/>
    <w:rsid w:val="00F53D05"/>
    <w:rsid w:val="00F60125"/>
    <w:rsid w:val="00F614CF"/>
    <w:rsid w:val="00F63F3F"/>
    <w:rsid w:val="00F663F3"/>
    <w:rsid w:val="00F77E09"/>
    <w:rsid w:val="00F86C70"/>
    <w:rsid w:val="00F87D63"/>
    <w:rsid w:val="00F90273"/>
    <w:rsid w:val="00FA3F05"/>
    <w:rsid w:val="00FA593C"/>
    <w:rsid w:val="00FC14F8"/>
    <w:rsid w:val="00FD1700"/>
    <w:rsid w:val="00FD176D"/>
    <w:rsid w:val="00FD399A"/>
    <w:rsid w:val="00FD5253"/>
    <w:rsid w:val="00FD64AD"/>
    <w:rsid w:val="00FD6D97"/>
    <w:rsid w:val="00FE0A9D"/>
    <w:rsid w:val="00FE46B6"/>
    <w:rsid w:val="00FF0C5B"/>
    <w:rsid w:val="00FF3E20"/>
    <w:rsid w:val="024B0D7F"/>
    <w:rsid w:val="0254F612"/>
    <w:rsid w:val="02DD61B9"/>
    <w:rsid w:val="02E5031F"/>
    <w:rsid w:val="03D21DA7"/>
    <w:rsid w:val="048F8FFD"/>
    <w:rsid w:val="0498C15A"/>
    <w:rsid w:val="04B4D37C"/>
    <w:rsid w:val="04EE809B"/>
    <w:rsid w:val="060E36DC"/>
    <w:rsid w:val="066D2974"/>
    <w:rsid w:val="0769A14B"/>
    <w:rsid w:val="0941B39E"/>
    <w:rsid w:val="099ACF29"/>
    <w:rsid w:val="09E6ABEC"/>
    <w:rsid w:val="09E9C787"/>
    <w:rsid w:val="09F11202"/>
    <w:rsid w:val="0B6BD7D8"/>
    <w:rsid w:val="0CCF2E4E"/>
    <w:rsid w:val="0CE16E4A"/>
    <w:rsid w:val="0DE64014"/>
    <w:rsid w:val="0F95F7A8"/>
    <w:rsid w:val="100EF626"/>
    <w:rsid w:val="124FAA36"/>
    <w:rsid w:val="125E666A"/>
    <w:rsid w:val="143A8168"/>
    <w:rsid w:val="14D2C25E"/>
    <w:rsid w:val="15CA862D"/>
    <w:rsid w:val="16C98E70"/>
    <w:rsid w:val="17CB6646"/>
    <w:rsid w:val="18529336"/>
    <w:rsid w:val="1A132368"/>
    <w:rsid w:val="1A76B8C9"/>
    <w:rsid w:val="1A830B9E"/>
    <w:rsid w:val="1A980686"/>
    <w:rsid w:val="1A988150"/>
    <w:rsid w:val="1B60CC83"/>
    <w:rsid w:val="1C63C2F1"/>
    <w:rsid w:val="1D8C0FD0"/>
    <w:rsid w:val="1DF31DAE"/>
    <w:rsid w:val="1EA2BBA8"/>
    <w:rsid w:val="1F0028D3"/>
    <w:rsid w:val="20F873AA"/>
    <w:rsid w:val="214893AE"/>
    <w:rsid w:val="223534B2"/>
    <w:rsid w:val="22AF74A0"/>
    <w:rsid w:val="22D1BFD2"/>
    <w:rsid w:val="231D8B87"/>
    <w:rsid w:val="23601A84"/>
    <w:rsid w:val="24B0038A"/>
    <w:rsid w:val="2571FEC9"/>
    <w:rsid w:val="25909F4F"/>
    <w:rsid w:val="278C3438"/>
    <w:rsid w:val="27A57AE2"/>
    <w:rsid w:val="28B7B85D"/>
    <w:rsid w:val="293ECD3E"/>
    <w:rsid w:val="2941F8C4"/>
    <w:rsid w:val="29F5231F"/>
    <w:rsid w:val="2A99B935"/>
    <w:rsid w:val="2AC1DC39"/>
    <w:rsid w:val="2AE2134C"/>
    <w:rsid w:val="2B8AC2A3"/>
    <w:rsid w:val="2BC5344F"/>
    <w:rsid w:val="2BF197FB"/>
    <w:rsid w:val="2CBF0CF8"/>
    <w:rsid w:val="2E8FB7F5"/>
    <w:rsid w:val="2F1E6F63"/>
    <w:rsid w:val="2FD88F09"/>
    <w:rsid w:val="3151EBA0"/>
    <w:rsid w:val="31D49AC7"/>
    <w:rsid w:val="326737F6"/>
    <w:rsid w:val="32E614F4"/>
    <w:rsid w:val="337D04AE"/>
    <w:rsid w:val="35644A31"/>
    <w:rsid w:val="35B26B0F"/>
    <w:rsid w:val="362AE85F"/>
    <w:rsid w:val="363B361E"/>
    <w:rsid w:val="369B657C"/>
    <w:rsid w:val="39F3696F"/>
    <w:rsid w:val="3A246423"/>
    <w:rsid w:val="3B7CFB64"/>
    <w:rsid w:val="3B8DDA88"/>
    <w:rsid w:val="3C703575"/>
    <w:rsid w:val="3D4E2595"/>
    <w:rsid w:val="40120CF0"/>
    <w:rsid w:val="40EF8BB8"/>
    <w:rsid w:val="41FC339F"/>
    <w:rsid w:val="42EDB09B"/>
    <w:rsid w:val="42F1378E"/>
    <w:rsid w:val="4368DBA1"/>
    <w:rsid w:val="43CEADE1"/>
    <w:rsid w:val="45BD4F2A"/>
    <w:rsid w:val="465FCD1B"/>
    <w:rsid w:val="4765232F"/>
    <w:rsid w:val="47CA5C3E"/>
    <w:rsid w:val="47D90778"/>
    <w:rsid w:val="4A91DE35"/>
    <w:rsid w:val="4B69CA27"/>
    <w:rsid w:val="4EAB1FD5"/>
    <w:rsid w:val="4F1479E4"/>
    <w:rsid w:val="4F66EF85"/>
    <w:rsid w:val="4F99A4BD"/>
    <w:rsid w:val="4FF58124"/>
    <w:rsid w:val="4FFCF702"/>
    <w:rsid w:val="51AD29BC"/>
    <w:rsid w:val="526404C0"/>
    <w:rsid w:val="53CF8A72"/>
    <w:rsid w:val="5441FA71"/>
    <w:rsid w:val="5452D014"/>
    <w:rsid w:val="549B770F"/>
    <w:rsid w:val="5584029F"/>
    <w:rsid w:val="56DA12B4"/>
    <w:rsid w:val="593B83D9"/>
    <w:rsid w:val="5A993C0D"/>
    <w:rsid w:val="5B28BD2C"/>
    <w:rsid w:val="5B3135CA"/>
    <w:rsid w:val="5B486C64"/>
    <w:rsid w:val="5B8E1142"/>
    <w:rsid w:val="5D001187"/>
    <w:rsid w:val="5D1C3D39"/>
    <w:rsid w:val="5D51C63C"/>
    <w:rsid w:val="5DE4703D"/>
    <w:rsid w:val="5DF796EC"/>
    <w:rsid w:val="5E3B7810"/>
    <w:rsid w:val="5E89A5F4"/>
    <w:rsid w:val="5EEA7A07"/>
    <w:rsid w:val="5F115E0C"/>
    <w:rsid w:val="604A2BE6"/>
    <w:rsid w:val="614B4E17"/>
    <w:rsid w:val="632D9263"/>
    <w:rsid w:val="63829C55"/>
    <w:rsid w:val="63E2342B"/>
    <w:rsid w:val="65542CE0"/>
    <w:rsid w:val="65618087"/>
    <w:rsid w:val="67BC0A98"/>
    <w:rsid w:val="698964DA"/>
    <w:rsid w:val="69BC7FE3"/>
    <w:rsid w:val="6ACDF7CA"/>
    <w:rsid w:val="6CCFD76C"/>
    <w:rsid w:val="6DCEA96F"/>
    <w:rsid w:val="6E055A70"/>
    <w:rsid w:val="6EC84956"/>
    <w:rsid w:val="7409F318"/>
    <w:rsid w:val="744E22C1"/>
    <w:rsid w:val="75DF8B9A"/>
    <w:rsid w:val="7614F7AD"/>
    <w:rsid w:val="761E6342"/>
    <w:rsid w:val="76FD7F67"/>
    <w:rsid w:val="77877F53"/>
    <w:rsid w:val="7A817E39"/>
    <w:rsid w:val="7AD9FF38"/>
    <w:rsid w:val="7B1EB1B5"/>
    <w:rsid w:val="7BFF2D8E"/>
    <w:rsid w:val="7D5FC7C1"/>
    <w:rsid w:val="7D619173"/>
    <w:rsid w:val="7D86A3B3"/>
    <w:rsid w:val="7D9909FB"/>
    <w:rsid w:val="7E59DF40"/>
    <w:rsid w:val="7E845730"/>
    <w:rsid w:val="7E8C0A44"/>
    <w:rsid w:val="7EEF10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BFE2"/>
  <w15:docId w15:val="{8C5502A0-8798-4085-BB9E-B54F7610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482"/>
  </w:style>
  <w:style w:type="paragraph" w:styleId="Footer">
    <w:name w:val="footer"/>
    <w:basedOn w:val="Normal"/>
    <w:link w:val="FooterChar"/>
    <w:uiPriority w:val="99"/>
    <w:unhideWhenUsed/>
    <w:rsid w:val="00812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482"/>
  </w:style>
  <w:style w:type="character" w:styleId="Emphasis">
    <w:name w:val="Emphasis"/>
    <w:basedOn w:val="DefaultParagraphFont"/>
    <w:uiPriority w:val="20"/>
    <w:qFormat/>
    <w:rsid w:val="00167127"/>
    <w:rPr>
      <w:i/>
      <w:iCs/>
    </w:rPr>
  </w:style>
  <w:style w:type="paragraph" w:styleId="ListParagraph">
    <w:name w:val="List Paragraph"/>
    <w:basedOn w:val="Normal"/>
    <w:uiPriority w:val="34"/>
    <w:qFormat/>
    <w:rsid w:val="00B761B7"/>
    <w:pPr>
      <w:ind w:left="720"/>
      <w:contextualSpacing/>
    </w:pPr>
  </w:style>
  <w:style w:type="character" w:styleId="CommentReference">
    <w:name w:val="annotation reference"/>
    <w:basedOn w:val="DefaultParagraphFont"/>
    <w:uiPriority w:val="99"/>
    <w:semiHidden/>
    <w:unhideWhenUsed/>
    <w:rsid w:val="00C67EE6"/>
    <w:rPr>
      <w:sz w:val="16"/>
      <w:szCs w:val="16"/>
    </w:rPr>
  </w:style>
  <w:style w:type="paragraph" w:styleId="CommentText">
    <w:name w:val="annotation text"/>
    <w:basedOn w:val="Normal"/>
    <w:link w:val="CommentTextChar"/>
    <w:uiPriority w:val="99"/>
    <w:semiHidden/>
    <w:unhideWhenUsed/>
    <w:rsid w:val="00C67EE6"/>
    <w:pPr>
      <w:spacing w:line="240" w:lineRule="auto"/>
    </w:pPr>
    <w:rPr>
      <w:sz w:val="20"/>
      <w:szCs w:val="20"/>
    </w:rPr>
  </w:style>
  <w:style w:type="character" w:customStyle="1" w:styleId="CommentTextChar">
    <w:name w:val="Comment Text Char"/>
    <w:basedOn w:val="DefaultParagraphFont"/>
    <w:link w:val="CommentText"/>
    <w:uiPriority w:val="99"/>
    <w:semiHidden/>
    <w:rsid w:val="00C67EE6"/>
    <w:rPr>
      <w:sz w:val="20"/>
      <w:szCs w:val="20"/>
    </w:rPr>
  </w:style>
  <w:style w:type="paragraph" w:styleId="CommentSubject">
    <w:name w:val="annotation subject"/>
    <w:basedOn w:val="CommentText"/>
    <w:next w:val="CommentText"/>
    <w:link w:val="CommentSubjectChar"/>
    <w:uiPriority w:val="99"/>
    <w:semiHidden/>
    <w:unhideWhenUsed/>
    <w:rsid w:val="00C67EE6"/>
    <w:rPr>
      <w:b/>
      <w:bCs/>
    </w:rPr>
  </w:style>
  <w:style w:type="character" w:customStyle="1" w:styleId="CommentSubjectChar">
    <w:name w:val="Comment Subject Char"/>
    <w:basedOn w:val="CommentTextChar"/>
    <w:link w:val="CommentSubject"/>
    <w:uiPriority w:val="99"/>
    <w:semiHidden/>
    <w:rsid w:val="00C67EE6"/>
    <w:rPr>
      <w:b/>
      <w:bCs/>
      <w:sz w:val="20"/>
      <w:szCs w:val="20"/>
    </w:rPr>
  </w:style>
  <w:style w:type="paragraph" w:styleId="BalloonText">
    <w:name w:val="Balloon Text"/>
    <w:basedOn w:val="Normal"/>
    <w:link w:val="BalloonTextChar"/>
    <w:uiPriority w:val="99"/>
    <w:semiHidden/>
    <w:unhideWhenUsed/>
    <w:rsid w:val="00C67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EE6"/>
    <w:rPr>
      <w:rFonts w:ascii="Segoe UI" w:hAnsi="Segoe UI" w:cs="Segoe UI"/>
      <w:sz w:val="18"/>
      <w:szCs w:val="18"/>
    </w:rPr>
  </w:style>
  <w:style w:type="character" w:styleId="Hyperlink">
    <w:name w:val="Hyperlink"/>
    <w:basedOn w:val="DefaultParagraphFont"/>
    <w:uiPriority w:val="99"/>
    <w:unhideWhenUsed/>
    <w:rsid w:val="00E55793"/>
    <w:rPr>
      <w:color w:val="0000FF"/>
      <w:u w:val="single"/>
    </w:rPr>
  </w:style>
  <w:style w:type="character" w:customStyle="1" w:styleId="normaltextrun">
    <w:name w:val="normaltextrun"/>
    <w:basedOn w:val="DefaultParagraphFont"/>
    <w:rsid w:val="00AC0118"/>
  </w:style>
  <w:style w:type="paragraph" w:styleId="Revision">
    <w:name w:val="Revision"/>
    <w:hidden/>
    <w:uiPriority w:val="99"/>
    <w:semiHidden/>
    <w:rsid w:val="003114FB"/>
    <w:pPr>
      <w:spacing w:after="0" w:line="240" w:lineRule="auto"/>
    </w:pPr>
  </w:style>
  <w:style w:type="paragraph" w:styleId="NoSpacing">
    <w:name w:val="No Spacing"/>
    <w:uiPriority w:val="1"/>
    <w:qFormat/>
    <w:rsid w:val="00F614CF"/>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7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el.AlKubbani@hkstrategi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lphar.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0CF1EEFFB5B043A1268CDADA62DAC8" ma:contentTypeVersion="12" ma:contentTypeDescription="Create a new document." ma:contentTypeScope="" ma:versionID="0a3dec50b008f57230500479f8a48311">
  <xsd:schema xmlns:xsd="http://www.w3.org/2001/XMLSchema" xmlns:xs="http://www.w3.org/2001/XMLSchema" xmlns:p="http://schemas.microsoft.com/office/2006/metadata/properties" xmlns:ns2="8a287a34-6719-4a2f-a871-ef35eca09aeb" xmlns:ns3="f71bf9f5-524c-44eb-917c-64385446f9c1" targetNamespace="http://schemas.microsoft.com/office/2006/metadata/properties" ma:root="true" ma:fieldsID="efeaf0faa26194bde82e274e11599608" ns2:_="" ns3:_="">
    <xsd:import namespace="8a287a34-6719-4a2f-a871-ef35eca09aeb"/>
    <xsd:import namespace="f71bf9f5-524c-44eb-917c-64385446f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87a34-6719-4a2f-a871-ef35eca09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1bf9f5-524c-44eb-917c-64385446f9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CF9F-E053-452E-9C4D-4CCC77D652FC}">
  <ds:schemaRefs>
    <ds:schemaRef ds:uri="http://schemas.microsoft.com/sharepoint/v3/contenttype/forms"/>
  </ds:schemaRefs>
</ds:datastoreItem>
</file>

<file path=customXml/itemProps2.xml><?xml version="1.0" encoding="utf-8"?>
<ds:datastoreItem xmlns:ds="http://schemas.openxmlformats.org/officeDocument/2006/customXml" ds:itemID="{5A2F3BCF-3DB4-4711-895D-811D6FCEE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87a34-6719-4a2f-a871-ef35eca09aeb"/>
    <ds:schemaRef ds:uri="f71bf9f5-524c-44eb-917c-64385446f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272EC-DD4F-449F-A34A-2EA985B7AB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ED888-30F7-4DF0-B19B-DB39FCB1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Links>
    <vt:vector size="12" baseType="variant">
      <vt:variant>
        <vt:i4>262265</vt:i4>
      </vt:variant>
      <vt:variant>
        <vt:i4>3</vt:i4>
      </vt:variant>
      <vt:variant>
        <vt:i4>0</vt:i4>
      </vt:variant>
      <vt:variant>
        <vt:i4>5</vt:i4>
      </vt:variant>
      <vt:variant>
        <vt:lpwstr>mailto:Wael.AlKubbani@hkstrategies.com</vt:lpwstr>
      </vt:variant>
      <vt:variant>
        <vt:lpwstr/>
      </vt:variant>
      <vt:variant>
        <vt:i4>2949247</vt:i4>
      </vt:variant>
      <vt:variant>
        <vt:i4>0</vt:i4>
      </vt:variant>
      <vt:variant>
        <vt:i4>0</vt:i4>
      </vt:variant>
      <vt:variant>
        <vt:i4>5</vt:i4>
      </vt:variant>
      <vt:variant>
        <vt:lpwstr>http://www.julphar.net/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TERRY GOWARD - 10005107</dc:creator>
  <cp:keywords/>
  <cp:lastModifiedBy>Wael Al Kubbani</cp:lastModifiedBy>
  <cp:revision>6</cp:revision>
  <cp:lastPrinted>2020-08-12T13:51:00Z</cp:lastPrinted>
  <dcterms:created xsi:type="dcterms:W3CDTF">2020-11-11T06:28:00Z</dcterms:created>
  <dcterms:modified xsi:type="dcterms:W3CDTF">2020-11-14T11:46:00Z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0x010100A20CF1EEFFB5B043A1268CDADA62DAC8</vt:lpwstr>
  </property>
</Properties>
</file>