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F5B0F" w14:textId="77777777" w:rsidR="002235D3" w:rsidRDefault="002235D3" w:rsidP="004F6743">
      <w:pPr>
        <w:bidi/>
        <w:spacing w:after="0" w:line="240" w:lineRule="auto"/>
        <w:jc w:val="center"/>
        <w:rPr>
          <w:rFonts w:ascii="Simplified Arabic" w:hAnsi="Simplified Arabic" w:cs="Simplified Arabic"/>
          <w:bCs/>
          <w:color w:val="FF0000"/>
          <w:sz w:val="44"/>
          <w:szCs w:val="44"/>
        </w:rPr>
      </w:pPr>
    </w:p>
    <w:p w14:paraId="65548078" w14:textId="03BAC54A" w:rsidR="00B96822" w:rsidRPr="004F6743" w:rsidRDefault="00B96822" w:rsidP="002235D3">
      <w:pPr>
        <w:bidi/>
        <w:spacing w:after="0" w:line="240" w:lineRule="auto"/>
        <w:jc w:val="center"/>
        <w:rPr>
          <w:rFonts w:ascii="Simplified Arabic" w:hAnsi="Simplified Arabic" w:cs="Simplified Arabic"/>
          <w:bCs/>
          <w:color w:val="FF0000"/>
          <w:sz w:val="44"/>
          <w:szCs w:val="44"/>
          <w:rtl/>
          <w:lang w:bidi="ar-AE"/>
        </w:rPr>
      </w:pPr>
      <w:r w:rsidRPr="004F6743">
        <w:rPr>
          <w:rFonts w:ascii="Simplified Arabic" w:hAnsi="Simplified Arabic" w:cs="Simplified Arabic"/>
          <w:bCs/>
          <w:color w:val="FF0000"/>
          <w:sz w:val="44"/>
          <w:szCs w:val="44"/>
          <w:rtl/>
        </w:rPr>
        <w:t>برنامج "لم؟" يختتم جو</w:t>
      </w:r>
      <w:r w:rsidR="00FA32AB">
        <w:rPr>
          <w:rFonts w:ascii="Simplified Arabic" w:hAnsi="Simplified Arabic" w:cs="Simplified Arabic" w:hint="cs"/>
          <w:bCs/>
          <w:color w:val="FF0000"/>
          <w:sz w:val="44"/>
          <w:szCs w:val="44"/>
          <w:rtl/>
          <w:lang w:bidi="ar-AE"/>
        </w:rPr>
        <w:t>ل</w:t>
      </w:r>
      <w:r w:rsidRPr="004F6743">
        <w:rPr>
          <w:rFonts w:ascii="Simplified Arabic" w:hAnsi="Simplified Arabic" w:cs="Simplified Arabic"/>
          <w:bCs/>
          <w:color w:val="FF0000"/>
          <w:sz w:val="44"/>
          <w:szCs w:val="44"/>
          <w:rtl/>
        </w:rPr>
        <w:t>ته للعام الدراسي 2018</w:t>
      </w:r>
      <w:r w:rsidRPr="004F6743">
        <w:rPr>
          <w:rFonts w:ascii="Simplified Arabic" w:hAnsi="Simplified Arabic" w:cs="Simplified Arabic"/>
          <w:bCs/>
          <w:color w:val="FF0000"/>
          <w:sz w:val="44"/>
          <w:szCs w:val="44"/>
        </w:rPr>
        <w:t>/</w:t>
      </w:r>
      <w:r w:rsidRPr="004F6743">
        <w:rPr>
          <w:rFonts w:ascii="Simplified Arabic" w:hAnsi="Simplified Arabic" w:cs="Simplified Arabic"/>
          <w:bCs/>
          <w:color w:val="FF0000"/>
          <w:sz w:val="44"/>
          <w:szCs w:val="44"/>
          <w:rtl/>
          <w:lang w:bidi="ar-AE"/>
        </w:rPr>
        <w:t>2019</w:t>
      </w:r>
    </w:p>
    <w:p w14:paraId="44702972" w14:textId="77777777" w:rsidR="00B417BA" w:rsidRPr="004F6743" w:rsidRDefault="00B417BA" w:rsidP="004F6743">
      <w:pPr>
        <w:bidi/>
        <w:spacing w:after="0" w:line="240" w:lineRule="auto"/>
        <w:jc w:val="both"/>
        <w:rPr>
          <w:rFonts w:ascii="Simplified Arabic" w:hAnsi="Simplified Arabic" w:cs="Simplified Arabic"/>
          <w:b/>
          <w:color w:val="FF0000"/>
          <w:sz w:val="24"/>
          <w:szCs w:val="24"/>
        </w:rPr>
      </w:pPr>
    </w:p>
    <w:p w14:paraId="10AF1144" w14:textId="2C37957D" w:rsidR="00B2689A" w:rsidRPr="004F6743" w:rsidRDefault="008607CE" w:rsidP="00DE41E2">
      <w:pPr>
        <w:bidi/>
        <w:spacing w:after="0" w:line="240" w:lineRule="auto"/>
        <w:jc w:val="both"/>
        <w:rPr>
          <w:rFonts w:ascii="Simplified Arabic" w:hAnsi="Simplified Arabic" w:cs="Simplified Arabic"/>
          <w:bCs/>
          <w:sz w:val="24"/>
          <w:szCs w:val="24"/>
          <w:rtl/>
          <w:lang w:bidi="ar-AE"/>
        </w:rPr>
      </w:pPr>
      <w:bookmarkStart w:id="0" w:name="_Hlk518208137"/>
      <w:r w:rsidRPr="004F6743">
        <w:rPr>
          <w:rFonts w:ascii="Simplified Arabic" w:hAnsi="Simplified Arabic" w:cs="Simplified Arabic"/>
          <w:bCs/>
          <w:sz w:val="24"/>
          <w:szCs w:val="24"/>
          <w:rtl/>
          <w:lang w:bidi="ar-AE"/>
        </w:rPr>
        <w:t>أبوظبي،</w:t>
      </w:r>
      <w:r w:rsidR="004A623D">
        <w:rPr>
          <w:rFonts w:ascii="Simplified Arabic" w:hAnsi="Simplified Arabic" w:cs="Simplified Arabic" w:hint="cs"/>
          <w:bCs/>
          <w:sz w:val="24"/>
          <w:szCs w:val="24"/>
          <w:rtl/>
          <w:lang w:bidi="ar-AE"/>
        </w:rPr>
        <w:t xml:space="preserve"> </w:t>
      </w:r>
      <w:r w:rsidR="00DE41E2">
        <w:rPr>
          <w:rFonts w:ascii="Simplified Arabic" w:hAnsi="Simplified Arabic" w:cs="Simplified Arabic"/>
          <w:bCs/>
          <w:sz w:val="24"/>
          <w:szCs w:val="24"/>
          <w:lang w:val="en-GB" w:bidi="ar-AE"/>
        </w:rPr>
        <w:t>13</w:t>
      </w:r>
      <w:bookmarkStart w:id="1" w:name="_GoBack"/>
      <w:bookmarkEnd w:id="1"/>
      <w:r w:rsidRPr="004F6743">
        <w:rPr>
          <w:rFonts w:ascii="Simplified Arabic" w:hAnsi="Simplified Arabic" w:cs="Simplified Arabic"/>
          <w:bCs/>
          <w:sz w:val="24"/>
          <w:szCs w:val="24"/>
          <w:rtl/>
          <w:lang w:bidi="ar-AE"/>
        </w:rPr>
        <w:t xml:space="preserve"> مايو 2019- </w:t>
      </w:r>
      <w:r w:rsidR="00FA32AB">
        <w:rPr>
          <w:rFonts w:ascii="Simplified Arabic" w:hAnsi="Simplified Arabic" w:cs="Simplified Arabic" w:hint="cs"/>
          <w:b/>
          <w:sz w:val="24"/>
          <w:szCs w:val="24"/>
          <w:rtl/>
          <w:lang w:bidi="ar-AE"/>
        </w:rPr>
        <w:t>اختتم</w:t>
      </w:r>
      <w:r w:rsidR="00811099" w:rsidRPr="004F6743">
        <w:rPr>
          <w:rFonts w:ascii="Simplified Arabic" w:hAnsi="Simplified Arabic" w:cs="Simplified Arabic"/>
          <w:bCs/>
          <w:sz w:val="24"/>
          <w:szCs w:val="24"/>
          <w:rtl/>
          <w:lang w:bidi="ar-AE"/>
        </w:rPr>
        <w:t xml:space="preserve"> </w:t>
      </w:r>
      <w:r w:rsidR="00811099" w:rsidRPr="004F6743">
        <w:rPr>
          <w:rFonts w:ascii="Simplified Arabic" w:hAnsi="Simplified Arabic" w:cs="Simplified Arabic"/>
          <w:b/>
          <w:sz w:val="24"/>
          <w:szCs w:val="24"/>
          <w:rtl/>
          <w:lang w:bidi="ar-AE"/>
        </w:rPr>
        <w:t>برنامج التوعية العلمية المدرسية "لِمَ؟" التابع لدائرة أبوظبي للتعليم والمعرفة</w:t>
      </w:r>
      <w:r w:rsidR="00FB2B8C">
        <w:rPr>
          <w:rFonts w:ascii="Simplified Arabic" w:hAnsi="Simplified Arabic" w:cs="Simplified Arabic" w:hint="cs"/>
          <w:b/>
          <w:sz w:val="24"/>
          <w:szCs w:val="24"/>
          <w:rtl/>
          <w:lang w:bidi="ar-AE"/>
        </w:rPr>
        <w:t>،</w:t>
      </w:r>
      <w:r w:rsidR="00DB67BF" w:rsidRPr="004F6743">
        <w:rPr>
          <w:rFonts w:ascii="Simplified Arabic" w:hAnsi="Simplified Arabic" w:cs="Simplified Arabic"/>
          <w:b/>
          <w:sz w:val="24"/>
          <w:szCs w:val="24"/>
          <w:rtl/>
          <w:lang w:bidi="ar-AE"/>
        </w:rPr>
        <w:t xml:space="preserve"> </w:t>
      </w:r>
      <w:r w:rsidR="004A623D" w:rsidRPr="004A623D">
        <w:rPr>
          <w:rFonts w:ascii="Simplified Arabic" w:hAnsi="Simplified Arabic" w:cs="Simplified Arabic"/>
          <w:b/>
          <w:sz w:val="24"/>
          <w:szCs w:val="24"/>
          <w:rtl/>
          <w:lang w:bidi="ar-AE"/>
        </w:rPr>
        <w:t>جو</w:t>
      </w:r>
      <w:r w:rsidR="004A623D" w:rsidRPr="004A623D">
        <w:rPr>
          <w:rFonts w:ascii="Simplified Arabic" w:hAnsi="Simplified Arabic" w:cs="Simplified Arabic" w:hint="cs"/>
          <w:b/>
          <w:sz w:val="24"/>
          <w:szCs w:val="24"/>
          <w:rtl/>
          <w:lang w:bidi="ar-AE"/>
        </w:rPr>
        <w:t>ل</w:t>
      </w:r>
      <w:r w:rsidR="004A623D" w:rsidRPr="004A623D">
        <w:rPr>
          <w:rFonts w:ascii="Simplified Arabic" w:hAnsi="Simplified Arabic" w:cs="Simplified Arabic"/>
          <w:b/>
          <w:sz w:val="24"/>
          <w:szCs w:val="24"/>
          <w:rtl/>
          <w:lang w:bidi="ar-AE"/>
        </w:rPr>
        <w:t>ته للعام الدراسي 2018</w:t>
      </w:r>
      <w:r w:rsidR="004A623D" w:rsidRPr="004A623D">
        <w:rPr>
          <w:rFonts w:ascii="Simplified Arabic" w:hAnsi="Simplified Arabic" w:cs="Simplified Arabic"/>
          <w:b/>
          <w:sz w:val="24"/>
          <w:szCs w:val="24"/>
          <w:lang w:bidi="ar-AE"/>
        </w:rPr>
        <w:t>/</w:t>
      </w:r>
      <w:r w:rsidR="004A623D" w:rsidRPr="004A623D">
        <w:rPr>
          <w:rFonts w:ascii="Simplified Arabic" w:hAnsi="Simplified Arabic" w:cs="Simplified Arabic"/>
          <w:b/>
          <w:sz w:val="24"/>
          <w:szCs w:val="24"/>
          <w:rtl/>
          <w:lang w:bidi="ar-AE"/>
        </w:rPr>
        <w:t>2019</w:t>
      </w:r>
      <w:r w:rsidR="004A623D">
        <w:rPr>
          <w:rFonts w:ascii="Simplified Arabic" w:hAnsi="Simplified Arabic" w:cs="Simplified Arabic" w:hint="cs"/>
          <w:b/>
          <w:sz w:val="24"/>
          <w:szCs w:val="24"/>
          <w:rtl/>
          <w:lang w:bidi="ar-AE"/>
        </w:rPr>
        <w:t xml:space="preserve">، </w:t>
      </w:r>
      <w:r w:rsidR="00FB2B8C">
        <w:rPr>
          <w:rFonts w:ascii="Simplified Arabic" w:hAnsi="Simplified Arabic" w:cs="Simplified Arabic" w:hint="cs"/>
          <w:b/>
          <w:sz w:val="24"/>
          <w:szCs w:val="24"/>
          <w:rtl/>
          <w:lang w:bidi="ar-AE"/>
        </w:rPr>
        <w:t>حيث</w:t>
      </w:r>
      <w:r w:rsidR="00FB2B8C" w:rsidRPr="004F6743">
        <w:rPr>
          <w:rFonts w:ascii="Simplified Arabic" w:hAnsi="Simplified Arabic" w:cs="Simplified Arabic"/>
          <w:b/>
          <w:sz w:val="24"/>
          <w:szCs w:val="24"/>
          <w:rtl/>
          <w:lang w:bidi="ar-AE"/>
        </w:rPr>
        <w:t xml:space="preserve"> </w:t>
      </w:r>
      <w:r w:rsidR="00FA32AB">
        <w:rPr>
          <w:rFonts w:ascii="Simplified Arabic" w:hAnsi="Simplified Arabic" w:cs="Simplified Arabic" w:hint="cs"/>
          <w:b/>
          <w:sz w:val="24"/>
          <w:szCs w:val="24"/>
          <w:rtl/>
          <w:lang w:bidi="ar-AE"/>
        </w:rPr>
        <w:t>عقد</w:t>
      </w:r>
      <w:r w:rsidR="00FB2B8C">
        <w:rPr>
          <w:rFonts w:ascii="Simplified Arabic" w:hAnsi="Simplified Arabic" w:cs="Simplified Arabic" w:hint="cs"/>
          <w:b/>
          <w:sz w:val="24"/>
          <w:szCs w:val="24"/>
          <w:rtl/>
          <w:lang w:bidi="ar-AE"/>
        </w:rPr>
        <w:t xml:space="preserve"> </w:t>
      </w:r>
      <w:r w:rsidR="00FA32AB">
        <w:rPr>
          <w:rFonts w:ascii="Simplified Arabic" w:hAnsi="Simplified Arabic" w:cs="Simplified Arabic" w:hint="cs"/>
          <w:b/>
          <w:sz w:val="24"/>
          <w:szCs w:val="24"/>
          <w:rtl/>
          <w:lang w:bidi="ar-AE"/>
        </w:rPr>
        <w:t xml:space="preserve">مجموعة من </w:t>
      </w:r>
      <w:r w:rsidR="00DB67BF" w:rsidRPr="004F6743">
        <w:rPr>
          <w:rFonts w:ascii="Simplified Arabic" w:hAnsi="Simplified Arabic" w:cs="Simplified Arabic"/>
          <w:b/>
          <w:sz w:val="24"/>
          <w:szCs w:val="24"/>
          <w:rtl/>
          <w:lang w:bidi="ar-AE"/>
        </w:rPr>
        <w:t xml:space="preserve">الحصص التعليمية الترفيهية في مدارس إمارة أبوظبي لأربعة أسابيع </w:t>
      </w:r>
      <w:r w:rsidR="005A0751">
        <w:rPr>
          <w:rFonts w:ascii="Simplified Arabic" w:hAnsi="Simplified Arabic" w:cs="Simplified Arabic" w:hint="cs"/>
          <w:b/>
          <w:sz w:val="24"/>
          <w:szCs w:val="24"/>
          <w:rtl/>
          <w:lang w:bidi="ar-AE"/>
        </w:rPr>
        <w:t>إضافية</w:t>
      </w:r>
      <w:r w:rsidR="00DB67BF" w:rsidRPr="004F6743">
        <w:rPr>
          <w:rFonts w:ascii="Simplified Arabic" w:hAnsi="Simplified Arabic" w:cs="Simplified Arabic"/>
          <w:b/>
          <w:sz w:val="24"/>
          <w:szCs w:val="24"/>
          <w:rtl/>
          <w:lang w:bidi="ar-AE"/>
        </w:rPr>
        <w:t xml:space="preserve">، </w:t>
      </w:r>
      <w:r w:rsidR="00A42CAB">
        <w:rPr>
          <w:rFonts w:ascii="Simplified Arabic" w:hAnsi="Simplified Arabic" w:cs="Simplified Arabic" w:hint="cs"/>
          <w:b/>
          <w:sz w:val="24"/>
          <w:szCs w:val="24"/>
          <w:rtl/>
          <w:lang w:bidi="ar-AE"/>
        </w:rPr>
        <w:t xml:space="preserve">وذلك </w:t>
      </w:r>
      <w:r w:rsidR="00DB67BF" w:rsidRPr="004F6743">
        <w:rPr>
          <w:rFonts w:ascii="Simplified Arabic" w:hAnsi="Simplified Arabic" w:cs="Simplified Arabic"/>
          <w:b/>
          <w:sz w:val="24"/>
          <w:szCs w:val="24"/>
          <w:rtl/>
          <w:lang w:bidi="ar-AE"/>
        </w:rPr>
        <w:t xml:space="preserve">بعد النجاح </w:t>
      </w:r>
      <w:r w:rsidR="002F4171" w:rsidRPr="004F6743">
        <w:rPr>
          <w:rFonts w:ascii="Simplified Arabic" w:hAnsi="Simplified Arabic" w:cs="Simplified Arabic"/>
          <w:b/>
          <w:sz w:val="24"/>
          <w:szCs w:val="24"/>
          <w:rtl/>
          <w:lang w:bidi="ar-AE"/>
        </w:rPr>
        <w:t xml:space="preserve">المبهر الذي حققته </w:t>
      </w:r>
      <w:r w:rsidR="00CC7646" w:rsidRPr="004F6743">
        <w:rPr>
          <w:rFonts w:ascii="Simplified Arabic" w:hAnsi="Simplified Arabic" w:cs="Simplified Arabic"/>
          <w:b/>
          <w:sz w:val="24"/>
          <w:szCs w:val="24"/>
          <w:rtl/>
          <w:lang w:bidi="ar-AE"/>
        </w:rPr>
        <w:t>ورشات العمل والعروض التفاعلية</w:t>
      </w:r>
      <w:r w:rsidR="006F487F" w:rsidRPr="004F6743">
        <w:rPr>
          <w:rFonts w:ascii="Simplified Arabic" w:hAnsi="Simplified Arabic" w:cs="Simplified Arabic"/>
          <w:b/>
          <w:sz w:val="24"/>
          <w:szCs w:val="24"/>
          <w:rtl/>
          <w:lang w:bidi="ar-AE"/>
        </w:rPr>
        <w:t xml:space="preserve"> </w:t>
      </w:r>
      <w:r w:rsidR="005C5543">
        <w:rPr>
          <w:rFonts w:ascii="Simplified Arabic" w:hAnsi="Simplified Arabic" w:cs="Simplified Arabic" w:hint="cs"/>
          <w:b/>
          <w:sz w:val="24"/>
          <w:szCs w:val="24"/>
          <w:rtl/>
          <w:lang w:bidi="ar-AE"/>
        </w:rPr>
        <w:t xml:space="preserve">العلمية </w:t>
      </w:r>
      <w:r w:rsidR="006F487F" w:rsidRPr="004F6743">
        <w:rPr>
          <w:rFonts w:ascii="Simplified Arabic" w:hAnsi="Simplified Arabic" w:cs="Simplified Arabic"/>
          <w:b/>
          <w:sz w:val="24"/>
          <w:szCs w:val="24"/>
          <w:rtl/>
          <w:lang w:bidi="ar-AE"/>
        </w:rPr>
        <w:t xml:space="preserve">في </w:t>
      </w:r>
      <w:r w:rsidR="00FA32AB">
        <w:rPr>
          <w:rFonts w:ascii="Simplified Arabic" w:hAnsi="Simplified Arabic" w:cs="Simplified Arabic" w:hint="cs"/>
          <w:b/>
          <w:sz w:val="24"/>
          <w:szCs w:val="24"/>
          <w:rtl/>
          <w:lang w:bidi="ar-AE"/>
        </w:rPr>
        <w:t xml:space="preserve">موسم </w:t>
      </w:r>
      <w:r w:rsidR="006F487F" w:rsidRPr="004F6743">
        <w:rPr>
          <w:rFonts w:ascii="Simplified Arabic" w:hAnsi="Simplified Arabic" w:cs="Simplified Arabic"/>
          <w:b/>
          <w:sz w:val="24"/>
          <w:szCs w:val="24"/>
          <w:rtl/>
          <w:lang w:bidi="ar-AE"/>
        </w:rPr>
        <w:t>فصل الشتاء.</w:t>
      </w:r>
    </w:p>
    <w:p w14:paraId="1F42574B" w14:textId="77777777" w:rsidR="00B417BA" w:rsidRPr="004F6743" w:rsidRDefault="00B417BA" w:rsidP="004F6743">
      <w:pPr>
        <w:bidi/>
        <w:spacing w:after="0" w:line="240" w:lineRule="auto"/>
        <w:jc w:val="both"/>
        <w:rPr>
          <w:rFonts w:ascii="Simplified Arabic" w:hAnsi="Simplified Arabic" w:cs="Simplified Arabic"/>
          <w:bCs/>
          <w:sz w:val="24"/>
          <w:szCs w:val="24"/>
        </w:rPr>
      </w:pPr>
    </w:p>
    <w:p w14:paraId="1B862CF2" w14:textId="271DA2FF" w:rsidR="00961A0D" w:rsidRPr="004F6743" w:rsidRDefault="00961A0D" w:rsidP="004F6743">
      <w:pPr>
        <w:bidi/>
        <w:spacing w:after="0" w:line="240" w:lineRule="auto"/>
        <w:jc w:val="both"/>
        <w:rPr>
          <w:rFonts w:ascii="Simplified Arabic" w:hAnsi="Simplified Arabic" w:cs="Simplified Arabic"/>
          <w:b/>
          <w:sz w:val="26"/>
          <w:szCs w:val="26"/>
          <w:lang w:val="en-GB"/>
        </w:rPr>
      </w:pPr>
      <w:r w:rsidRPr="004F6743">
        <w:rPr>
          <w:rFonts w:ascii="Simplified Arabic" w:hAnsi="Simplified Arabic" w:cs="Simplified Arabic"/>
          <w:b/>
          <w:sz w:val="26"/>
          <w:szCs w:val="26"/>
          <w:rtl/>
          <w:lang w:val="en-GB"/>
        </w:rPr>
        <w:t>يسعى البرنامج من خلال جولاته التعليمية إلى تمكين جيل جديد من المواهب الملم</w:t>
      </w:r>
      <w:r w:rsidR="002235D3">
        <w:rPr>
          <w:rFonts w:ascii="Simplified Arabic" w:hAnsi="Simplified Arabic" w:cs="Simplified Arabic" w:hint="cs"/>
          <w:b/>
          <w:sz w:val="26"/>
          <w:szCs w:val="26"/>
          <w:rtl/>
          <w:lang w:val="en-GB"/>
        </w:rPr>
        <w:t>ّ</w:t>
      </w:r>
      <w:r w:rsidRPr="004F6743">
        <w:rPr>
          <w:rFonts w:ascii="Simplified Arabic" w:hAnsi="Simplified Arabic" w:cs="Simplified Arabic"/>
          <w:b/>
          <w:sz w:val="26"/>
          <w:szCs w:val="26"/>
          <w:rtl/>
          <w:lang w:val="en-GB"/>
        </w:rPr>
        <w:t>ة في مجالات العلوم والتكنولوجيا والهندسة والرياضيات للوصول إلى الطلاب من الصف الثالث وإلى الصف السابع في مدارس إمارة أبوظبي ومدينة العين ومنطقة الظفرة الحكومية والخاصة.</w:t>
      </w:r>
    </w:p>
    <w:p w14:paraId="646A808A" w14:textId="349677A2" w:rsidR="00F95E8A" w:rsidRPr="004F6743" w:rsidRDefault="00F95E8A" w:rsidP="004F6743">
      <w:pPr>
        <w:bidi/>
        <w:spacing w:after="0" w:line="240" w:lineRule="auto"/>
        <w:jc w:val="both"/>
        <w:rPr>
          <w:rFonts w:ascii="Simplified Arabic" w:hAnsi="Simplified Arabic" w:cs="Simplified Arabic"/>
          <w:bCs/>
          <w:sz w:val="24"/>
          <w:szCs w:val="24"/>
          <w:lang w:val="en-GB"/>
        </w:rPr>
      </w:pPr>
    </w:p>
    <w:p w14:paraId="6D94E48C" w14:textId="2B64675B" w:rsidR="00725E52" w:rsidRPr="004F6743" w:rsidRDefault="0052678E" w:rsidP="004F6743">
      <w:pPr>
        <w:bidi/>
        <w:spacing w:after="0" w:line="240" w:lineRule="auto"/>
        <w:jc w:val="both"/>
        <w:rPr>
          <w:rFonts w:ascii="Simplified Arabic" w:eastAsia="Times New Roman" w:hAnsi="Simplified Arabic" w:cs="Simplified Arabic"/>
          <w:sz w:val="24"/>
          <w:szCs w:val="24"/>
          <w:lang w:val="en-GB"/>
        </w:rPr>
      </w:pPr>
      <w:r w:rsidRPr="004F6743">
        <w:rPr>
          <w:rFonts w:ascii="Simplified Arabic" w:hAnsi="Simplified Arabic" w:cs="Simplified Arabic"/>
          <w:b/>
          <w:sz w:val="24"/>
          <w:szCs w:val="24"/>
          <w:rtl/>
          <w:lang w:bidi="ar-AE"/>
        </w:rPr>
        <w:t>وانطلقت</w:t>
      </w:r>
      <w:r w:rsidR="00725E52" w:rsidRPr="004F6743">
        <w:rPr>
          <w:rFonts w:ascii="Simplified Arabic" w:hAnsi="Simplified Arabic" w:cs="Simplified Arabic"/>
          <w:b/>
          <w:sz w:val="24"/>
          <w:szCs w:val="24"/>
          <w:rtl/>
          <w:lang w:bidi="ar-AE"/>
        </w:rPr>
        <w:t xml:space="preserve"> جولة الفصل الدراسي الثالث من برنامج التوعية العلمية المدرسية "لِمَ؟" في إمارة أبوظبي</w:t>
      </w:r>
      <w:r w:rsidR="00EC453A" w:rsidRPr="004F6743">
        <w:rPr>
          <w:rFonts w:ascii="Simplified Arabic" w:hAnsi="Simplified Arabic" w:cs="Simplified Arabic"/>
          <w:rtl/>
        </w:rPr>
        <w:t xml:space="preserve"> </w:t>
      </w:r>
      <w:r w:rsidR="00EC453A" w:rsidRPr="004F6743">
        <w:rPr>
          <w:rFonts w:ascii="Simplified Arabic" w:hAnsi="Simplified Arabic" w:cs="Simplified Arabic"/>
          <w:b/>
          <w:sz w:val="24"/>
          <w:szCs w:val="24"/>
          <w:rtl/>
          <w:lang w:bidi="ar-AE"/>
        </w:rPr>
        <w:t>بدعم من الراعي البلاتيني، شركة "مبادلة للاستثمار" (مبادلة)</w:t>
      </w:r>
      <w:r w:rsidR="00725E52" w:rsidRPr="004F6743">
        <w:rPr>
          <w:rFonts w:ascii="Simplified Arabic" w:hAnsi="Simplified Arabic" w:cs="Simplified Arabic"/>
          <w:b/>
          <w:sz w:val="24"/>
          <w:szCs w:val="24"/>
          <w:rtl/>
          <w:lang w:bidi="ar-AE"/>
        </w:rPr>
        <w:t xml:space="preserve"> </w:t>
      </w:r>
      <w:r w:rsidRPr="004F6743">
        <w:rPr>
          <w:rFonts w:ascii="Simplified Arabic" w:hAnsi="Simplified Arabic" w:cs="Simplified Arabic"/>
          <w:b/>
          <w:sz w:val="24"/>
          <w:szCs w:val="24"/>
          <w:rtl/>
          <w:lang w:bidi="ar-AE"/>
        </w:rPr>
        <w:t>يوم 14</w:t>
      </w:r>
      <w:r w:rsidR="00725E52" w:rsidRPr="004F6743">
        <w:rPr>
          <w:rFonts w:ascii="Simplified Arabic" w:hAnsi="Simplified Arabic" w:cs="Simplified Arabic"/>
          <w:b/>
          <w:sz w:val="24"/>
          <w:szCs w:val="24"/>
          <w:rtl/>
          <w:lang w:bidi="ar-AE"/>
        </w:rPr>
        <w:t xml:space="preserve"> أبريل </w:t>
      </w:r>
      <w:r w:rsidRPr="004F6743">
        <w:rPr>
          <w:rFonts w:ascii="Simplified Arabic" w:hAnsi="Simplified Arabic" w:cs="Simplified Arabic"/>
          <w:b/>
          <w:sz w:val="24"/>
          <w:szCs w:val="24"/>
          <w:rtl/>
          <w:lang w:bidi="ar-AE"/>
        </w:rPr>
        <w:t>واستمرت حتى 9 مايو</w:t>
      </w:r>
      <w:r w:rsidR="004D706D" w:rsidRPr="004F6743">
        <w:rPr>
          <w:rFonts w:ascii="Simplified Arabic" w:hAnsi="Simplified Arabic" w:cs="Simplified Arabic"/>
          <w:b/>
          <w:sz w:val="24"/>
          <w:szCs w:val="24"/>
          <w:rtl/>
          <w:lang w:bidi="ar-AE"/>
        </w:rPr>
        <w:t xml:space="preserve">، ونجحت الجولة بالوصول إلى </w:t>
      </w:r>
      <w:r w:rsidRPr="004F6743">
        <w:rPr>
          <w:rFonts w:ascii="Simplified Arabic" w:hAnsi="Simplified Arabic" w:cs="Simplified Arabic"/>
          <w:b/>
          <w:sz w:val="24"/>
          <w:szCs w:val="24"/>
          <w:rtl/>
          <w:lang w:bidi="ar-AE"/>
        </w:rPr>
        <w:t xml:space="preserve">39 مدرسة </w:t>
      </w:r>
      <w:r w:rsidR="009839E2" w:rsidRPr="004F6743">
        <w:rPr>
          <w:rFonts w:ascii="Simplified Arabic" w:hAnsi="Simplified Arabic" w:cs="Simplified Arabic"/>
          <w:b/>
          <w:sz w:val="24"/>
          <w:szCs w:val="24"/>
          <w:rtl/>
          <w:lang w:bidi="ar-AE"/>
        </w:rPr>
        <w:t xml:space="preserve">بهدف </w:t>
      </w:r>
      <w:r w:rsidR="009839E2" w:rsidRPr="004F6743">
        <w:rPr>
          <w:rFonts w:ascii="Simplified Arabic" w:hAnsi="Simplified Arabic" w:cs="Simplified Arabic"/>
          <w:b/>
          <w:sz w:val="24"/>
          <w:szCs w:val="24"/>
          <w:rtl/>
        </w:rPr>
        <w:t>إلهام الجيل المقبل للتوجه إلى مجال العلوم والتكنولوجيا، والمساهمة في دفع مسيرة التنمية في الدولة بما يتماشى مع أهداف خطة أبوظبي والاستراتيجية الوطنية للابتكار.</w:t>
      </w:r>
    </w:p>
    <w:p w14:paraId="5DCFA737" w14:textId="77777777" w:rsidR="00961A0D" w:rsidRPr="004F6743" w:rsidRDefault="00961A0D" w:rsidP="004F6743">
      <w:pPr>
        <w:bidi/>
        <w:spacing w:after="0" w:line="240" w:lineRule="auto"/>
        <w:jc w:val="both"/>
        <w:rPr>
          <w:rFonts w:ascii="Simplified Arabic" w:hAnsi="Simplified Arabic" w:cs="Simplified Arabic"/>
          <w:bCs/>
          <w:sz w:val="24"/>
          <w:szCs w:val="24"/>
          <w:lang w:val="en-GB"/>
        </w:rPr>
      </w:pPr>
    </w:p>
    <w:p w14:paraId="050186BC" w14:textId="5469150C" w:rsidR="00455AF9" w:rsidRPr="004F6743" w:rsidRDefault="002235D3" w:rsidP="004F6743">
      <w:pPr>
        <w:bidi/>
        <w:spacing w:after="0" w:line="240" w:lineRule="auto"/>
        <w:jc w:val="both"/>
        <w:rPr>
          <w:rFonts w:ascii="Simplified Arabic" w:hAnsi="Simplified Arabic" w:cs="Simplified Arabic"/>
          <w:b/>
          <w:sz w:val="24"/>
          <w:szCs w:val="24"/>
          <w:lang w:bidi="ar-AE"/>
        </w:rPr>
      </w:pPr>
      <w:r>
        <w:rPr>
          <w:rFonts w:ascii="Simplified Arabic" w:hAnsi="Simplified Arabic" w:cs="Simplified Arabic" w:hint="cs"/>
          <w:b/>
          <w:sz w:val="24"/>
          <w:szCs w:val="24"/>
          <w:rtl/>
          <w:lang w:bidi="ar-AE"/>
        </w:rPr>
        <w:t>و</w:t>
      </w:r>
      <w:r w:rsidR="00823181" w:rsidRPr="004F6743">
        <w:rPr>
          <w:rFonts w:ascii="Simplified Arabic" w:hAnsi="Simplified Arabic" w:cs="Simplified Arabic"/>
          <w:b/>
          <w:sz w:val="24"/>
          <w:szCs w:val="24"/>
          <w:rtl/>
          <w:lang w:bidi="ar-AE"/>
        </w:rPr>
        <w:t xml:space="preserve">يركز </w:t>
      </w:r>
      <w:r>
        <w:rPr>
          <w:rFonts w:ascii="Simplified Arabic" w:hAnsi="Simplified Arabic" w:cs="Simplified Arabic" w:hint="cs"/>
          <w:b/>
          <w:sz w:val="24"/>
          <w:szCs w:val="24"/>
          <w:rtl/>
          <w:lang w:bidi="ar-AE"/>
        </w:rPr>
        <w:t>البرنامج</w:t>
      </w:r>
      <w:r w:rsidR="00823181" w:rsidRPr="004F6743">
        <w:rPr>
          <w:rFonts w:ascii="Simplified Arabic" w:hAnsi="Simplified Arabic" w:cs="Simplified Arabic"/>
          <w:b/>
          <w:sz w:val="24"/>
          <w:szCs w:val="24"/>
          <w:rtl/>
          <w:lang w:bidi="ar-AE"/>
        </w:rPr>
        <w:t xml:space="preserve"> على إلهام الصغار </w:t>
      </w:r>
      <w:r w:rsidR="00162E97" w:rsidRPr="004F6743">
        <w:rPr>
          <w:rFonts w:ascii="Simplified Arabic" w:hAnsi="Simplified Arabic" w:cs="Simplified Arabic"/>
          <w:b/>
          <w:sz w:val="24"/>
          <w:szCs w:val="24"/>
          <w:rtl/>
          <w:lang w:bidi="ar-AE"/>
        </w:rPr>
        <w:t xml:space="preserve">في المراحل التعليمية المبكرة </w:t>
      </w:r>
      <w:r w:rsidR="00823181" w:rsidRPr="004F6743">
        <w:rPr>
          <w:rFonts w:ascii="Simplified Arabic" w:hAnsi="Simplified Arabic" w:cs="Simplified Arabic"/>
          <w:b/>
          <w:sz w:val="24"/>
          <w:szCs w:val="24"/>
          <w:rtl/>
          <w:lang w:bidi="ar-AE"/>
        </w:rPr>
        <w:t xml:space="preserve">في العاصمة </w:t>
      </w:r>
      <w:r w:rsidR="00582C05" w:rsidRPr="004F6743">
        <w:rPr>
          <w:rFonts w:ascii="Simplified Arabic" w:hAnsi="Simplified Arabic" w:cs="Simplified Arabic"/>
          <w:b/>
          <w:sz w:val="24"/>
          <w:szCs w:val="24"/>
          <w:rtl/>
          <w:lang w:bidi="ar-AE"/>
        </w:rPr>
        <w:t xml:space="preserve">لمساعدتهم على تنمية </w:t>
      </w:r>
      <w:r w:rsidR="00823181" w:rsidRPr="004F6743">
        <w:rPr>
          <w:rFonts w:ascii="Simplified Arabic" w:hAnsi="Simplified Arabic" w:cs="Simplified Arabic"/>
          <w:b/>
          <w:sz w:val="24"/>
          <w:szCs w:val="24"/>
          <w:rtl/>
          <w:lang w:bidi="ar-AE"/>
        </w:rPr>
        <w:t>مهارات حل المش</w:t>
      </w:r>
      <w:r w:rsidR="00582C05" w:rsidRPr="004F6743">
        <w:rPr>
          <w:rFonts w:ascii="Simplified Arabic" w:hAnsi="Simplified Arabic" w:cs="Simplified Arabic"/>
          <w:b/>
          <w:sz w:val="24"/>
          <w:szCs w:val="24"/>
          <w:rtl/>
          <w:lang w:bidi="ar-AE"/>
        </w:rPr>
        <w:t>اكل المعقدة والعمل التعاوني والمرن استناداً إلى مسائل من الحياة الواقعية</w:t>
      </w:r>
      <w:r w:rsidR="00823181" w:rsidRPr="004F6743">
        <w:rPr>
          <w:rFonts w:ascii="Simplified Arabic" w:hAnsi="Simplified Arabic" w:cs="Simplified Arabic"/>
          <w:b/>
          <w:sz w:val="24"/>
          <w:szCs w:val="24"/>
          <w:rtl/>
          <w:lang w:bidi="ar-AE"/>
        </w:rPr>
        <w:t>.</w:t>
      </w:r>
      <w:r w:rsidR="00455AF9" w:rsidRPr="004F6743">
        <w:rPr>
          <w:rFonts w:ascii="Simplified Arabic" w:hAnsi="Simplified Arabic" w:cs="Simplified Arabic"/>
          <w:b/>
          <w:sz w:val="24"/>
          <w:szCs w:val="24"/>
          <w:rtl/>
          <w:lang w:bidi="ar-AE"/>
        </w:rPr>
        <w:t xml:space="preserve"> إذ تتضمن الجلسات التعليمية خوض تجارب تفاعلية تهدف لجعل المحتوى التعليمي جزءاً من الحياة لمساعدة الطلاب على الانخراط في أسس العلوم وتعزيز فهمهم والتسلح بالمعرفة. </w:t>
      </w:r>
    </w:p>
    <w:p w14:paraId="54C331DA" w14:textId="5F5C5840" w:rsidR="00C274F3" w:rsidRPr="004F6743" w:rsidRDefault="00C274F3" w:rsidP="004F6743">
      <w:pPr>
        <w:bidi/>
        <w:spacing w:after="0" w:line="240" w:lineRule="auto"/>
        <w:jc w:val="both"/>
        <w:rPr>
          <w:rFonts w:ascii="Simplified Arabic" w:hAnsi="Simplified Arabic" w:cs="Simplified Arabic"/>
          <w:bCs/>
          <w:sz w:val="24"/>
          <w:szCs w:val="24"/>
          <w:lang w:bidi="ar-AE"/>
        </w:rPr>
      </w:pPr>
    </w:p>
    <w:p w14:paraId="2D66D840" w14:textId="55E0A9EB" w:rsidR="00455AF9" w:rsidRPr="004F6743" w:rsidRDefault="005B640D" w:rsidP="004F6743">
      <w:pPr>
        <w:bidi/>
        <w:spacing w:after="0" w:line="240" w:lineRule="auto"/>
        <w:jc w:val="both"/>
        <w:rPr>
          <w:rFonts w:ascii="Simplified Arabic" w:hAnsi="Simplified Arabic" w:cs="Simplified Arabic"/>
          <w:b/>
          <w:sz w:val="24"/>
          <w:szCs w:val="24"/>
          <w:lang w:bidi="ar-AE"/>
        </w:rPr>
      </w:pPr>
      <w:r w:rsidRPr="004F6743">
        <w:rPr>
          <w:rFonts w:ascii="Simplified Arabic" w:hAnsi="Simplified Arabic" w:cs="Simplified Arabic"/>
          <w:b/>
          <w:sz w:val="24"/>
          <w:szCs w:val="24"/>
          <w:rtl/>
          <w:lang w:bidi="ar-AE"/>
        </w:rPr>
        <w:t xml:space="preserve">وصرحت </w:t>
      </w:r>
      <w:r w:rsidR="00A00C58" w:rsidRPr="004F6743">
        <w:rPr>
          <w:rFonts w:ascii="Simplified Arabic" w:hAnsi="Simplified Arabic" w:cs="Simplified Arabic"/>
          <w:b/>
          <w:sz w:val="24"/>
          <w:szCs w:val="24"/>
          <w:rtl/>
          <w:lang w:bidi="ar-AE"/>
        </w:rPr>
        <w:t>فاطمة الزعابي، مدير مشاريع خاصة في دائرة التعليم والمعرفة: "</w:t>
      </w:r>
      <w:r w:rsidR="002B7672" w:rsidRPr="004F6743">
        <w:rPr>
          <w:rFonts w:ascii="Simplified Arabic" w:hAnsi="Simplified Arabic" w:cs="Simplified Arabic"/>
          <w:b/>
          <w:sz w:val="24"/>
          <w:szCs w:val="24"/>
          <w:rtl/>
          <w:lang w:bidi="ar-AE"/>
        </w:rPr>
        <w:t>نحرص في دائرة التنمية والمعرفة على الاهتمام بالعقول الشابة وإلهامها، و</w:t>
      </w:r>
      <w:r w:rsidR="00D4084A" w:rsidRPr="004F6743">
        <w:rPr>
          <w:rFonts w:ascii="Simplified Arabic" w:hAnsi="Simplified Arabic" w:cs="Simplified Arabic"/>
          <w:b/>
          <w:sz w:val="24"/>
          <w:szCs w:val="24"/>
          <w:rtl/>
          <w:lang w:bidi="ar-AE"/>
        </w:rPr>
        <w:t xml:space="preserve">نقدم </w:t>
      </w:r>
      <w:r w:rsidR="002B7672" w:rsidRPr="004F6743">
        <w:rPr>
          <w:rFonts w:ascii="Simplified Arabic" w:hAnsi="Simplified Arabic" w:cs="Simplified Arabic"/>
          <w:b/>
          <w:sz w:val="24"/>
          <w:szCs w:val="24"/>
          <w:rtl/>
          <w:lang w:bidi="ar-AE"/>
        </w:rPr>
        <w:t xml:space="preserve">من خلال برنامج "لم؟" </w:t>
      </w:r>
      <w:r w:rsidR="00D4084A" w:rsidRPr="004F6743">
        <w:rPr>
          <w:rFonts w:ascii="Simplified Arabic" w:hAnsi="Simplified Arabic" w:cs="Simplified Arabic"/>
          <w:b/>
          <w:sz w:val="24"/>
          <w:szCs w:val="24"/>
          <w:rtl/>
          <w:lang w:bidi="ar-AE"/>
        </w:rPr>
        <w:t>للطلبة الذين تتراوح أعما</w:t>
      </w:r>
      <w:r w:rsidR="005A0751">
        <w:rPr>
          <w:rFonts w:ascii="Simplified Arabic" w:hAnsi="Simplified Arabic" w:cs="Simplified Arabic" w:hint="cs"/>
          <w:b/>
          <w:sz w:val="24"/>
          <w:szCs w:val="24"/>
          <w:rtl/>
          <w:lang w:bidi="ar-AE"/>
        </w:rPr>
        <w:t>ر</w:t>
      </w:r>
      <w:r w:rsidR="00D4084A" w:rsidRPr="004F6743">
        <w:rPr>
          <w:rFonts w:ascii="Simplified Arabic" w:hAnsi="Simplified Arabic" w:cs="Simplified Arabic"/>
          <w:b/>
          <w:sz w:val="24"/>
          <w:szCs w:val="24"/>
          <w:rtl/>
          <w:lang w:bidi="ar-AE"/>
        </w:rPr>
        <w:t xml:space="preserve">هم ما بين 8 إلى 13 عاماً </w:t>
      </w:r>
      <w:r w:rsidR="000A1A38" w:rsidRPr="004F6743">
        <w:rPr>
          <w:rFonts w:ascii="Simplified Arabic" w:hAnsi="Simplified Arabic" w:cs="Simplified Arabic"/>
          <w:b/>
          <w:sz w:val="24"/>
          <w:szCs w:val="24"/>
          <w:rtl/>
          <w:lang w:bidi="ar-AE"/>
        </w:rPr>
        <w:t>ال</w:t>
      </w:r>
      <w:r w:rsidR="00D4084A" w:rsidRPr="004F6743">
        <w:rPr>
          <w:rFonts w:ascii="Simplified Arabic" w:hAnsi="Simplified Arabic" w:cs="Simplified Arabic"/>
          <w:b/>
          <w:sz w:val="24"/>
          <w:szCs w:val="24"/>
          <w:rtl/>
          <w:lang w:bidi="ar-AE"/>
        </w:rPr>
        <w:t xml:space="preserve">فرصة </w:t>
      </w:r>
      <w:r w:rsidR="000A1A38" w:rsidRPr="004F6743">
        <w:rPr>
          <w:rFonts w:ascii="Simplified Arabic" w:hAnsi="Simplified Arabic" w:cs="Simplified Arabic"/>
          <w:b/>
          <w:sz w:val="24"/>
          <w:szCs w:val="24"/>
          <w:rtl/>
          <w:lang w:bidi="ar-AE"/>
        </w:rPr>
        <w:t>ل</w:t>
      </w:r>
      <w:r w:rsidR="00D4084A" w:rsidRPr="004F6743">
        <w:rPr>
          <w:rFonts w:ascii="Simplified Arabic" w:hAnsi="Simplified Arabic" w:cs="Simplified Arabic"/>
          <w:b/>
          <w:sz w:val="24"/>
          <w:szCs w:val="24"/>
          <w:rtl/>
          <w:lang w:bidi="ar-AE"/>
        </w:rPr>
        <w:t xml:space="preserve">تصميم </w:t>
      </w:r>
      <w:r w:rsidR="000A1A38" w:rsidRPr="004F6743">
        <w:rPr>
          <w:rFonts w:ascii="Simplified Arabic" w:hAnsi="Simplified Arabic" w:cs="Simplified Arabic"/>
          <w:b/>
          <w:sz w:val="24"/>
          <w:szCs w:val="24"/>
          <w:rtl/>
          <w:lang w:bidi="ar-AE"/>
        </w:rPr>
        <w:t>توجهات إبداعاتهم وتنمية مواهبهم والتعبير عنها من خلال التدريب العملي على التعليم."</w:t>
      </w:r>
    </w:p>
    <w:p w14:paraId="5762AE76" w14:textId="77777777" w:rsidR="00D84748" w:rsidRPr="004F6743" w:rsidRDefault="00D84748" w:rsidP="004F6743">
      <w:pPr>
        <w:bidi/>
        <w:spacing w:after="0" w:line="240" w:lineRule="auto"/>
        <w:jc w:val="both"/>
        <w:rPr>
          <w:rFonts w:ascii="Simplified Arabic" w:hAnsi="Simplified Arabic" w:cs="Simplified Arabic"/>
          <w:bCs/>
          <w:sz w:val="24"/>
          <w:szCs w:val="24"/>
          <w:lang w:bidi="ar-AE"/>
        </w:rPr>
      </w:pPr>
    </w:p>
    <w:p w14:paraId="2914FE95" w14:textId="2BCD726D" w:rsidR="000A1A38" w:rsidRPr="004F6743" w:rsidRDefault="008D1560" w:rsidP="004F6743">
      <w:pPr>
        <w:bidi/>
        <w:spacing w:after="0" w:line="240" w:lineRule="auto"/>
        <w:jc w:val="both"/>
        <w:rPr>
          <w:rFonts w:ascii="Simplified Arabic" w:hAnsi="Simplified Arabic" w:cs="Simplified Arabic"/>
          <w:b/>
          <w:sz w:val="24"/>
          <w:szCs w:val="24"/>
          <w:lang w:bidi="ar-AE"/>
        </w:rPr>
      </w:pPr>
      <w:r w:rsidRPr="004F6743">
        <w:rPr>
          <w:rFonts w:ascii="Simplified Arabic" w:hAnsi="Simplified Arabic" w:cs="Simplified Arabic"/>
          <w:b/>
          <w:sz w:val="24"/>
          <w:szCs w:val="24"/>
          <w:rtl/>
          <w:lang w:bidi="ar-AE"/>
        </w:rPr>
        <w:t>وأضافت: "ونطمح إلى بناء جيل جديد من المهندسين</w:t>
      </w:r>
      <w:r w:rsidR="007E6C3C" w:rsidRPr="004F6743">
        <w:rPr>
          <w:rFonts w:ascii="Simplified Arabic" w:hAnsi="Simplified Arabic" w:cs="Simplified Arabic"/>
          <w:b/>
          <w:sz w:val="24"/>
          <w:szCs w:val="24"/>
          <w:rtl/>
          <w:lang w:bidi="ar-AE"/>
        </w:rPr>
        <w:t xml:space="preserve"> الأكفاء بالاعتماد على </w:t>
      </w:r>
      <w:r w:rsidRPr="004F6743">
        <w:rPr>
          <w:rFonts w:ascii="Simplified Arabic" w:hAnsi="Simplified Arabic" w:cs="Simplified Arabic"/>
          <w:b/>
          <w:sz w:val="24"/>
          <w:szCs w:val="24"/>
          <w:rtl/>
          <w:lang w:bidi="ar-AE"/>
        </w:rPr>
        <w:t xml:space="preserve">ورش العمل والعروض </w:t>
      </w:r>
      <w:r w:rsidR="007E6C3C" w:rsidRPr="004F6743">
        <w:rPr>
          <w:rFonts w:ascii="Simplified Arabic" w:hAnsi="Simplified Arabic" w:cs="Simplified Arabic"/>
          <w:b/>
          <w:sz w:val="24"/>
          <w:szCs w:val="24"/>
          <w:rtl/>
          <w:lang w:bidi="ar-AE"/>
        </w:rPr>
        <w:t xml:space="preserve">التفاعلية التي صممت </w:t>
      </w:r>
      <w:r w:rsidRPr="004F6743">
        <w:rPr>
          <w:rFonts w:ascii="Simplified Arabic" w:hAnsi="Simplified Arabic" w:cs="Simplified Arabic"/>
          <w:b/>
          <w:sz w:val="24"/>
          <w:szCs w:val="24"/>
          <w:rtl/>
          <w:lang w:bidi="ar-AE"/>
        </w:rPr>
        <w:t xml:space="preserve">بطريقة </w:t>
      </w:r>
      <w:r w:rsidR="007E6C3C" w:rsidRPr="004F6743">
        <w:rPr>
          <w:rFonts w:ascii="Simplified Arabic" w:hAnsi="Simplified Arabic" w:cs="Simplified Arabic"/>
          <w:b/>
          <w:sz w:val="24"/>
          <w:szCs w:val="24"/>
          <w:rtl/>
          <w:lang w:bidi="ar-AE"/>
        </w:rPr>
        <w:t xml:space="preserve">تسهم في </w:t>
      </w:r>
      <w:r w:rsidRPr="004F6743">
        <w:rPr>
          <w:rFonts w:ascii="Simplified Arabic" w:hAnsi="Simplified Arabic" w:cs="Simplified Arabic"/>
          <w:b/>
          <w:sz w:val="24"/>
          <w:szCs w:val="24"/>
          <w:rtl/>
          <w:lang w:bidi="ar-AE"/>
        </w:rPr>
        <w:t>تغذي</w:t>
      </w:r>
      <w:r w:rsidR="007E6C3C" w:rsidRPr="004F6743">
        <w:rPr>
          <w:rFonts w:ascii="Simplified Arabic" w:hAnsi="Simplified Arabic" w:cs="Simplified Arabic"/>
          <w:b/>
          <w:sz w:val="24"/>
          <w:szCs w:val="24"/>
          <w:rtl/>
          <w:lang w:bidi="ar-AE"/>
        </w:rPr>
        <w:t>ة</w:t>
      </w:r>
      <w:r w:rsidRPr="004F6743">
        <w:rPr>
          <w:rFonts w:ascii="Simplified Arabic" w:hAnsi="Simplified Arabic" w:cs="Simplified Arabic"/>
          <w:b/>
          <w:sz w:val="24"/>
          <w:szCs w:val="24"/>
          <w:rtl/>
          <w:lang w:bidi="ar-AE"/>
        </w:rPr>
        <w:t xml:space="preserve"> فضول العقول الصغيرة وبناء أساس متين </w:t>
      </w:r>
      <w:r w:rsidR="007E6C3C" w:rsidRPr="004F6743">
        <w:rPr>
          <w:rFonts w:ascii="Simplified Arabic" w:hAnsi="Simplified Arabic" w:cs="Simplified Arabic"/>
          <w:b/>
          <w:sz w:val="24"/>
          <w:szCs w:val="24"/>
          <w:rtl/>
          <w:lang w:bidi="ar-AE"/>
        </w:rPr>
        <w:t>من المعرفة لمساعدة الأطفال على مواجهة مختلف جوانب الحياة</w:t>
      </w:r>
      <w:r w:rsidRPr="004F6743">
        <w:rPr>
          <w:rFonts w:ascii="Simplified Arabic" w:hAnsi="Simplified Arabic" w:cs="Simplified Arabic"/>
          <w:b/>
          <w:sz w:val="24"/>
          <w:szCs w:val="24"/>
          <w:rtl/>
          <w:lang w:bidi="ar-AE"/>
        </w:rPr>
        <w:t>.</w:t>
      </w:r>
      <w:r w:rsidR="004D2E7D" w:rsidRPr="004F6743">
        <w:rPr>
          <w:rFonts w:ascii="Simplified Arabic" w:hAnsi="Simplified Arabic" w:cs="Simplified Arabic"/>
          <w:b/>
          <w:sz w:val="24"/>
          <w:szCs w:val="24"/>
          <w:rtl/>
          <w:lang w:bidi="ar-AE"/>
        </w:rPr>
        <w:t>"</w:t>
      </w:r>
    </w:p>
    <w:p w14:paraId="59B741DF" w14:textId="77777777" w:rsidR="00B510AF" w:rsidRPr="004F6743" w:rsidRDefault="00B510AF" w:rsidP="004F6743">
      <w:pPr>
        <w:bidi/>
        <w:spacing w:after="0" w:line="240" w:lineRule="auto"/>
        <w:jc w:val="both"/>
        <w:rPr>
          <w:rFonts w:ascii="Simplified Arabic" w:hAnsi="Simplified Arabic" w:cs="Simplified Arabic"/>
          <w:bCs/>
          <w:sz w:val="24"/>
          <w:szCs w:val="24"/>
          <w:lang w:bidi="ar-AE"/>
        </w:rPr>
      </w:pPr>
    </w:p>
    <w:p w14:paraId="64E1A1B1" w14:textId="2DA9DE41" w:rsidR="004705B6" w:rsidRPr="004F6743" w:rsidRDefault="00C548A9" w:rsidP="004F6743">
      <w:pPr>
        <w:bidi/>
        <w:spacing w:after="0" w:line="240" w:lineRule="auto"/>
        <w:jc w:val="both"/>
        <w:rPr>
          <w:rFonts w:ascii="Simplified Arabic" w:hAnsi="Simplified Arabic" w:cs="Simplified Arabic"/>
          <w:b/>
          <w:sz w:val="24"/>
          <w:szCs w:val="24"/>
        </w:rPr>
      </w:pPr>
      <w:r w:rsidRPr="004F6743">
        <w:rPr>
          <w:rFonts w:ascii="Simplified Arabic" w:hAnsi="Simplified Arabic" w:cs="Simplified Arabic"/>
          <w:b/>
          <w:sz w:val="24"/>
          <w:szCs w:val="24"/>
          <w:rtl/>
          <w:lang w:val="en-GB"/>
        </w:rPr>
        <w:lastRenderedPageBreak/>
        <w:t>واشتملت</w:t>
      </w:r>
      <w:r w:rsidR="004705B6" w:rsidRPr="004F6743">
        <w:rPr>
          <w:rFonts w:ascii="Simplified Arabic" w:hAnsi="Simplified Arabic" w:cs="Simplified Arabic"/>
          <w:b/>
          <w:sz w:val="24"/>
          <w:szCs w:val="24"/>
          <w:rtl/>
          <w:lang w:val="en-GB"/>
        </w:rPr>
        <w:t xml:space="preserve"> جولة هذا الفصل </w:t>
      </w:r>
      <w:r w:rsidRPr="004F6743">
        <w:rPr>
          <w:rFonts w:ascii="Simplified Arabic" w:hAnsi="Simplified Arabic" w:cs="Simplified Arabic"/>
          <w:b/>
          <w:sz w:val="24"/>
          <w:szCs w:val="24"/>
          <w:rtl/>
          <w:lang w:val="en-GB"/>
        </w:rPr>
        <w:t xml:space="preserve">على </w:t>
      </w:r>
      <w:r w:rsidR="004705B6" w:rsidRPr="004F6743">
        <w:rPr>
          <w:rFonts w:ascii="Simplified Arabic" w:hAnsi="Simplified Arabic" w:cs="Simplified Arabic"/>
          <w:b/>
          <w:sz w:val="24"/>
          <w:szCs w:val="24"/>
          <w:rtl/>
          <w:lang w:val="en-GB"/>
        </w:rPr>
        <w:t xml:space="preserve">العرض العلمي "الكيمياء المشوقة"، </w:t>
      </w:r>
      <w:r w:rsidRPr="004F6743">
        <w:rPr>
          <w:rFonts w:ascii="Simplified Arabic" w:hAnsi="Simplified Arabic" w:cs="Simplified Arabic"/>
          <w:b/>
          <w:sz w:val="24"/>
          <w:szCs w:val="24"/>
          <w:rtl/>
          <w:lang w:val="en-GB"/>
        </w:rPr>
        <w:t xml:space="preserve">والذي يشرف على تقديمه </w:t>
      </w:r>
      <w:r w:rsidR="004705B6" w:rsidRPr="004F6743">
        <w:rPr>
          <w:rFonts w:ascii="Simplified Arabic" w:hAnsi="Simplified Arabic" w:cs="Simplified Arabic"/>
          <w:b/>
          <w:sz w:val="24"/>
          <w:szCs w:val="24"/>
          <w:rtl/>
          <w:lang w:val="en-GB"/>
        </w:rPr>
        <w:t xml:space="preserve">فريق مؤهل من المرشدين العلميين والمدربين </w:t>
      </w:r>
      <w:r w:rsidRPr="004F6743">
        <w:rPr>
          <w:rFonts w:ascii="Simplified Arabic" w:hAnsi="Simplified Arabic" w:cs="Simplified Arabic"/>
          <w:b/>
          <w:sz w:val="24"/>
          <w:szCs w:val="24"/>
          <w:rtl/>
          <w:lang w:val="en-GB"/>
        </w:rPr>
        <w:t>ل</w:t>
      </w:r>
      <w:r w:rsidR="004705B6" w:rsidRPr="004F6743">
        <w:rPr>
          <w:rFonts w:ascii="Simplified Arabic" w:hAnsi="Simplified Arabic" w:cs="Simplified Arabic"/>
          <w:b/>
          <w:sz w:val="24"/>
          <w:szCs w:val="24"/>
          <w:rtl/>
          <w:lang w:val="en-GB"/>
        </w:rPr>
        <w:t xml:space="preserve">إشراك الطلبة في أنشطة العلوم والتكنولوجيا والهندسة والرياضيات بأسلوب تعليمي مبتكر ومسلي، </w:t>
      </w:r>
      <w:r w:rsidR="005A0751">
        <w:rPr>
          <w:rFonts w:ascii="Simplified Arabic" w:hAnsi="Simplified Arabic" w:cs="Simplified Arabic" w:hint="cs"/>
          <w:b/>
          <w:sz w:val="24"/>
          <w:szCs w:val="24"/>
          <w:rtl/>
          <w:lang w:val="en-GB"/>
        </w:rPr>
        <w:t xml:space="preserve">من أجل </w:t>
      </w:r>
      <w:r w:rsidR="004705B6" w:rsidRPr="004F6743">
        <w:rPr>
          <w:rFonts w:ascii="Simplified Arabic" w:hAnsi="Simplified Arabic" w:cs="Simplified Arabic"/>
          <w:b/>
          <w:sz w:val="24"/>
          <w:szCs w:val="24"/>
          <w:rtl/>
          <w:lang w:val="en-GB"/>
        </w:rPr>
        <w:t xml:space="preserve">تحفيزهم وتأهيلهم للالتحاق في المجالات العملية في أبوظبي. </w:t>
      </w:r>
      <w:r w:rsidR="004705B6" w:rsidRPr="004F6743">
        <w:rPr>
          <w:rFonts w:ascii="Simplified Arabic" w:hAnsi="Simplified Arabic" w:cs="Simplified Arabic"/>
          <w:b/>
          <w:sz w:val="24"/>
          <w:szCs w:val="24"/>
          <w:rtl/>
        </w:rPr>
        <w:t>كما تضمن</w:t>
      </w:r>
      <w:r w:rsidRPr="004F6743">
        <w:rPr>
          <w:rFonts w:ascii="Simplified Arabic" w:hAnsi="Simplified Arabic" w:cs="Simplified Arabic"/>
          <w:b/>
          <w:sz w:val="24"/>
          <w:szCs w:val="24"/>
          <w:rtl/>
        </w:rPr>
        <w:t>ت</w:t>
      </w:r>
      <w:r w:rsidR="004705B6" w:rsidRPr="004F6743">
        <w:rPr>
          <w:rFonts w:ascii="Simplified Arabic" w:hAnsi="Simplified Arabic" w:cs="Simplified Arabic"/>
          <w:b/>
          <w:sz w:val="24"/>
          <w:szCs w:val="24"/>
          <w:rtl/>
        </w:rPr>
        <w:t xml:space="preserve"> جولة البرنامج تقديم عروض علمية وتفاعلية وورش عمل مسلية مثل عرض استعد للإقلاع، وطاقة المستقبل، واستوديو الإذاعة. </w:t>
      </w:r>
    </w:p>
    <w:p w14:paraId="59AB7EE7" w14:textId="77777777" w:rsidR="008D1560" w:rsidRPr="004F6743" w:rsidRDefault="008D1560" w:rsidP="004F6743">
      <w:pPr>
        <w:bidi/>
        <w:spacing w:after="0" w:line="240" w:lineRule="auto"/>
        <w:jc w:val="both"/>
        <w:rPr>
          <w:rFonts w:ascii="Simplified Arabic" w:hAnsi="Simplified Arabic" w:cs="Simplified Arabic"/>
          <w:bCs/>
          <w:sz w:val="24"/>
          <w:szCs w:val="24"/>
        </w:rPr>
      </w:pPr>
    </w:p>
    <w:p w14:paraId="70E0CA83" w14:textId="68C02E77" w:rsidR="00EC453A" w:rsidRPr="004F6743" w:rsidRDefault="00EC453A" w:rsidP="004F6743">
      <w:pPr>
        <w:bidi/>
        <w:spacing w:after="0" w:line="240" w:lineRule="auto"/>
        <w:jc w:val="both"/>
        <w:rPr>
          <w:rFonts w:ascii="Simplified Arabic" w:hAnsi="Simplified Arabic" w:cs="Simplified Arabic"/>
          <w:sz w:val="24"/>
          <w:szCs w:val="24"/>
          <w:lang w:val="en-GB"/>
        </w:rPr>
      </w:pPr>
      <w:r w:rsidRPr="004F6743">
        <w:rPr>
          <w:rFonts w:ascii="Simplified Arabic" w:hAnsi="Simplified Arabic" w:cs="Simplified Arabic"/>
          <w:sz w:val="24"/>
          <w:szCs w:val="24"/>
          <w:rtl/>
          <w:lang w:val="en-GB"/>
        </w:rPr>
        <w:t xml:space="preserve">يتولى التدريب في كافة عروض "لِمَ؟" التفاعلية وورش عملها فريق مؤهل من المرشدين العلميين، ويوفر البرنامج الفرصة المناسبة لجميع الطلبة، مع تصميم ورش عمل خاصة لأصحاب الهمم كخطوة لإشراكهم في العملية التعليمية وتحقيق دورهم في بناء الدولة. </w:t>
      </w:r>
    </w:p>
    <w:p w14:paraId="0D5C260A" w14:textId="77777777" w:rsidR="008D1560" w:rsidRPr="004F6743" w:rsidRDefault="008D1560" w:rsidP="004F6743">
      <w:pPr>
        <w:bidi/>
        <w:spacing w:after="0" w:line="240" w:lineRule="auto"/>
        <w:jc w:val="both"/>
        <w:rPr>
          <w:rFonts w:ascii="Simplified Arabic" w:hAnsi="Simplified Arabic" w:cs="Simplified Arabic"/>
          <w:bCs/>
          <w:sz w:val="24"/>
          <w:szCs w:val="24"/>
          <w:lang w:val="en-GB"/>
        </w:rPr>
      </w:pPr>
    </w:p>
    <w:bookmarkEnd w:id="0"/>
    <w:p w14:paraId="0F6C6379" w14:textId="109D330C" w:rsidR="00EC453A" w:rsidRPr="004F6743" w:rsidRDefault="00EC453A" w:rsidP="004F6743">
      <w:pPr>
        <w:bidi/>
        <w:spacing w:after="0" w:line="240" w:lineRule="auto"/>
        <w:jc w:val="both"/>
        <w:rPr>
          <w:rFonts w:ascii="Simplified Arabic" w:eastAsia="Times New Roman" w:hAnsi="Simplified Arabic" w:cs="Simplified Arabic"/>
          <w:b/>
          <w:sz w:val="24"/>
          <w:szCs w:val="24"/>
          <w:lang w:val="en-GB"/>
        </w:rPr>
      </w:pPr>
      <w:r w:rsidRPr="004F6743">
        <w:rPr>
          <w:rFonts w:ascii="Simplified Arabic" w:hAnsi="Simplified Arabic" w:cs="Simplified Arabic"/>
          <w:b/>
          <w:sz w:val="24"/>
          <w:szCs w:val="24"/>
          <w:rtl/>
        </w:rPr>
        <w:t>يخوض برنامج "لِمَ؟" ثلاث جولات مدرسية تستمر لمدة ستة أسابيع على مدار العام الدراسي</w:t>
      </w:r>
      <w:r w:rsidR="005A0751">
        <w:rPr>
          <w:rFonts w:ascii="Simplified Arabic" w:hAnsi="Simplified Arabic" w:cs="Simplified Arabic" w:hint="cs"/>
          <w:b/>
          <w:sz w:val="24"/>
          <w:szCs w:val="24"/>
          <w:rtl/>
        </w:rPr>
        <w:t>، ويستهدف البرنامج</w:t>
      </w:r>
      <w:r w:rsidRPr="004F6743">
        <w:rPr>
          <w:rFonts w:ascii="Simplified Arabic" w:hAnsi="Simplified Arabic" w:cs="Simplified Arabic"/>
          <w:b/>
          <w:sz w:val="24"/>
          <w:szCs w:val="24"/>
          <w:rtl/>
        </w:rPr>
        <w:t xml:space="preserve"> الطلبة من الصف الثالث وإلى الصف السابع في مدارس أبوظبي الحكومية والخاصة. </w:t>
      </w:r>
      <w:r w:rsidRPr="004F6743">
        <w:rPr>
          <w:rFonts w:ascii="Simplified Arabic" w:hAnsi="Simplified Arabic" w:cs="Simplified Arabic"/>
          <w:b/>
          <w:sz w:val="24"/>
          <w:szCs w:val="24"/>
          <w:rtl/>
          <w:lang w:bidi="ar-AE"/>
        </w:rPr>
        <w:t xml:space="preserve">وقد </w:t>
      </w:r>
      <w:r w:rsidRPr="004F6743">
        <w:rPr>
          <w:rFonts w:ascii="Simplified Arabic" w:hAnsi="Simplified Arabic" w:cs="Simplified Arabic"/>
          <w:b/>
          <w:sz w:val="24"/>
          <w:szCs w:val="24"/>
          <w:rtl/>
        </w:rPr>
        <w:t xml:space="preserve">حقق منذ إطلاقه في عام 2012 نجاحا كبيراً واكتسب زخماً متزايداً على صعيد مدارس الدولة، </w:t>
      </w:r>
      <w:r w:rsidRPr="004F6743">
        <w:rPr>
          <w:rFonts w:ascii="Simplified Arabic" w:hAnsi="Simplified Arabic" w:cs="Simplified Arabic"/>
          <w:b/>
          <w:sz w:val="24"/>
          <w:szCs w:val="24"/>
          <w:rtl/>
          <w:lang w:bidi="ar-AE"/>
        </w:rPr>
        <w:t xml:space="preserve">وارتفعت شعبية </w:t>
      </w:r>
      <w:r w:rsidRPr="004F6743">
        <w:rPr>
          <w:rFonts w:ascii="Simplified Arabic" w:hAnsi="Simplified Arabic" w:cs="Simplified Arabic"/>
          <w:b/>
          <w:sz w:val="24"/>
          <w:szCs w:val="24"/>
          <w:rtl/>
        </w:rPr>
        <w:t xml:space="preserve">حلقاته التفاعلية بين آلاف الطلبة والمعلمين ونجح في إلهام الطلبة من أصحاب الهمم </w:t>
      </w:r>
      <w:r w:rsidRPr="004F6743">
        <w:rPr>
          <w:rFonts w:ascii="Simplified Arabic" w:hAnsi="Simplified Arabic" w:cs="Simplified Arabic"/>
          <w:sz w:val="24"/>
          <w:szCs w:val="24"/>
          <w:rtl/>
        </w:rPr>
        <w:t xml:space="preserve">عبر ورش عمله التفاعلية المليئة بالمتعة والترفيه. </w:t>
      </w:r>
    </w:p>
    <w:p w14:paraId="0DF51D29" w14:textId="77777777" w:rsidR="00EC453A" w:rsidRPr="004F6743" w:rsidRDefault="00EC453A" w:rsidP="004F6743">
      <w:pPr>
        <w:bidi/>
        <w:spacing w:after="0" w:line="240" w:lineRule="auto"/>
        <w:jc w:val="both"/>
        <w:rPr>
          <w:rFonts w:ascii="Simplified Arabic" w:hAnsi="Simplified Arabic" w:cs="Simplified Arabic"/>
          <w:bCs/>
          <w:sz w:val="24"/>
          <w:szCs w:val="24"/>
          <w:rtl/>
        </w:rPr>
      </w:pPr>
    </w:p>
    <w:p w14:paraId="5217156B" w14:textId="31BAC09D" w:rsidR="00B417BA" w:rsidRPr="004F6743" w:rsidRDefault="00B417BA" w:rsidP="00676628">
      <w:pPr>
        <w:bidi/>
        <w:spacing w:after="0" w:line="240" w:lineRule="auto"/>
        <w:rPr>
          <w:rFonts w:ascii="Simplified Arabic" w:eastAsia="Times New Roman" w:hAnsi="Simplified Arabic" w:cs="Simplified Arabic"/>
          <w:b/>
          <w:sz w:val="20"/>
          <w:szCs w:val="20"/>
          <w:lang w:val="en-GB"/>
        </w:rPr>
      </w:pPr>
    </w:p>
    <w:p w14:paraId="15AE2510" w14:textId="77777777" w:rsidR="00676628" w:rsidRDefault="00676628" w:rsidP="00676628">
      <w:pPr>
        <w:pStyle w:val="NormalWeb"/>
        <w:bidi/>
        <w:jc w:val="center"/>
        <w:rPr>
          <w:rFonts w:ascii="Arial" w:hAnsi="Arial" w:cs="Arial"/>
          <w:sz w:val="28"/>
          <w:szCs w:val="28"/>
        </w:rPr>
      </w:pPr>
      <w:r>
        <w:rPr>
          <w:rStyle w:val="Strong"/>
          <w:rFonts w:ascii="Traditional Arabic" w:hAnsi="Traditional Arabic" w:cs="Traditional Arabic"/>
          <w:sz w:val="28"/>
          <w:szCs w:val="28"/>
          <w:rtl/>
        </w:rPr>
        <w:t>-انتهى- </w:t>
      </w:r>
    </w:p>
    <w:p w14:paraId="54D0930E" w14:textId="77777777" w:rsidR="00676628" w:rsidRDefault="00676628" w:rsidP="00676628">
      <w:pPr>
        <w:pStyle w:val="NormalWeb"/>
        <w:bidi/>
        <w:rPr>
          <w:rFonts w:ascii="Arial" w:hAnsi="Arial" w:cs="Arial"/>
          <w:lang w:eastAsia="en-US"/>
        </w:rPr>
      </w:pPr>
      <w:r>
        <w:rPr>
          <w:rStyle w:val="Strong"/>
          <w:rFonts w:ascii="Arial" w:hAnsi="Arial" w:cs="Arial"/>
          <w:rtl/>
        </w:rPr>
        <w:t>نبذة عن دائرة التعليم والمعرفة </w:t>
      </w:r>
    </w:p>
    <w:p w14:paraId="60A65B6C" w14:textId="77777777" w:rsidR="00676628" w:rsidRDefault="00676628" w:rsidP="00676628">
      <w:pPr>
        <w:pStyle w:val="NormalWeb"/>
        <w:bidi/>
        <w:rPr>
          <w:rFonts w:ascii="Sakkal Majalla" w:hAnsi="Sakkal Majalla" w:cs="Sakkal Majalla"/>
        </w:rPr>
      </w:pPr>
      <w:r>
        <w:rPr>
          <w:rFonts w:ascii="Sakkal Majalla" w:hAnsi="Sakkal Majalla" w:cs="Sakkal Majalla"/>
          <w:rtl/>
        </w:rPr>
        <w:t>تقود دائرة التعليم والمعرفة الجهود الرامية إلى تحقيق ريادة إمارة أبوظبي اجتماعياً واقتصادياً من خلال مخرجات تعليم ذات جودة عالية تعمل على تنشئة قادة المستقبل، عن طريق توفير منظومة تعليمية وطنية متطورة تعزز ثقافة التميّز والابتكار في المجتمع وترتقي بالقدرات البشرية والاجتماعية والاقتصادية، وتسهم بإيجابية في مسيرة التنمية المستدامة، وبناء اقتصاد قائم على المعرفة. وبدأت الدائرة العمل بمسماها الجديد بناءً على القرار الأميري الصادر في سبتمبر من العام 2017 بتغيير مسمى مجلس أبوظبي للتعليم إلى دائرة التعليم والمعرفة.  </w:t>
      </w:r>
    </w:p>
    <w:p w14:paraId="690E282E" w14:textId="77777777" w:rsidR="00676628" w:rsidRDefault="00676628" w:rsidP="00676628">
      <w:pPr>
        <w:pStyle w:val="NormalWeb"/>
        <w:bidi/>
        <w:rPr>
          <w:rFonts w:ascii="Arial" w:hAnsi="Arial" w:cs="Arial"/>
        </w:rPr>
      </w:pPr>
      <w:r>
        <w:rPr>
          <w:rFonts w:ascii="Sakkal Majalla" w:hAnsi="Sakkal Majalla" w:cs="Sakkal Majalla"/>
          <w:rtl/>
        </w:rPr>
        <w:t xml:space="preserve">للمزيد من المعلومات حول دائرة التعليم والمعرفة، الرجاء الاتصال بالمقر الرئيسي للمجلس على الرقم </w:t>
      </w:r>
      <w:r>
        <w:rPr>
          <w:rFonts w:ascii="Sakkal Majalla" w:hAnsi="Sakkal Majalla" w:cs="Sakkal Majalla"/>
          <w:rtl/>
        </w:rPr>
        <w:br/>
        <w:t>000 6150 (2) 971+ أو زيارة موقعنا الإلكتروني</w:t>
      </w:r>
      <w:r>
        <w:rPr>
          <w:rFonts w:ascii="Arial" w:hAnsi="Arial" w:cs="Arial"/>
          <w:rtl/>
        </w:rPr>
        <w:t xml:space="preserve">: </w:t>
      </w:r>
      <w:hyperlink r:id="rId6" w:history="1">
        <w:r>
          <w:rPr>
            <w:rStyle w:val="Hyperlink"/>
            <w:rFonts w:ascii="Arial" w:hAnsi="Arial" w:cs="Arial"/>
          </w:rPr>
          <w:t>www.adek.abudhabi.ae</w:t>
        </w:r>
      </w:hyperlink>
      <w:r>
        <w:rPr>
          <w:rFonts w:ascii="Arial" w:hAnsi="Arial" w:cs="Arial"/>
        </w:rPr>
        <w:t xml:space="preserve">  </w:t>
      </w:r>
      <w:r>
        <w:rPr>
          <w:rFonts w:ascii="Arial" w:hAnsi="Arial" w:cs="Arial"/>
          <w:rtl/>
        </w:rPr>
        <w:t>  </w:t>
      </w:r>
    </w:p>
    <w:p w14:paraId="5F2866C4" w14:textId="77777777" w:rsidR="00676628" w:rsidRDefault="00676628" w:rsidP="00676628">
      <w:pPr>
        <w:pStyle w:val="NormalWeb"/>
        <w:bidi/>
        <w:rPr>
          <w:rFonts w:ascii="Arial" w:hAnsi="Arial" w:cs="Arial"/>
          <w:rtl/>
        </w:rPr>
      </w:pPr>
      <w:r>
        <w:rPr>
          <w:rFonts w:ascii="Arial" w:hAnsi="Arial" w:cs="Arial"/>
        </w:rPr>
        <w:t> </w:t>
      </w:r>
      <w:r>
        <w:rPr>
          <w:rFonts w:ascii="Arial" w:hAnsi="Arial" w:cs="Arial"/>
          <w:rtl/>
        </w:rPr>
        <w:t>  </w:t>
      </w:r>
    </w:p>
    <w:p w14:paraId="2BFB6949" w14:textId="77777777" w:rsidR="00676628" w:rsidRDefault="00676628" w:rsidP="00676628">
      <w:pPr>
        <w:pStyle w:val="NormalWeb"/>
        <w:bidi/>
        <w:rPr>
          <w:rFonts w:ascii="Arial" w:hAnsi="Arial" w:cs="Arial"/>
          <w:rtl/>
        </w:rPr>
      </w:pPr>
      <w:r>
        <w:rPr>
          <w:rStyle w:val="Strong"/>
          <w:rFonts w:ascii="Arial" w:hAnsi="Arial" w:cs="Arial"/>
          <w:u w:val="single"/>
          <w:rtl/>
        </w:rPr>
        <w:t>نبذة عن شركة مبادلة للاستثمار</w:t>
      </w:r>
    </w:p>
    <w:p w14:paraId="6702E790" w14:textId="77777777" w:rsidR="00676628" w:rsidRDefault="00676628" w:rsidP="00676628">
      <w:pPr>
        <w:pStyle w:val="NormalWeb"/>
        <w:bidi/>
        <w:jc w:val="both"/>
        <w:rPr>
          <w:rFonts w:ascii="Sakkal Majalla" w:hAnsi="Sakkal Majalla" w:cs="Sakkal Majalla"/>
          <w:rtl/>
        </w:rPr>
      </w:pPr>
      <w:r>
        <w:rPr>
          <w:rFonts w:ascii="Arial" w:hAnsi="Arial" w:cs="Arial"/>
        </w:rPr>
        <w:t>"</w:t>
      </w:r>
      <w:r>
        <w:rPr>
          <w:rFonts w:ascii="Sakkal Majalla" w:hAnsi="Sakkal Majalla" w:cs="Sakkal Majalla"/>
          <w:rtl/>
        </w:rPr>
        <w:t>مبادلة للاستثمار" شركة عالمية ورائدة في مجال الاستثمار الاستراتيجي، توظف استثماراتها مع تطبيق كامل لمعايير النزاهة والابتكار، بهدف المساهمة في تعزيز النمو الاقتصادي بما يعود بالفائدة على إمارة أبوظبي على المدى البعيد. وتنشط الشركة في 13 قطاع أعمال، وتنتشر أعمالها في أكثر من 30 دولة حول العالم، بهدف تحقيق القيمة على الأمد البعيد للجهة المساهمة وهي حكومة أبوظبي</w:t>
      </w:r>
      <w:r>
        <w:rPr>
          <w:rFonts w:ascii="Sakkal Majalla" w:hAnsi="Sakkal Majalla" w:cs="Sakkal Majalla"/>
          <w:b/>
          <w:bCs/>
        </w:rPr>
        <w:t>.</w:t>
      </w:r>
      <w:r>
        <w:rPr>
          <w:rFonts w:ascii="Sakkal Majalla" w:hAnsi="Sakkal Majalla" w:cs="Sakkal Majalla"/>
          <w:rtl/>
        </w:rPr>
        <w:t> </w:t>
      </w:r>
    </w:p>
    <w:p w14:paraId="757A7B8A" w14:textId="77777777" w:rsidR="00676628" w:rsidRDefault="00676628" w:rsidP="00676628">
      <w:pPr>
        <w:pStyle w:val="NormalWeb"/>
        <w:bidi/>
        <w:jc w:val="both"/>
        <w:rPr>
          <w:rFonts w:ascii="Sakkal Majalla" w:hAnsi="Sakkal Majalla" w:cs="Sakkal Majalla"/>
          <w:b/>
          <w:bCs/>
          <w:rtl/>
        </w:rPr>
      </w:pPr>
      <w:r>
        <w:rPr>
          <w:rFonts w:ascii="Sakkal Majalla" w:hAnsi="Sakkal Majalla" w:cs="Sakkal Majalla"/>
          <w:rtl/>
        </w:rPr>
        <w:lastRenderedPageBreak/>
        <w:t>وتشمل مجالات أعمال "مبادلة" إنشاء وتطوير شركات صناعية رائدة عالمياً في قطاعات مثل صناعة الطيران، وتكنولوجيا المعلومات والاتصالات، وأشباه الموصّلات، والمعادن والتعدين، والطاقة النظيفة، ومرافق الخدمات، وإدارة الأصول المالية المتنوعة. كما تستثمر الشركة في قطاع الهيدروكربونات مستندة إلى الإرث العريق لإمارة أبوظبي في مجال النفط والغاز. وتساهم في تعزيز إمكانات النمو لاقتصاد دولة الإمارات العربية المتحدة عن طريق الاستثمار في مجالات جديدة كالرعاية الصحية، والعقارات، والخدمات الدفاعية. ويعتمد نهجها الاستثماري في المقام الأول على إبرام الشراكات مع أرقى الشركات الرائدة عالمياً في مجالاتها، إلى جانب الالتزام بأرقى معايير الحوكمة</w:t>
      </w:r>
      <w:r>
        <w:rPr>
          <w:rFonts w:ascii="Sakkal Majalla" w:hAnsi="Sakkal Majalla" w:cs="Sakkal Majalla"/>
          <w:b/>
          <w:bCs/>
          <w:rtl/>
        </w:rPr>
        <w:t> </w:t>
      </w:r>
    </w:p>
    <w:p w14:paraId="76E2637A" w14:textId="77777777" w:rsidR="00676628" w:rsidRDefault="00676628" w:rsidP="00676628">
      <w:pPr>
        <w:pStyle w:val="NormalWeb"/>
        <w:bidi/>
        <w:jc w:val="both"/>
        <w:rPr>
          <w:rFonts w:ascii="Sakkal Majalla" w:hAnsi="Sakkal Majalla" w:cs="Sakkal Majalla"/>
          <w:b/>
          <w:bCs/>
          <w:rtl/>
        </w:rPr>
      </w:pPr>
    </w:p>
    <w:p w14:paraId="660F3362" w14:textId="77777777" w:rsidR="00676628" w:rsidRDefault="00676628" w:rsidP="00676628">
      <w:pPr>
        <w:pStyle w:val="NormalWeb"/>
        <w:bidi/>
        <w:rPr>
          <w:rFonts w:ascii="Arial" w:hAnsi="Arial" w:cs="Arial"/>
          <w:b/>
          <w:bCs/>
          <w:sz w:val="20"/>
          <w:szCs w:val="20"/>
          <w:u w:val="single"/>
          <w:rtl/>
        </w:rPr>
      </w:pPr>
      <w:r>
        <w:rPr>
          <w:rStyle w:val="Strong"/>
          <w:rFonts w:ascii="Arial" w:hAnsi="Arial" w:cs="Arial"/>
          <w:sz w:val="20"/>
          <w:szCs w:val="20"/>
          <w:highlight w:val="yellow"/>
          <w:u w:val="single"/>
          <w:rtl/>
        </w:rPr>
        <w:t>للمزيد من التفاصيل يرجى التواصل مع:</w:t>
      </w:r>
      <w:r>
        <w:rPr>
          <w:rStyle w:val="Strong"/>
          <w:rFonts w:ascii="Arial" w:hAnsi="Arial" w:cs="Arial"/>
          <w:sz w:val="20"/>
          <w:szCs w:val="20"/>
          <w:u w:val="single"/>
          <w:rtl/>
        </w:rPr>
        <w:t> </w:t>
      </w:r>
    </w:p>
    <w:p w14:paraId="70331E60" w14:textId="77777777" w:rsidR="00676628" w:rsidRDefault="00676628" w:rsidP="00676628">
      <w:pPr>
        <w:pStyle w:val="NormalWeb"/>
        <w:bidi/>
        <w:rPr>
          <w:rtl/>
        </w:rPr>
      </w:pPr>
      <w:r>
        <w:rPr>
          <w:rStyle w:val="Strong"/>
          <w:rFonts w:ascii="Arial" w:hAnsi="Arial" w:cs="Arial"/>
          <w:rtl/>
        </w:rPr>
        <w:t>حنين سعسع</w:t>
      </w:r>
    </w:p>
    <w:p w14:paraId="742138AA" w14:textId="77777777" w:rsidR="00676628" w:rsidRDefault="00676628" w:rsidP="00676628">
      <w:pPr>
        <w:pStyle w:val="NormalWeb"/>
        <w:bidi/>
        <w:rPr>
          <w:rFonts w:ascii="Arial" w:hAnsi="Arial" w:cs="Arial"/>
        </w:rPr>
      </w:pPr>
      <w:r>
        <w:rPr>
          <w:rFonts w:ascii="Arial" w:hAnsi="Arial" w:cs="Arial"/>
          <w:rtl/>
        </w:rPr>
        <w:t>مديرة علاقات إعلامية وعامة</w:t>
      </w:r>
    </w:p>
    <w:p w14:paraId="3987D243" w14:textId="77777777" w:rsidR="00676628" w:rsidRDefault="00676628" w:rsidP="00676628">
      <w:pPr>
        <w:pStyle w:val="NormalWeb"/>
        <w:bidi/>
        <w:rPr>
          <w:rFonts w:ascii="Arial" w:hAnsi="Arial" w:cs="Arial"/>
        </w:rPr>
      </w:pPr>
      <w:r>
        <w:rPr>
          <w:rFonts w:ascii="Arial" w:hAnsi="Arial" w:cs="Arial"/>
          <w:rtl/>
        </w:rPr>
        <w:t>00971503229344</w:t>
      </w:r>
    </w:p>
    <w:p w14:paraId="2A9A1B99" w14:textId="77777777" w:rsidR="00676628" w:rsidRDefault="0025164C" w:rsidP="00676628">
      <w:pPr>
        <w:bidi/>
        <w:rPr>
          <w:rFonts w:ascii="Arial" w:hAnsi="Arial" w:cs="Arial"/>
        </w:rPr>
      </w:pPr>
      <w:hyperlink r:id="rId7" w:history="1">
        <w:r w:rsidR="00676628">
          <w:rPr>
            <w:rStyle w:val="Hyperlink"/>
            <w:rFonts w:ascii="Arial" w:hAnsi="Arial" w:cs="Arial"/>
          </w:rPr>
          <w:t>haneensasa@sevenmedia.ae</w:t>
        </w:r>
      </w:hyperlink>
    </w:p>
    <w:p w14:paraId="75218C74" w14:textId="77777777" w:rsidR="00676628" w:rsidRDefault="00676628" w:rsidP="00676628">
      <w:pPr>
        <w:pStyle w:val="NormalWeb"/>
        <w:bidi/>
        <w:jc w:val="both"/>
        <w:rPr>
          <w:rFonts w:ascii="Sakkal Majalla" w:hAnsi="Sakkal Majalla" w:cs="Sakkal Majalla"/>
          <w:rtl/>
        </w:rPr>
      </w:pPr>
    </w:p>
    <w:p w14:paraId="68038C97" w14:textId="77777777" w:rsidR="00B417BA" w:rsidRPr="004F6743" w:rsidRDefault="00B417BA" w:rsidP="004F6743">
      <w:pPr>
        <w:bidi/>
        <w:spacing w:after="0" w:line="240" w:lineRule="auto"/>
        <w:jc w:val="center"/>
        <w:rPr>
          <w:rFonts w:ascii="Simplified Arabic" w:eastAsia="Times New Roman" w:hAnsi="Simplified Arabic" w:cs="Simplified Arabic"/>
          <w:b/>
          <w:sz w:val="20"/>
          <w:szCs w:val="20"/>
          <w:lang w:val="en-GB"/>
        </w:rPr>
      </w:pPr>
    </w:p>
    <w:sectPr w:rsidR="00B417BA" w:rsidRPr="004F6743" w:rsidSect="00557D4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26EB6" w14:textId="77777777" w:rsidR="0025164C" w:rsidRDefault="0025164C">
      <w:pPr>
        <w:spacing w:after="0" w:line="240" w:lineRule="auto"/>
      </w:pPr>
      <w:r>
        <w:separator/>
      </w:r>
    </w:p>
  </w:endnote>
  <w:endnote w:type="continuationSeparator" w:id="0">
    <w:p w14:paraId="6732E96A" w14:textId="77777777" w:rsidR="0025164C" w:rsidRDefault="0025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CC9BB" w14:textId="77777777" w:rsidR="0025164C" w:rsidRDefault="0025164C">
      <w:pPr>
        <w:spacing w:after="0" w:line="240" w:lineRule="auto"/>
      </w:pPr>
      <w:r>
        <w:separator/>
      </w:r>
    </w:p>
  </w:footnote>
  <w:footnote w:type="continuationSeparator" w:id="0">
    <w:p w14:paraId="465AC7A9" w14:textId="77777777" w:rsidR="0025164C" w:rsidRDefault="00251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553AE" w14:textId="77777777" w:rsidR="0033304E" w:rsidRDefault="008A7AC1" w:rsidP="009B065B">
    <w:pPr>
      <w:pStyle w:val="Header"/>
      <w:jc w:val="right"/>
    </w:pPr>
    <w:r>
      <w:rPr>
        <w:noProof/>
        <w:lang w:eastAsia="en-US"/>
      </w:rPr>
      <w:drawing>
        <wp:inline distT="0" distB="0" distL="0" distR="0" wp14:anchorId="401AF910" wp14:editId="65D1BCD1">
          <wp:extent cx="1976593" cy="832548"/>
          <wp:effectExtent l="19050" t="0" r="4607" b="0"/>
          <wp:docPr id="1" name="Picture 2" descr="Department of Education and Knowledge_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 of Education and Knowledge_H  [1].jpg"/>
                  <pic:cNvPicPr/>
                </pic:nvPicPr>
                <pic:blipFill>
                  <a:blip r:embed="rId1"/>
                  <a:stretch>
                    <a:fillRect/>
                  </a:stretch>
                </pic:blipFill>
                <pic:spPr>
                  <a:xfrm>
                    <a:off x="0" y="0"/>
                    <a:ext cx="1977000" cy="832720"/>
                  </a:xfrm>
                  <a:prstGeom prst="rect">
                    <a:avLst/>
                  </a:prstGeom>
                </pic:spPr>
              </pic:pic>
            </a:graphicData>
          </a:graphic>
        </wp:inline>
      </w:drawing>
    </w:r>
    <w:r>
      <w:rPr>
        <w:noProof/>
        <w:lang w:eastAsia="en-US"/>
      </w:rPr>
      <mc:AlternateContent>
        <mc:Choice Requires="wps">
          <w:drawing>
            <wp:anchor distT="0" distB="0" distL="114300" distR="114300" simplePos="0" relativeHeight="251659264" behindDoc="0" locked="0" layoutInCell="1" allowOverlap="1" wp14:anchorId="3A458E3E" wp14:editId="196EC514">
              <wp:simplePos x="0" y="0"/>
              <wp:positionH relativeFrom="column">
                <wp:posOffset>0</wp:posOffset>
              </wp:positionH>
              <wp:positionV relativeFrom="paragraph">
                <wp:posOffset>0</wp:posOffset>
              </wp:positionV>
              <wp:extent cx="3751580" cy="44323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BCF89" w14:textId="77777777" w:rsidR="005D0151" w:rsidRPr="00552A38" w:rsidRDefault="008A7AC1" w:rsidP="005D0151">
                          <w:pPr>
                            <w:rPr>
                              <w:rFonts w:asciiTheme="minorBidi" w:hAnsiTheme="minorBidi"/>
                              <w:sz w:val="28"/>
                              <w:szCs w:val="28"/>
                              <w:rtl/>
                              <w:lang w:bidi="ar-AE"/>
                            </w:rPr>
                          </w:pPr>
                          <w:r w:rsidRPr="00552A38">
                            <w:rPr>
                              <w:rFonts w:asciiTheme="minorBidi" w:eastAsia="Times New Roman" w:hAnsiTheme="minorBidi"/>
                              <w:sz w:val="28"/>
                              <w:szCs w:val="28"/>
                              <w:lang w:bidi="ar-AE"/>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458E3E" id="_x0000_t202" coordsize="21600,21600" o:spt="202" path="m,l,21600r21600,l21600,xe">
              <v:stroke joinstyle="miter"/>
              <v:path gradientshapeok="t" o:connecttype="rect"/>
            </v:shapetype>
            <v:shape id="Text Box 2" o:spid="_x0000_s1026" type="#_x0000_t202" style="position:absolute;left:0;text-align:left;margin-left:0;margin-top:0;width:295.4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PR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" filled="f" stroked="f">
              <v:textbox>
                <w:txbxContent>
                  <w:p w14:paraId="6AABCF89" w14:textId="77777777" w:rsidR="005D0151" w:rsidRPr="00552A38" w:rsidRDefault="008A7AC1" w:rsidP="005D0151">
                    <w:pPr>
                      <w:rPr>
                        <w:rFonts w:asciiTheme="minorBidi" w:hAnsiTheme="minorBidi"/>
                        <w:sz w:val="28"/>
                        <w:szCs w:val="28"/>
                        <w:rtl/>
                        <w:lang w:bidi="ar-AE"/>
                      </w:rPr>
                    </w:pPr>
                    <w:r w:rsidRPr="00552A38">
                      <w:rPr>
                        <w:rFonts w:asciiTheme="minorBidi" w:eastAsia="Times New Roman" w:hAnsiTheme="minorBidi"/>
                        <w:sz w:val="28"/>
                        <w:szCs w:val="28"/>
                        <w:lang w:bidi="ar-AE"/>
                      </w:rPr>
                      <w:t>Press Release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BA"/>
    <w:rsid w:val="000669B1"/>
    <w:rsid w:val="0007368C"/>
    <w:rsid w:val="000A1A38"/>
    <w:rsid w:val="0015032B"/>
    <w:rsid w:val="00162E97"/>
    <w:rsid w:val="001C536B"/>
    <w:rsid w:val="001F529E"/>
    <w:rsid w:val="002235D3"/>
    <w:rsid w:val="00245319"/>
    <w:rsid w:val="00250BD8"/>
    <w:rsid w:val="0025164C"/>
    <w:rsid w:val="002754D3"/>
    <w:rsid w:val="002945A4"/>
    <w:rsid w:val="002B33F7"/>
    <w:rsid w:val="002B7672"/>
    <w:rsid w:val="002D24EA"/>
    <w:rsid w:val="002E0872"/>
    <w:rsid w:val="002F4171"/>
    <w:rsid w:val="00321C5A"/>
    <w:rsid w:val="00455AF9"/>
    <w:rsid w:val="004705B6"/>
    <w:rsid w:val="004A623D"/>
    <w:rsid w:val="004D1256"/>
    <w:rsid w:val="004D2E7D"/>
    <w:rsid w:val="004D706D"/>
    <w:rsid w:val="004F6743"/>
    <w:rsid w:val="0052678E"/>
    <w:rsid w:val="005645D8"/>
    <w:rsid w:val="00582C05"/>
    <w:rsid w:val="005A0751"/>
    <w:rsid w:val="005A310E"/>
    <w:rsid w:val="005B640D"/>
    <w:rsid w:val="005C5543"/>
    <w:rsid w:val="006079AB"/>
    <w:rsid w:val="006414BF"/>
    <w:rsid w:val="00676628"/>
    <w:rsid w:val="006E2CCF"/>
    <w:rsid w:val="006F487F"/>
    <w:rsid w:val="00725E52"/>
    <w:rsid w:val="007944E7"/>
    <w:rsid w:val="007B7AF8"/>
    <w:rsid w:val="007E6C3C"/>
    <w:rsid w:val="00811099"/>
    <w:rsid w:val="00823181"/>
    <w:rsid w:val="0082616A"/>
    <w:rsid w:val="008607CE"/>
    <w:rsid w:val="00895CFC"/>
    <w:rsid w:val="008A7AC1"/>
    <w:rsid w:val="008B2E4A"/>
    <w:rsid w:val="008D1560"/>
    <w:rsid w:val="008F3B23"/>
    <w:rsid w:val="009337DA"/>
    <w:rsid w:val="00961A0D"/>
    <w:rsid w:val="00965D74"/>
    <w:rsid w:val="009839E2"/>
    <w:rsid w:val="00A00C58"/>
    <w:rsid w:val="00A161FE"/>
    <w:rsid w:val="00A42CAB"/>
    <w:rsid w:val="00B2689A"/>
    <w:rsid w:val="00B417BA"/>
    <w:rsid w:val="00B510AF"/>
    <w:rsid w:val="00B517C8"/>
    <w:rsid w:val="00B96822"/>
    <w:rsid w:val="00C130E6"/>
    <w:rsid w:val="00C274F3"/>
    <w:rsid w:val="00C548A9"/>
    <w:rsid w:val="00CC7646"/>
    <w:rsid w:val="00D3304A"/>
    <w:rsid w:val="00D4084A"/>
    <w:rsid w:val="00D84748"/>
    <w:rsid w:val="00DB67BF"/>
    <w:rsid w:val="00DD5000"/>
    <w:rsid w:val="00DE41E2"/>
    <w:rsid w:val="00E21C51"/>
    <w:rsid w:val="00E45E66"/>
    <w:rsid w:val="00EC1B84"/>
    <w:rsid w:val="00EC453A"/>
    <w:rsid w:val="00F2349A"/>
    <w:rsid w:val="00F47B53"/>
    <w:rsid w:val="00F95E8A"/>
    <w:rsid w:val="00FA32AB"/>
    <w:rsid w:val="00FB2B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39B7"/>
  <w15:chartTrackingRefBased/>
  <w15:docId w15:val="{1556ACB6-2B2D-47EE-9639-552D260C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17BA"/>
    <w:pPr>
      <w:pBdr>
        <w:top w:val="nil"/>
        <w:left w:val="nil"/>
        <w:bottom w:val="nil"/>
        <w:right w:val="nil"/>
        <w:between w:val="nil"/>
      </w:pBdr>
      <w:spacing w:after="200" w:line="276" w:lineRule="auto"/>
    </w:pPr>
    <w:rPr>
      <w:rFonts w:ascii="Calibri" w:eastAsia="Calibri" w:hAnsi="Calibri" w:cs="Calibri"/>
      <w:color w:val="000000"/>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7BA"/>
    <w:rPr>
      <w:color w:val="0563C1" w:themeColor="hyperlink"/>
      <w:u w:val="single"/>
    </w:rPr>
  </w:style>
  <w:style w:type="paragraph" w:styleId="Header">
    <w:name w:val="header"/>
    <w:basedOn w:val="Normal"/>
    <w:link w:val="HeaderChar"/>
    <w:uiPriority w:val="99"/>
    <w:unhideWhenUsed/>
    <w:rsid w:val="00B41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7BA"/>
    <w:rPr>
      <w:rFonts w:ascii="Calibri" w:eastAsia="Calibri" w:hAnsi="Calibri" w:cs="Calibri"/>
      <w:color w:val="000000"/>
      <w:lang w:eastAsia="pl-PL"/>
    </w:rPr>
  </w:style>
  <w:style w:type="character" w:styleId="Emphasis">
    <w:name w:val="Emphasis"/>
    <w:basedOn w:val="DefaultParagraphFont"/>
    <w:uiPriority w:val="20"/>
    <w:qFormat/>
    <w:rsid w:val="00B417BA"/>
    <w:rPr>
      <w:i/>
      <w:iCs/>
    </w:rPr>
  </w:style>
  <w:style w:type="character" w:customStyle="1" w:styleId="st1">
    <w:name w:val="st1"/>
    <w:basedOn w:val="DefaultParagraphFont"/>
    <w:rsid w:val="00B417BA"/>
  </w:style>
  <w:style w:type="paragraph" w:styleId="BalloonText">
    <w:name w:val="Balloon Text"/>
    <w:basedOn w:val="Normal"/>
    <w:link w:val="BalloonTextChar"/>
    <w:uiPriority w:val="99"/>
    <w:semiHidden/>
    <w:unhideWhenUsed/>
    <w:rsid w:val="00B41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7BA"/>
    <w:rPr>
      <w:rFonts w:ascii="Segoe UI" w:eastAsia="Calibri" w:hAnsi="Segoe UI" w:cs="Segoe UI"/>
      <w:color w:val="000000"/>
      <w:sz w:val="18"/>
      <w:szCs w:val="18"/>
      <w:lang w:eastAsia="pl-PL"/>
    </w:rPr>
  </w:style>
  <w:style w:type="paragraph" w:styleId="NormalWeb">
    <w:name w:val="Normal (Web)"/>
    <w:basedOn w:val="Normal"/>
    <w:uiPriority w:val="99"/>
    <w:semiHidden/>
    <w:unhideWhenUsed/>
    <w:rsid w:val="006766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lang w:val="en-GB" w:eastAsia="en-GB"/>
    </w:rPr>
  </w:style>
  <w:style w:type="character" w:styleId="Strong">
    <w:name w:val="Strong"/>
    <w:basedOn w:val="DefaultParagraphFont"/>
    <w:uiPriority w:val="22"/>
    <w:qFormat/>
    <w:rsid w:val="006766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4813">
      <w:bodyDiv w:val="1"/>
      <w:marLeft w:val="0"/>
      <w:marRight w:val="0"/>
      <w:marTop w:val="0"/>
      <w:marBottom w:val="0"/>
      <w:divBdr>
        <w:top w:val="none" w:sz="0" w:space="0" w:color="auto"/>
        <w:left w:val="none" w:sz="0" w:space="0" w:color="auto"/>
        <w:bottom w:val="none" w:sz="0" w:space="0" w:color="auto"/>
        <w:right w:val="none" w:sz="0" w:space="0" w:color="auto"/>
      </w:divBdr>
    </w:div>
    <w:div w:id="242423441">
      <w:bodyDiv w:val="1"/>
      <w:marLeft w:val="0"/>
      <w:marRight w:val="0"/>
      <w:marTop w:val="0"/>
      <w:marBottom w:val="0"/>
      <w:divBdr>
        <w:top w:val="none" w:sz="0" w:space="0" w:color="auto"/>
        <w:left w:val="none" w:sz="0" w:space="0" w:color="auto"/>
        <w:bottom w:val="none" w:sz="0" w:space="0" w:color="auto"/>
        <w:right w:val="none" w:sz="0" w:space="0" w:color="auto"/>
      </w:divBdr>
    </w:div>
    <w:div w:id="346568002">
      <w:bodyDiv w:val="1"/>
      <w:marLeft w:val="0"/>
      <w:marRight w:val="0"/>
      <w:marTop w:val="0"/>
      <w:marBottom w:val="0"/>
      <w:divBdr>
        <w:top w:val="none" w:sz="0" w:space="0" w:color="auto"/>
        <w:left w:val="none" w:sz="0" w:space="0" w:color="auto"/>
        <w:bottom w:val="none" w:sz="0" w:space="0" w:color="auto"/>
        <w:right w:val="none" w:sz="0" w:space="0" w:color="auto"/>
      </w:divBdr>
    </w:div>
    <w:div w:id="1346130458">
      <w:bodyDiv w:val="1"/>
      <w:marLeft w:val="0"/>
      <w:marRight w:val="0"/>
      <w:marTop w:val="0"/>
      <w:marBottom w:val="0"/>
      <w:divBdr>
        <w:top w:val="none" w:sz="0" w:space="0" w:color="auto"/>
        <w:left w:val="none" w:sz="0" w:space="0" w:color="auto"/>
        <w:bottom w:val="none" w:sz="0" w:space="0" w:color="auto"/>
        <w:right w:val="none" w:sz="0" w:space="0" w:color="auto"/>
      </w:divBdr>
    </w:div>
    <w:div w:id="198227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aneensasa@sevenmedia.a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ek.abudhabi.a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 Bartholomew</dc:creator>
  <cp:keywords/>
  <dc:description/>
  <cp:lastModifiedBy>Dina El Shammaa :ADEC-HQ</cp:lastModifiedBy>
  <cp:revision>2</cp:revision>
  <dcterms:created xsi:type="dcterms:W3CDTF">2019-05-13T08:16:00Z</dcterms:created>
  <dcterms:modified xsi:type="dcterms:W3CDTF">2019-05-13T08:16:00Z</dcterms:modified>
</cp:coreProperties>
</file>