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30" w:rsidRDefault="00034030" w:rsidP="00034030">
      <w:pPr>
        <w:bidi w:val="0"/>
        <w:rPr>
          <w:lang w:val="es-ES"/>
        </w:rPr>
      </w:pPr>
      <w:r>
        <w:rPr>
          <w:lang w:val="es-ES"/>
        </w:rPr>
        <w:t>INFLUENCIA DEL CORAN EN LA LIBERACION DEL PENSAMIENTO HUMANO</w:t>
      </w:r>
    </w:p>
    <w:p w:rsidR="00034030" w:rsidRDefault="00034030" w:rsidP="00034030">
      <w:pPr>
        <w:bidi w:val="0"/>
        <w:rPr>
          <w:lang w:val="es-ES"/>
        </w:rPr>
      </w:pPr>
      <w:r>
        <w:rPr>
          <w:lang w:val="es-ES"/>
        </w:rPr>
        <w:t>Por</w:t>
      </w:r>
    </w:p>
    <w:p w:rsidR="00034030" w:rsidRDefault="00034030" w:rsidP="00034030">
      <w:pPr>
        <w:bidi w:val="0"/>
        <w:rPr>
          <w:lang w:val="es-ES"/>
        </w:rPr>
      </w:pPr>
      <w:r>
        <w:rPr>
          <w:lang w:val="es-ES"/>
        </w:rPr>
        <w:t xml:space="preserve">Abdul </w:t>
      </w:r>
      <w:proofErr w:type="spellStart"/>
      <w:r>
        <w:rPr>
          <w:lang w:val="es-ES"/>
        </w:rPr>
        <w:t>AzizGawish</w:t>
      </w:r>
      <w:proofErr w:type="spellEnd"/>
    </w:p>
    <w:p w:rsidR="00034030" w:rsidRDefault="00034030" w:rsidP="00034030">
      <w:pPr>
        <w:bidi w:val="0"/>
        <w:rPr>
          <w:lang w:val="es-ES"/>
        </w:rPr>
      </w:pPr>
      <w:r>
        <w:rPr>
          <w:lang w:val="es-ES"/>
        </w:rPr>
        <w:t>Primera Conferencia</w:t>
      </w:r>
    </w:p>
    <w:p w:rsidR="00034030" w:rsidRDefault="00034030" w:rsidP="00034030">
      <w:pPr>
        <w:bidi w:val="0"/>
        <w:rPr>
          <w:lang w:val="es-ES"/>
        </w:rPr>
      </w:pPr>
      <w:r>
        <w:rPr>
          <w:lang w:val="es-ES"/>
        </w:rPr>
        <w:t>Trasfondo histórico e intelectual</w:t>
      </w:r>
    </w:p>
    <w:p w:rsidR="00034030" w:rsidRDefault="00034030" w:rsidP="00034030">
      <w:pPr>
        <w:bidi w:val="0"/>
        <w:rPr>
          <w:lang w:val="es-ES"/>
        </w:rPr>
      </w:pPr>
      <w:r>
        <w:rPr>
          <w:lang w:val="es-ES"/>
        </w:rPr>
        <w:t>Señores:</w:t>
      </w:r>
    </w:p>
    <w:p w:rsidR="00034030" w:rsidRDefault="00034030" w:rsidP="00034030">
      <w:pPr>
        <w:bidi w:val="0"/>
        <w:rPr>
          <w:lang w:val="es-ES"/>
        </w:rPr>
      </w:pPr>
      <w:r>
        <w:rPr>
          <w:lang w:val="es-ES"/>
        </w:rPr>
        <w:t>Quizás, antes de hablar sobre los efectos del Sagrado Corán sobre la orientación y la liberación del pensamiento humano, es recomendable hacer una sinopsis histórica de la situación y el desarrollo de las grandes comunidades en los siglos que precedieron al Islam, el cambio oscilante de las mentes, la liberación y la esclavización. Porque esto nos ayudara a saber el cambio que el Corán ha hecho al dar la mente humana su propio derecho y hacerla ocupar la posición que el Creador le había preparado desde su creación.</w:t>
      </w:r>
    </w:p>
    <w:p w:rsidR="00034030" w:rsidRDefault="00034030" w:rsidP="00034030">
      <w:pPr>
        <w:bidi w:val="0"/>
        <w:rPr>
          <w:lang w:val="es-ES" w:bidi="ar-EG"/>
        </w:rPr>
      </w:pPr>
      <w:r>
        <w:rPr>
          <w:lang w:val="es-ES" w:bidi="ar-EG"/>
        </w:rPr>
        <w:t>La ley pública política en el Imperio Rumano permitía la profesión pública de las religiones y todas las creencias y pensamientos. La situación allí, permaneció de esta forma hasta que el Cristianismo se traslado a Europa, con lo cual se marco el inicio de la era de la restricción y prohibición, cosa que detallaremos mas tarde.</w:t>
      </w:r>
    </w:p>
    <w:p w:rsidR="00034030" w:rsidRDefault="00034030" w:rsidP="00034030">
      <w:pPr>
        <w:bidi w:val="0"/>
        <w:rPr>
          <w:lang w:val="es-ES" w:bidi="ar-EG"/>
        </w:rPr>
      </w:pPr>
      <w:r>
        <w:rPr>
          <w:lang w:val="es-ES" w:bidi="ar-EG"/>
        </w:rPr>
        <w:t xml:space="preserve">Unos de los promotores más importantes de la liberación de las ideas de las cadenas de los mitos, tradiciones e historias angustiosas – propagados en aquel – fueron Heráclito y Demócrito.  Ambos filósofos, quienes, investigaron – aparte de los cuerpos físicos – los estados del alma humana y los asuntos políticos. Cabe señalar que el objetivo por el cual realizaron esfuerzos agotadores era juzgar cualquier cosa por la mente y el pensamiento. Igualmente, </w:t>
      </w:r>
      <w:proofErr w:type="spellStart"/>
      <w:r>
        <w:rPr>
          <w:lang w:val="es-ES" w:bidi="ar-EG"/>
        </w:rPr>
        <w:t>aparecióAnaxagoras</w:t>
      </w:r>
      <w:proofErr w:type="spellEnd"/>
      <w:r>
        <w:rPr>
          <w:lang w:val="es-ES" w:bidi="ar-EG"/>
        </w:rPr>
        <w:t>, quien enseñaba a la gente que el sol al cual rezaban de día y de noche, no es más que una masa ardiente, no un Dios a quien adorar.</w:t>
      </w:r>
    </w:p>
    <w:p w:rsidR="00034030" w:rsidRDefault="00034030" w:rsidP="00034030">
      <w:pPr>
        <w:bidi w:val="0"/>
        <w:rPr>
          <w:lang w:val="es-ES" w:bidi="ar-EG"/>
        </w:rPr>
      </w:pPr>
      <w:r>
        <w:rPr>
          <w:lang w:val="es-ES" w:bidi="ar-EG"/>
        </w:rPr>
        <w:t xml:space="preserve">Es bien sabido que la tendencia de aquellos filósofos en pro de la liberación de la mente allano el camino para los sofistas, quienes aparecieron en el siglo V y en la segunda mitad del mismo establecieron reglas y fundamentos de la vida social respecto a "la moral" y a "la política", </w:t>
      </w:r>
      <w:proofErr w:type="spellStart"/>
      <w:r>
        <w:rPr>
          <w:lang w:val="es-ES" w:bidi="ar-EG"/>
        </w:rPr>
        <w:t>asi</w:t>
      </w:r>
      <w:proofErr w:type="spellEnd"/>
      <w:r>
        <w:rPr>
          <w:lang w:val="es-ES" w:bidi="ar-EG"/>
        </w:rPr>
        <w:t xml:space="preserve"> como investigaron sobre lo erróneo, lo correcto, la mente, los métodos de pensamiento, la oratoria, etc. Sin embargo, todo este esfuerzo se limitaba solamente a una minoría absoluta, la clase de pensadores y sabios, dado que el vulgo estaba encadenado en todo lugar por los mitos y fabulas. Sin embargo, no podemos decir que Atenas, en aquel entonces, disfrutara de la libertad de pensamiento y de poder debatir sobre asuntos políticos y personales excepto en la época del dirigente de su progreso, Pericles, quien protegió a las personas dotadas de un pensamiento libre. Representaba un bastión para el filósofo renegado de los dioses de Atenas, </w:t>
      </w:r>
      <w:proofErr w:type="spellStart"/>
      <w:r>
        <w:rPr>
          <w:lang w:val="es-ES" w:bidi="ar-EG"/>
        </w:rPr>
        <w:t>Anaxagoras</w:t>
      </w:r>
      <w:proofErr w:type="spellEnd"/>
      <w:r>
        <w:rPr>
          <w:lang w:val="es-ES" w:bidi="ar-EG"/>
        </w:rPr>
        <w:t>, e impidió enjuiciarlo.</w:t>
      </w:r>
    </w:p>
    <w:p w:rsidR="00034030" w:rsidRDefault="00034030" w:rsidP="00034030">
      <w:pPr>
        <w:bidi w:val="0"/>
        <w:rPr>
          <w:lang w:val="es-ES" w:bidi="ar-EG"/>
        </w:rPr>
      </w:pPr>
      <w:r>
        <w:rPr>
          <w:lang w:val="es-ES" w:bidi="ar-EG"/>
        </w:rPr>
        <w:t xml:space="preserve">De los sucesos y actos de aquellos tiempos colegimos que los renegados eran sometidos a un castigo. Asimismo, las autoridades retiraban los libros publicados sobre tales extremos, los </w:t>
      </w:r>
      <w:proofErr w:type="spellStart"/>
      <w:r>
        <w:rPr>
          <w:lang w:val="es-ES" w:bidi="ar-EG"/>
        </w:rPr>
        <w:t>reuníany</w:t>
      </w:r>
      <w:proofErr w:type="spellEnd"/>
      <w:r>
        <w:rPr>
          <w:lang w:val="es-ES" w:bidi="ar-EG"/>
        </w:rPr>
        <w:t xml:space="preserve"> les prendían fuego, o prohibían en público su venta. No obstante, la </w:t>
      </w:r>
      <w:r>
        <w:rPr>
          <w:lang w:val="es-ES" w:bidi="ar-EG"/>
        </w:rPr>
        <w:lastRenderedPageBreak/>
        <w:t>persecución y la tortura sistemáticas que padecían los Racionalistas antirreligiosos, estaban a puto de desvanecerse a finales del siglo V, por el creciente aumento de sus practicantes.</w:t>
      </w:r>
    </w:p>
    <w:p w:rsidR="00034030" w:rsidRDefault="00034030" w:rsidP="00034030">
      <w:pPr>
        <w:bidi w:val="0"/>
        <w:rPr>
          <w:lang w:val="es-ES" w:bidi="ar-EG"/>
        </w:rPr>
      </w:pPr>
      <w:r>
        <w:rPr>
          <w:lang w:val="es-ES" w:bidi="ar-EG"/>
        </w:rPr>
        <w:t>Era axiomático – par los grecos y, luego, los romanos, incluso en las épocas más sofisticadas científica, urbana y materialmente- que la religión era beneficiosa y necesaria para todos los pueblos. Así que todo el mundo, incluso, los que no profesaban la religión reconocían su utilidad como base de la política general. En lo que se refiere a sus filósofos, no se atrevían a difundir ninguna creencia o teoría que pudiera causar turbulencias en la vida social.</w:t>
      </w:r>
    </w:p>
    <w:p w:rsidR="00034030" w:rsidRDefault="00034030" w:rsidP="00034030">
      <w:pPr>
        <w:bidi w:val="0"/>
        <w:rPr>
          <w:lang w:val="es-ES" w:bidi="ar-EG"/>
        </w:rPr>
      </w:pPr>
      <w:r>
        <w:rPr>
          <w:lang w:val="es-ES" w:bidi="ar-EG"/>
        </w:rPr>
        <w:t>Unido a esto, uno de los individuos grecos más destacados en este campo fue Sócrates, quien es considerado como el mejor educador propiamente dicho. Se caracterizó por su inclinación duradera a la discusión, critica y la captación de aquellos con quienes hablaba o a sus oyentes a exponer las creencias reconocidas y frecuentes y someterlas a las pruebas racionales dando toda la oportunidad a la mente para que reflexionara y aceptara cualquier resultado o probabilidad haciendo tabla rasa de las ataduras de las tradiciones y las opiniones del público. Sócrates siguió este camino difundiendo la ciencia y llevando la juventud de su época a las facetas de la verdad y los métodos del pensamiento correcto, porque Grecia, desde la mitad del siglo V</w:t>
      </w:r>
      <w:r w:rsidRPr="00FB1C8C">
        <w:rPr>
          <w:vertAlign w:val="superscript"/>
          <w:lang w:val="es-ES" w:bidi="ar-EG"/>
        </w:rPr>
        <w:t>a. C.</w:t>
      </w:r>
      <w:r>
        <w:rPr>
          <w:lang w:val="es-ES" w:bidi="ar-EG"/>
        </w:rPr>
        <w:t>, se consideraba un campo de movimiento intelectual inventado por individuos grecos. Estos, al inicio de dicho movimiento, eran mercenarios o buscaban la fama y la reputación, luego, fueron exagerando en sus estilos dialectales y métodos que levantaban dudas, haciendo caso omiso de la desviación de las mentes, y sus malas repercusiones.</w:t>
      </w:r>
    </w:p>
    <w:p w:rsidR="00034030" w:rsidRDefault="00034030" w:rsidP="00034030">
      <w:pPr>
        <w:bidi w:val="0"/>
        <w:rPr>
          <w:lang w:val="es-ES" w:bidi="ar-EG"/>
        </w:rPr>
      </w:pPr>
      <w:r>
        <w:rPr>
          <w:lang w:val="es-ES" w:bidi="ar-EG"/>
        </w:rPr>
        <w:t xml:space="preserve">Aquellos que se sumergieron en la confusión, se fueron muy lejos en la desviación y sobrepasaron los </w:t>
      </w:r>
      <w:proofErr w:type="gramStart"/>
      <w:r>
        <w:rPr>
          <w:lang w:val="es-ES" w:bidi="ar-EG"/>
        </w:rPr>
        <w:t>limites</w:t>
      </w:r>
      <w:proofErr w:type="gramEnd"/>
      <w:r>
        <w:rPr>
          <w:lang w:val="es-ES" w:bidi="ar-EG"/>
        </w:rPr>
        <w:t xml:space="preserve"> divisorios entre la verdad y la falsedad, y la virtud y el vicio, hasta que la gente se confundió totalmente y se le ocultaron los caminos y los límites de la ciencia correcta. Asimismo, no dejaron ningún campo sobre el que la gente pudiese reflexionar ni una rama de la ciencia que no generase dudas, no por no conseguir el saber, ni por no verificar una verdad, sino simplemente por mera desviación e instigación al extravió, ignorancia y acusación de ignorancia. Sin embargo, cuando Sócrates apareció en la escena intelectual, siendo sensato, perspicaz y sabio, no tuvieron más remedio que hablar a la gente utilizando el discurso que les convenía y emplear las mismas herramientas de aquellos escépticos y desviadores. Cabe decir que si hubiera seguido otros métodos en su enseñanza y orientación, fuera de los que les habían fascinados a ellos, no habría podido captarlos o comunicarles su mensaje. En realidad, hasta la época de Sócrates la educación superior no era uno de los objetivos de los políticos e intelectuales grecos.</w:t>
      </w:r>
    </w:p>
    <w:p w:rsidR="00034030" w:rsidRDefault="00034030" w:rsidP="00034030">
      <w:pPr>
        <w:bidi w:val="0"/>
        <w:rPr>
          <w:lang w:val="es-ES" w:bidi="ar-EG"/>
        </w:rPr>
      </w:pPr>
      <w:r>
        <w:rPr>
          <w:lang w:val="es-ES" w:bidi="ar-EG"/>
        </w:rPr>
        <w:t>A pesar de que Atenas, a la sazón, era el país más famoso por la democracia, la tolerancia y la libertad, la historia lleva en sus entrañas actos inimaginables de persecución contra los promotores de la libertad del pensamiento y la dependencia de los juicios de la mente.</w:t>
      </w:r>
    </w:p>
    <w:p w:rsidR="00034030" w:rsidRDefault="00034030" w:rsidP="00034030">
      <w:pPr>
        <w:bidi w:val="0"/>
        <w:rPr>
          <w:sz w:val="24"/>
          <w:szCs w:val="24"/>
          <w:lang w:val="es-ES" w:bidi="ar-EG"/>
        </w:rPr>
      </w:pPr>
      <w:r>
        <w:rPr>
          <w:lang w:val="es-ES" w:bidi="ar-EG"/>
        </w:rPr>
        <w:t xml:space="preserve">Sócrates fue famoso por sus métodos dialógicos, dialécticas, escepticismo. </w:t>
      </w:r>
      <w:proofErr w:type="gramStart"/>
      <w:r>
        <w:rPr>
          <w:lang w:val="es-ES" w:bidi="ar-EG"/>
        </w:rPr>
        <w:t>Critica</w:t>
      </w:r>
      <w:proofErr w:type="gramEnd"/>
      <w:r>
        <w:rPr>
          <w:lang w:val="es-ES" w:bidi="ar-EG"/>
        </w:rPr>
        <w:t xml:space="preserve"> y la falta de consideración con las tradiciones e ideas de aquella época. Pero los grecos sentían un gran odio hacia aquella nueva vida racional, razón que les llevo a combatir contra los filósofos –sobre todo contra Sócrates- con todos los medios, especialmente, a través de las novelas que escribieron para bufarse de ellos y configurar a Sócrates como irreligioso y perjudicador, hasta el punto de que la nación greca se levantó contra el considerándolo ateo </w:t>
      </w:r>
      <w:r>
        <w:rPr>
          <w:lang w:val="es-ES" w:bidi="ar-EG"/>
        </w:rPr>
        <w:lastRenderedPageBreak/>
        <w:t>y corruptor de las creencias de los jóvenes. Llegando a asesinarlo por dichas razones, en el año 299</w:t>
      </w:r>
      <w:r w:rsidRPr="00FB1C8C">
        <w:rPr>
          <w:vertAlign w:val="superscript"/>
          <w:lang w:val="es-ES" w:bidi="ar-EG"/>
        </w:rPr>
        <w:t>a. C.</w:t>
      </w:r>
      <w:r>
        <w:rPr>
          <w:sz w:val="24"/>
          <w:szCs w:val="24"/>
          <w:lang w:val="es-ES" w:bidi="ar-EG"/>
        </w:rPr>
        <w:t xml:space="preserve">, como colegimos de los actos de su enjuiciamiento y las pruebas que presento en su propia defensa. Es más, sabemos que él se </w:t>
      </w:r>
      <w:proofErr w:type="spellStart"/>
      <w:r>
        <w:rPr>
          <w:sz w:val="24"/>
          <w:szCs w:val="24"/>
          <w:lang w:val="es-ES" w:bidi="ar-EG"/>
        </w:rPr>
        <w:t>ofreciópara</w:t>
      </w:r>
      <w:proofErr w:type="spellEnd"/>
      <w:r>
        <w:rPr>
          <w:sz w:val="24"/>
          <w:szCs w:val="24"/>
          <w:lang w:val="es-ES" w:bidi="ar-EG"/>
        </w:rPr>
        <w:t xml:space="preserve"> refutar los argumentos de su condena –la cual consistía en corromper las creencias de los jóvenes- dos conceptos o proverbios:</w:t>
      </w:r>
    </w:p>
    <w:p w:rsidR="00034030" w:rsidRPr="004060DB" w:rsidRDefault="00034030" w:rsidP="00034030">
      <w:pPr>
        <w:pStyle w:val="ListParagraph"/>
        <w:numPr>
          <w:ilvl w:val="0"/>
          <w:numId w:val="1"/>
        </w:numPr>
        <w:rPr>
          <w:sz w:val="24"/>
          <w:szCs w:val="24"/>
          <w:vertAlign w:val="superscript"/>
          <w:lang w:val="es-ES" w:bidi="ar-EG"/>
        </w:rPr>
      </w:pPr>
      <w:r>
        <w:rPr>
          <w:sz w:val="24"/>
          <w:szCs w:val="24"/>
          <w:lang w:val="es-ES" w:bidi="ar-EG"/>
        </w:rPr>
        <w:t>Cada cual debe resistirse a toda acusación injusta contra su persona, muy independientemente del resultado, así esta acusación proceda de una persona con influencia o de un tribunal.</w:t>
      </w:r>
    </w:p>
    <w:p w:rsidR="00034030" w:rsidRPr="004060DB" w:rsidRDefault="00034030" w:rsidP="00034030">
      <w:pPr>
        <w:pStyle w:val="ListParagraph"/>
        <w:numPr>
          <w:ilvl w:val="0"/>
          <w:numId w:val="1"/>
        </w:numPr>
        <w:rPr>
          <w:sz w:val="24"/>
          <w:szCs w:val="24"/>
          <w:vertAlign w:val="superscript"/>
          <w:lang w:val="es-ES" w:bidi="ar-EG"/>
        </w:rPr>
      </w:pPr>
      <w:r>
        <w:rPr>
          <w:sz w:val="24"/>
          <w:szCs w:val="24"/>
          <w:lang w:val="es-ES" w:bidi="ar-EG"/>
        </w:rPr>
        <w:t>No deja de decir que la discusión libre abarca un interés público y una garantía para la ciencia correcta.</w:t>
      </w:r>
    </w:p>
    <w:p w:rsidR="00034030" w:rsidRDefault="00034030" w:rsidP="00034030">
      <w:pPr>
        <w:rPr>
          <w:sz w:val="24"/>
          <w:szCs w:val="24"/>
          <w:lang w:val="es-ES" w:bidi="ar-EG"/>
        </w:rPr>
      </w:pPr>
      <w:r w:rsidRPr="00E0315D">
        <w:rPr>
          <w:sz w:val="24"/>
          <w:szCs w:val="24"/>
          <w:lang w:val="es-ES" w:bidi="ar-EG"/>
        </w:rPr>
        <w:t>Setenta</w:t>
      </w:r>
      <w:r>
        <w:rPr>
          <w:sz w:val="24"/>
          <w:szCs w:val="24"/>
          <w:lang w:val="es-ES" w:bidi="ar-EG"/>
        </w:rPr>
        <w:t xml:space="preserve"> años después, Aristóteles se vio obligado a abandonar Atenas atemorizado por sufrir el mismo destino, porque lo consideraban, igualmente, ateo.</w:t>
      </w:r>
    </w:p>
    <w:p w:rsidR="00034030" w:rsidRDefault="00034030" w:rsidP="00034030">
      <w:pPr>
        <w:bidi w:val="0"/>
        <w:rPr>
          <w:sz w:val="24"/>
          <w:szCs w:val="24"/>
          <w:lang w:val="es-ES" w:bidi="ar-EG"/>
        </w:rPr>
      </w:pPr>
      <w:r>
        <w:rPr>
          <w:sz w:val="24"/>
          <w:szCs w:val="24"/>
          <w:lang w:val="es-ES" w:bidi="ar-EG"/>
        </w:rPr>
        <w:t xml:space="preserve">Platón, el mejor discípulo de Sócrates, causo un choque con el cual retraso, de una u otra forma, el Movimiento Progresista de la libertad del pensamiento y la discusión; ya que nos muestra en </w:t>
      </w:r>
      <w:r w:rsidRPr="00E0315D">
        <w:rPr>
          <w:i/>
          <w:iCs/>
          <w:sz w:val="24"/>
          <w:szCs w:val="24"/>
          <w:lang w:val="es-ES" w:bidi="ar-EG"/>
        </w:rPr>
        <w:t>Utopía</w:t>
      </w:r>
      <w:r>
        <w:rPr>
          <w:sz w:val="24"/>
          <w:szCs w:val="24"/>
          <w:lang w:val="es-ES" w:bidi="ar-EG"/>
        </w:rPr>
        <w:t xml:space="preserve"> que los habitantes de la ciudad deben profesar la religión que él ha retratado, y, en consecuencia, quien no crea en ella será castigado con una pena de prisión y de muerte. Así como la libertad de sostener discusiones y diálogos será castigada con la pena que el mismo ha establecido, etc. Sin embargo, las instrucciones de Sócrates en Conversaciones, siguió una fuente muy rica en la cual se basaron varias sectas filosóficas. Además, se formaron de sus fuentes de conocimiento uno filósofos singulares, como Platón, Aristóteles, entre otros cuyas sectas fueron fundadas en las fronteras de la Antigua Grecia a partir del siglo III </w:t>
      </w:r>
      <w:r>
        <w:rPr>
          <w:sz w:val="24"/>
          <w:szCs w:val="24"/>
          <w:vertAlign w:val="superscript"/>
          <w:lang w:val="es-ES" w:bidi="ar-EG"/>
        </w:rPr>
        <w:t>a.C.</w:t>
      </w:r>
      <w:r>
        <w:rPr>
          <w:sz w:val="24"/>
          <w:szCs w:val="24"/>
          <w:lang w:val="es-ES" w:bidi="ar-EG"/>
        </w:rPr>
        <w:t>, abriéndole así a Grecia las puertas racionales de la vida y activando en sus habitantes la habilidad de pensar y meditar.</w:t>
      </w:r>
    </w:p>
    <w:p w:rsidR="00034030" w:rsidRDefault="00034030" w:rsidP="00034030">
      <w:pPr>
        <w:bidi w:val="0"/>
        <w:rPr>
          <w:sz w:val="24"/>
          <w:szCs w:val="24"/>
          <w:lang w:val="es-ES" w:bidi="ar-EG"/>
        </w:rPr>
      </w:pPr>
      <w:r>
        <w:rPr>
          <w:sz w:val="24"/>
          <w:szCs w:val="24"/>
          <w:lang w:val="es-ES" w:bidi="ar-EG"/>
        </w:rPr>
        <w:t>Anteriormente hemos hablado sobre el efecto de Platón y Aristóteles en liberar las mentes atenienses, pero es útil, también, mencionar aquí que Epicuro –pese a su negación de la existencia del dominio divino en esta vida, sobre lo cual hace gestión y enseña, así como su rechazo de todo lo que hay fuera de las materias y las cosas tangibles- supero con las mentes inactivas obstáculos, con una valentía maravillosa. Hecho que nunca sucederá a lo largo de generaciones y siglos.</w:t>
      </w:r>
    </w:p>
    <w:p w:rsidR="00034030" w:rsidRDefault="00034030" w:rsidP="00034030">
      <w:pPr>
        <w:bidi w:val="0"/>
        <w:rPr>
          <w:sz w:val="24"/>
          <w:szCs w:val="24"/>
          <w:lang w:val="es-ES" w:bidi="ar-EG"/>
        </w:rPr>
      </w:pPr>
      <w:r>
        <w:rPr>
          <w:sz w:val="24"/>
          <w:szCs w:val="24"/>
          <w:lang w:val="es-ES" w:bidi="ar-EG"/>
        </w:rPr>
        <w:t>Algunos poetas romanos observaron en su filosofía una buena inspiración depositada en su poema titulado “De la naturaleza de las cosas”. Por otra parte, la filosofía estoica, respecto a la liberación de la mente humana desempeño un papel similar a las mencionadas previamente, además, organizo y detallo un conjunto de leyes sociales que Sócrates no había esclarecido, en el tiempo en que decidió que las leyes pueden ser injustas y la gente, de hecho, comete faltas. La filosofía estoica tenía un gran efecto sobre las leyes románicas; ya que el Código Civil del Imperio Romano se basaba en la autorización publica de todas las religiones y la declaración, en público, de todas las ideas.</w:t>
      </w:r>
    </w:p>
    <w:p w:rsidR="00034030" w:rsidRDefault="00034030" w:rsidP="00034030">
      <w:pPr>
        <w:bidi w:val="0"/>
        <w:rPr>
          <w:sz w:val="24"/>
          <w:szCs w:val="24"/>
          <w:lang w:val="es-ES" w:bidi="ar-EG"/>
        </w:rPr>
      </w:pPr>
      <w:r>
        <w:rPr>
          <w:sz w:val="24"/>
          <w:szCs w:val="24"/>
          <w:lang w:val="es-ES" w:bidi="ar-EG"/>
        </w:rPr>
        <w:lastRenderedPageBreak/>
        <w:t>Señores:</w:t>
      </w:r>
    </w:p>
    <w:p w:rsidR="00034030" w:rsidRDefault="00034030" w:rsidP="00034030">
      <w:pPr>
        <w:bidi w:val="0"/>
        <w:rPr>
          <w:sz w:val="24"/>
          <w:szCs w:val="24"/>
          <w:lang w:val="es-ES" w:bidi="ar-EG"/>
        </w:rPr>
      </w:pPr>
      <w:r>
        <w:rPr>
          <w:sz w:val="24"/>
          <w:szCs w:val="24"/>
          <w:lang w:val="es-ES" w:bidi="ar-EG"/>
        </w:rPr>
        <w:t>Hemos dicho a ustedes que la libertad de la religión y de la difusión pública del pensamiento acompañaron las leyes románicas, hasta el surgimiento del Cristianismo en Europa, donde las tradiciones idolátricas lo prohibieron y le pusieron restricciones:</w:t>
      </w:r>
    </w:p>
    <w:p w:rsidR="00034030" w:rsidRDefault="00034030" w:rsidP="00034030">
      <w:pPr>
        <w:bidi w:val="0"/>
        <w:rPr>
          <w:sz w:val="24"/>
          <w:szCs w:val="24"/>
          <w:lang w:val="es-ES" w:bidi="ar-EG"/>
        </w:rPr>
      </w:pPr>
      <w:r>
        <w:rPr>
          <w:sz w:val="24"/>
          <w:szCs w:val="24"/>
          <w:lang w:val="es-ES" w:bidi="ar-EG"/>
        </w:rPr>
        <w:t>Sufrió dichas restricciones y ataduras porque los romanos lo consideraban una parte del Judaísmo, el cual contradecía, a su vez, las tradiciones idolátricas románicas y les parecía difícil e intolerante. Daba la inmensa aversión y odio de los romanos por el Cristianismo, y la creencia en su lejanía del espíritu de indulgencia, Tragan condeno a pena de muerte a cualquiera que profesase el Cristianismo, aunque él puso muchas restricciones para derramar sangre exageradamente.</w:t>
      </w:r>
    </w:p>
    <w:p w:rsidR="00034030" w:rsidRDefault="00034030" w:rsidP="00034030">
      <w:pPr>
        <w:bidi w:val="0"/>
        <w:rPr>
          <w:sz w:val="24"/>
          <w:szCs w:val="24"/>
          <w:lang w:val="es-ES" w:bidi="ar-EG"/>
        </w:rPr>
      </w:pPr>
      <w:r>
        <w:rPr>
          <w:sz w:val="24"/>
          <w:szCs w:val="24"/>
          <w:lang w:val="es-ES" w:bidi="ar-EG"/>
        </w:rPr>
        <w:t xml:space="preserve">Sin embargo, el emperador </w:t>
      </w:r>
      <w:proofErr w:type="spellStart"/>
      <w:r>
        <w:rPr>
          <w:sz w:val="24"/>
          <w:szCs w:val="24"/>
          <w:lang w:val="es-ES" w:bidi="ar-EG"/>
        </w:rPr>
        <w:t>Puqlian</w:t>
      </w:r>
      <w:proofErr w:type="spellEnd"/>
      <w:r>
        <w:rPr>
          <w:sz w:val="24"/>
          <w:szCs w:val="24"/>
          <w:lang w:val="es-ES" w:bidi="ar-EG"/>
        </w:rPr>
        <w:t>, se inclinó a apoyar la religión del gobernó consolidando la libertad que, antaño, la habían cancelado, así que decidió hacer masacres crueles y bárbaras contra los cristianos. A decir verdad, aquel emperador se sintió empujado a cometer tales crímenes, porque el Cristianismo vituperaba la adoración que los romanos estaban acostumbrados a rendirle a sus emperadores. Desde otra perspectiva, los reyes romanos creían que era necesario que el público los adorase como una unificación de su palabra y lealtad a sus Tronos, lo cuales representaban todo el imperio.</w:t>
      </w:r>
    </w:p>
    <w:p w:rsidR="00034030" w:rsidRDefault="00034030" w:rsidP="00034030">
      <w:pPr>
        <w:bidi w:val="0"/>
        <w:rPr>
          <w:sz w:val="24"/>
          <w:szCs w:val="24"/>
          <w:lang w:val="es-ES" w:bidi="ar-EG"/>
        </w:rPr>
      </w:pPr>
      <w:r>
        <w:rPr>
          <w:sz w:val="24"/>
          <w:szCs w:val="24"/>
          <w:lang w:val="es-ES" w:bidi="ar-EG"/>
        </w:rPr>
        <w:t xml:space="preserve">En cambio, cuando Constantino el Grande abrazo el Cristianismo, la Mente empezó su sendero de sufrimientos, a saber, se marcó el inicio de la cadena de detenciones y esclavizaciones. Tras un par de siglos durante los cuales los hombres del Cristianismo consideraban que la tolerancia religiosa era un deber, así como las creencias no eran obligatorias, dieron la espalda a dicho principio cuando Constantino I se convirtió al Cristianismo. Por ende, las cosas cambiaron radicalmente, ya que los gobernantes y reyes –a menudo por razones políticas, igual como las diferentes sectas- levantaban sediciones y cometían masacres horrorosas por todos los lugares. De ahí, el mundo perdió la seguridad y la paz, así como las almas fueron privadas de la comodidad y de la tranquilidad. Aquellos hombres declaraban que la salvación consistía solamente en la aceptación del Cristianismo, por eso, quien no lo admitía no se consideraba a salvo de la tortura mundanal ni del </w:t>
      </w:r>
      <w:proofErr w:type="spellStart"/>
      <w:r>
        <w:rPr>
          <w:sz w:val="24"/>
          <w:szCs w:val="24"/>
          <w:lang w:val="es-ES" w:bidi="ar-EG"/>
        </w:rPr>
        <w:t>mas</w:t>
      </w:r>
      <w:proofErr w:type="spellEnd"/>
      <w:r>
        <w:rPr>
          <w:sz w:val="24"/>
          <w:szCs w:val="24"/>
          <w:lang w:val="es-ES" w:bidi="ar-EG"/>
        </w:rPr>
        <w:t xml:space="preserve"> allá, fueran las que fueran sus virtudes y buenas acciones. Además, argumentaban que cuando un niño fallece antes del bautizo, se desplazaba en la Vida Final arrastrándose sobre su vientre en el Infierno para toda la eternidad.</w:t>
      </w:r>
    </w:p>
    <w:p w:rsidR="00034030" w:rsidRDefault="00034030" w:rsidP="00034030">
      <w:pPr>
        <w:bidi w:val="0"/>
        <w:rPr>
          <w:sz w:val="24"/>
          <w:szCs w:val="24"/>
          <w:lang w:val="es-ES" w:bidi="ar-EG"/>
        </w:rPr>
      </w:pPr>
      <w:r>
        <w:rPr>
          <w:sz w:val="24"/>
          <w:szCs w:val="24"/>
          <w:lang w:val="es-ES" w:bidi="ar-EG"/>
        </w:rPr>
        <w:t xml:space="preserve">Uno de sus hombres más santos fue San Agustín. Estableció una orden para perseguir a quienes no abrazaban el Cristianismo. Dicha orden siguió vigente hasta el siglo XII. Unido a esto, cada vez que surgía una innovación entre los cristianos o </w:t>
      </w:r>
      <w:r>
        <w:rPr>
          <w:sz w:val="24"/>
          <w:szCs w:val="24"/>
          <w:lang w:val="es-ES" w:bidi="ar-EG"/>
        </w:rPr>
        <w:lastRenderedPageBreak/>
        <w:t>creencia, que disminuían los ingresos de la Iglesia, los sacerdotes perjudicaban y torturaban excesivamente a los promotores de estas.</w:t>
      </w:r>
    </w:p>
    <w:p w:rsidR="00034030" w:rsidRDefault="00034030" w:rsidP="00034030">
      <w:pPr>
        <w:bidi w:val="0"/>
        <w:rPr>
          <w:sz w:val="24"/>
          <w:szCs w:val="24"/>
          <w:lang w:val="es-ES" w:bidi="ar-EG"/>
        </w:rPr>
      </w:pPr>
      <w:r>
        <w:rPr>
          <w:sz w:val="24"/>
          <w:szCs w:val="24"/>
          <w:lang w:val="es-ES" w:bidi="ar-EG"/>
        </w:rPr>
        <w:t>El Papa Inocencio III ordeno al Conde Beltrán de Tolosa que exterminase a un grupo de sus súbditos el cual seguía una innovación sectaria, pero cuando el Conde no lo obedeció, el Papa organizo una Cruzada en su contra que estuvo a punto de arrasar a toda su gente. Además, confisco sus propiedades y lo humillo, y solo acepto una reconciliación bajo la condición de exterminar aquella secta.</w:t>
      </w:r>
    </w:p>
    <w:p w:rsidR="00034030" w:rsidRPr="00FD426C" w:rsidRDefault="00034030" w:rsidP="00034030">
      <w:pPr>
        <w:bidi w:val="0"/>
        <w:rPr>
          <w:sz w:val="24"/>
          <w:szCs w:val="24"/>
          <w:lang w:val="es-ES" w:bidi="ar-EG"/>
        </w:rPr>
      </w:pPr>
      <w:r>
        <w:rPr>
          <w:sz w:val="24"/>
          <w:szCs w:val="24"/>
          <w:lang w:val="es-ES" w:bidi="ar-EG"/>
        </w:rPr>
        <w:t>Unido a esto, se promulgo la orden de revisar las casas y otros establecimientos en busca de ateos en 1233</w:t>
      </w:r>
      <w:r>
        <w:rPr>
          <w:sz w:val="24"/>
          <w:szCs w:val="24"/>
          <w:vertAlign w:val="superscript"/>
          <w:lang w:val="es-ES" w:bidi="ar-EG"/>
        </w:rPr>
        <w:t>d. C.</w:t>
      </w:r>
      <w:r>
        <w:rPr>
          <w:sz w:val="24"/>
          <w:szCs w:val="24"/>
          <w:lang w:val="es-ES" w:bidi="ar-EG"/>
        </w:rPr>
        <w:t>, y se generalizo en el Papado de Inocencio IV en 1252, asimismo, se aplicó en todas las ciudades y reinos cristianos. Para dicha orden se designaron inspectores sacerdotes a quienes los papas les concedieron potestad absoluta, es decir, nadie les tomaba cuentas por todo lo que realizasen. Pero lo que les sirvió de más ayuda, por parte de los emperadores respecto al castigo de los ateos, fueron las leyes severas e injustas.</w:t>
      </w:r>
    </w:p>
    <w:p w:rsidR="00034030" w:rsidRDefault="00034030" w:rsidP="00034030">
      <w:pPr>
        <w:bidi w:val="0"/>
        <w:rPr>
          <w:sz w:val="24"/>
          <w:szCs w:val="24"/>
          <w:lang w:val="es-ES" w:bidi="ar-EG"/>
        </w:rPr>
      </w:pPr>
      <w:r>
        <w:rPr>
          <w:sz w:val="24"/>
          <w:szCs w:val="24"/>
          <w:lang w:val="es-ES" w:bidi="ar-EG"/>
        </w:rPr>
        <w:t>Aunque Federico II el Grande tenía un pensamiento libre, emitió una orden que consideraba ateo a quien rechazaba o innovaba algo en el Cristianismo, así como mando quemar vivo a quien no se arrepintiese, y quien lo hiciera, se limitaban a encarcelarlo, además, quien apostataba se ajusticiaba y se le confiscaban todos sus bienes y se destruían sus casas. En lo que se refiere a sus hijos y descendientes determino que no merecían ser tratados con misericordia, a no ser que dieran información sobre ateos o innovadores en la religión, aunque fueran sus propios padres.</w:t>
      </w:r>
    </w:p>
    <w:p w:rsidR="00034030" w:rsidRDefault="00034030" w:rsidP="00034030">
      <w:pPr>
        <w:bidi w:val="0"/>
        <w:rPr>
          <w:sz w:val="24"/>
          <w:szCs w:val="24"/>
          <w:lang w:val="es-ES" w:bidi="ar-EG"/>
        </w:rPr>
      </w:pPr>
      <w:r>
        <w:rPr>
          <w:sz w:val="24"/>
          <w:szCs w:val="24"/>
          <w:lang w:val="es-ES" w:bidi="ar-EG"/>
        </w:rPr>
        <w:t>Federico ordeno que el empalamiento fuera el castigo establecido para el ateísmo y la innovación en la religión. Quince años después (1220-1235), dicha sanción se aplicó en Italia y Alemania, luego, la aplicación de la inspección y revisión entro en vigor en Europa occidental. Asimismo, en los reinados de Henry IV y V, el ateísmo fue castigado con el empalamiento, y en Inglaterra, con una ley emitida en el año 1400 y se abrogo en 1533, pero en el reinado de la Reina María volvió a entrar en vigencia, pero finalmente se canceló en 1676. Sin embargo, la Reina siguió aplicando aquella ley –cuya legalidad solo se anuló en el siglo XIX- a los musulmanes y judíos con las formas más horrendas. Durante su reinado se ejerció aquella ley sobre los grandes hombres musulmanes y judíos a quienes les obligo a apostatar.</w:t>
      </w:r>
    </w:p>
    <w:p w:rsidR="00034030" w:rsidRDefault="00034030" w:rsidP="00034030">
      <w:pPr>
        <w:bidi w:val="0"/>
        <w:rPr>
          <w:sz w:val="24"/>
          <w:szCs w:val="24"/>
          <w:lang w:val="es-ES" w:bidi="ar-EG"/>
        </w:rPr>
      </w:pPr>
      <w:r>
        <w:rPr>
          <w:sz w:val="24"/>
          <w:szCs w:val="24"/>
          <w:lang w:val="es-ES" w:bidi="ar-EG"/>
        </w:rPr>
        <w:t xml:space="preserve">Cabe decir que la regla de la que partió el régimen de inspecciones era “Más vale matar a cien inocentes que dejar a un individuo hacerse hereje”. D este modo, fueron matando y quemando por la menor sospecha, además, nadie tenía el derecho de defenderse, tampoco el tribunal tenía la opción de aceptar, bajo ninguna condición, el testimonio de un testigo de descargo. Igual como ejecutaron a los que no siguieron el Cristianismo, condenaron, asimismo, a pena de muerte a los magos. </w:t>
      </w:r>
      <w:r>
        <w:rPr>
          <w:sz w:val="24"/>
          <w:szCs w:val="24"/>
          <w:lang w:val="es-ES" w:bidi="ar-EG"/>
        </w:rPr>
        <w:lastRenderedPageBreak/>
        <w:t>Conviene mencionar que el Papa Inocencio VIII emitió en 1484 un comunicado en el cual afirmo que la peste y las tormentas eran actos de brujos, así que los persiguieron por todos los rincones asesinándolos sin ninguna compasión, especialmente en Inglaterra y Escocia.</w:t>
      </w:r>
    </w:p>
    <w:p w:rsidR="00034030" w:rsidRDefault="00034030" w:rsidP="00034030">
      <w:pPr>
        <w:bidi w:val="0"/>
        <w:rPr>
          <w:sz w:val="24"/>
          <w:szCs w:val="24"/>
          <w:lang w:val="es-ES" w:bidi="ar-EG"/>
        </w:rPr>
      </w:pPr>
      <w:r>
        <w:rPr>
          <w:sz w:val="24"/>
          <w:szCs w:val="24"/>
          <w:lang w:val="es-ES" w:bidi="ar-EG"/>
        </w:rPr>
        <w:t xml:space="preserve">A finales del siglo XII, vino para las mentes una parte de otro mundo, la cual procuro desencadenarlas, esto fue cuando la filosofía de Aristóteles – por vía de los árabes- gano mucho terreno en Europa occidental. </w:t>
      </w:r>
      <w:proofErr w:type="spellStart"/>
      <w:r>
        <w:rPr>
          <w:sz w:val="24"/>
          <w:szCs w:val="24"/>
          <w:lang w:val="es-ES" w:bidi="ar-EG"/>
        </w:rPr>
        <w:t>Averroes</w:t>
      </w:r>
      <w:proofErr w:type="spellEnd"/>
      <w:r>
        <w:rPr>
          <w:sz w:val="24"/>
          <w:szCs w:val="24"/>
          <w:lang w:val="es-ES" w:bidi="ar-EG"/>
        </w:rPr>
        <w:t xml:space="preserve"> y otros más desempañaron un papel trascendental en liberar las mentes de los europeos, así como, dichos filósofos sufrieron una inmensa resistencia a sus instrucciones por parte de los Papas. Modo de ejemplo, el Papa Juan XI vitupero las instrucciones de </w:t>
      </w:r>
      <w:proofErr w:type="spellStart"/>
      <w:r>
        <w:rPr>
          <w:sz w:val="24"/>
          <w:szCs w:val="24"/>
          <w:lang w:val="es-ES" w:bidi="ar-EG"/>
        </w:rPr>
        <w:t>Averroes</w:t>
      </w:r>
      <w:proofErr w:type="spellEnd"/>
      <w:r>
        <w:rPr>
          <w:sz w:val="24"/>
          <w:szCs w:val="24"/>
          <w:lang w:val="es-ES" w:bidi="ar-EG"/>
        </w:rPr>
        <w:t xml:space="preserve"> y considerando que eran perjudiciales su existencia y su difusión. Es más, Tomas, sacerdote de Aquino, al sur de Italia en 1274, estableció en la Iglesia una filosofía contraria a la de Aristóteles y de los árabes, que la Iglesia románica sigue sosteniendo hasta hoy en día. En verdad, su filosofía hizo oscilar las mentes humanas; es decir que dejaba al hombre como una pluma al viento, incapaz de tomar una decisión determinada.</w:t>
      </w:r>
    </w:p>
    <w:p w:rsidR="00034030" w:rsidRDefault="00034030" w:rsidP="00034030">
      <w:pPr>
        <w:bidi w:val="0"/>
        <w:rPr>
          <w:sz w:val="24"/>
          <w:szCs w:val="24"/>
          <w:lang w:val="es-ES" w:bidi="ar-EG"/>
        </w:rPr>
      </w:pPr>
      <w:r>
        <w:rPr>
          <w:sz w:val="24"/>
          <w:szCs w:val="24"/>
          <w:lang w:val="es-ES" w:bidi="ar-EG"/>
        </w:rPr>
        <w:t xml:space="preserve">Los historiadores están de acuerdo sobre la entrada del movimiento intelectual y el desarrollo científico en Europa alrededor del siglo XII por dos vías_ el contacto entre Europa y Oriente islámico durante las </w:t>
      </w:r>
      <w:r w:rsidRPr="00D75E0D">
        <w:rPr>
          <w:i/>
          <w:iCs/>
          <w:sz w:val="24"/>
          <w:szCs w:val="24"/>
          <w:lang w:val="es-ES" w:bidi="ar-EG"/>
        </w:rPr>
        <w:t>Cruzadas</w:t>
      </w:r>
      <w:r>
        <w:rPr>
          <w:sz w:val="24"/>
          <w:szCs w:val="24"/>
          <w:lang w:val="es-ES" w:bidi="ar-EG"/>
        </w:rPr>
        <w:t xml:space="preserve">, que duro casi dos siglos, y los institutos científicos que los árabes fundaron en Al-Ándalus, Nápoles y Sicilia. Los historiadores inquisitivos afirman que la historia del progreso científico europeo empieza por Roger </w:t>
      </w:r>
      <w:proofErr w:type="spellStart"/>
      <w:r>
        <w:rPr>
          <w:sz w:val="24"/>
          <w:szCs w:val="24"/>
          <w:lang w:val="es-ES" w:bidi="ar-EG"/>
        </w:rPr>
        <w:t>Bacon</w:t>
      </w:r>
      <w:proofErr w:type="spellEnd"/>
      <w:r>
        <w:rPr>
          <w:sz w:val="24"/>
          <w:szCs w:val="24"/>
          <w:lang w:val="es-ES" w:bidi="ar-EG"/>
        </w:rPr>
        <w:t xml:space="preserve"> y otros más, quienes dominaban el árabe y el latín, el cual transmitía a Europa las ciencias e investigaciones de los árabes en todos campos.</w:t>
      </w:r>
    </w:p>
    <w:p w:rsidR="00034030" w:rsidRDefault="00034030" w:rsidP="00034030">
      <w:pPr>
        <w:bidi w:val="0"/>
        <w:rPr>
          <w:sz w:val="24"/>
          <w:szCs w:val="24"/>
          <w:lang w:val="es-ES" w:bidi="ar-EG"/>
        </w:rPr>
      </w:pPr>
      <w:r>
        <w:rPr>
          <w:sz w:val="24"/>
          <w:szCs w:val="24"/>
          <w:lang w:val="es-ES" w:bidi="ar-EG"/>
        </w:rPr>
        <w:t xml:space="preserve">Si los europeos cometieron actos de plagio o se les atribuyo alguna invención o innovación, esto fue porque ellos no hicieron mención – creemos que esto fue a propósito- de las referencias de las cuales tomaron sus trabajos, hasta el punto de que los grandes historiadores preponderaron que Roger </w:t>
      </w:r>
      <w:proofErr w:type="spellStart"/>
      <w:r>
        <w:rPr>
          <w:sz w:val="24"/>
          <w:szCs w:val="24"/>
          <w:lang w:val="es-ES" w:bidi="ar-EG"/>
        </w:rPr>
        <w:t>Bacon</w:t>
      </w:r>
      <w:proofErr w:type="spellEnd"/>
      <w:r>
        <w:rPr>
          <w:sz w:val="24"/>
          <w:szCs w:val="24"/>
          <w:lang w:val="es-ES" w:bidi="ar-EG"/>
        </w:rPr>
        <w:t xml:space="preserve"> –el sacerdote inglés, a quien los europeos le atribuyen la ventaja  de ser el primer inventor de las lentes y ópticas- plagio sus invenciones de los trabajos de investigaciones de al-Hasan Ibn al-</w:t>
      </w:r>
      <w:proofErr w:type="spellStart"/>
      <w:r>
        <w:rPr>
          <w:sz w:val="24"/>
          <w:szCs w:val="24"/>
          <w:lang w:val="es-ES" w:bidi="ar-EG"/>
        </w:rPr>
        <w:t>Haitham</w:t>
      </w:r>
      <w:proofErr w:type="spellEnd"/>
      <w:r>
        <w:rPr>
          <w:sz w:val="24"/>
          <w:szCs w:val="24"/>
          <w:lang w:val="es-ES" w:bidi="ar-EG"/>
        </w:rPr>
        <w:t xml:space="preserve">, autor de las grandes investigaciones en física, específicamente en </w:t>
      </w:r>
      <w:proofErr w:type="spellStart"/>
      <w:r>
        <w:rPr>
          <w:sz w:val="24"/>
          <w:szCs w:val="24"/>
          <w:lang w:val="es-ES" w:bidi="ar-EG"/>
        </w:rPr>
        <w:t>fotonicas</w:t>
      </w:r>
      <w:proofErr w:type="spellEnd"/>
      <w:r>
        <w:rPr>
          <w:sz w:val="24"/>
          <w:szCs w:val="24"/>
          <w:lang w:val="es-ES" w:bidi="ar-EG"/>
        </w:rPr>
        <w:t xml:space="preserve"> y ópticas. La vecindad de los europeos con los musulmanes –portadores del Corán en sus pechos, el cual ha liberado las mentes, constituido las ciencias y adorando toda la vida con las bellas artes- fue la razón por la cual se dieron cuenta de la guía tras largos siglos en los que estuvieron sumergidos en la ignorancia. Si aquellos europeos hubieran adoptado la misma postura de los musulmanes respecto a la mente humana y su progreso </w:t>
      </w:r>
      <w:proofErr w:type="spellStart"/>
      <w:r>
        <w:rPr>
          <w:sz w:val="24"/>
          <w:szCs w:val="24"/>
          <w:lang w:val="es-ES" w:bidi="ar-EG"/>
        </w:rPr>
        <w:t>ideológicoauténtico</w:t>
      </w:r>
      <w:proofErr w:type="spellEnd"/>
      <w:r>
        <w:rPr>
          <w:sz w:val="24"/>
          <w:szCs w:val="24"/>
          <w:lang w:val="es-ES" w:bidi="ar-EG"/>
        </w:rPr>
        <w:t xml:space="preserve">, nunca se habrían se habrían retrasado hasta el tiempo en que se pusieron en contacto con la civilización árabe y la libertad del pensamiento islámico. Sin embargo, el dominio de los hombres de la religión en aquellas épocas y su esclavización de la vida cristiana retraso el desarrollo y debilito el efecto del progreso y la libertad antes mencionados. Porque dirigieron la filosofía </w:t>
      </w:r>
      <w:r>
        <w:rPr>
          <w:sz w:val="24"/>
          <w:szCs w:val="24"/>
          <w:lang w:val="es-ES" w:bidi="ar-EG"/>
        </w:rPr>
        <w:lastRenderedPageBreak/>
        <w:t>enraizada en ellos a los aspectos religiosos limitándola a las investigaciones eclesiásticas. De ahí, la desviaron de sus senderos originales y de sus objetivos naturales.</w:t>
      </w:r>
    </w:p>
    <w:p w:rsidR="00034030" w:rsidRDefault="00034030" w:rsidP="00034030">
      <w:pPr>
        <w:bidi w:val="0"/>
        <w:rPr>
          <w:sz w:val="24"/>
          <w:szCs w:val="24"/>
          <w:lang w:val="es-ES" w:bidi="ar-EG"/>
        </w:rPr>
      </w:pPr>
      <w:r>
        <w:rPr>
          <w:sz w:val="24"/>
          <w:szCs w:val="24"/>
          <w:lang w:val="es-ES" w:bidi="ar-EG"/>
        </w:rPr>
        <w:t xml:space="preserve">A pesar de que el decreto de la Iglesia Católica emitido en 1529 –el cual implico la obligación de alejarse de toda dialéctica y dejar de interpretar la Tora y los evangelios sino con el punto de vista de la Iglesia- fastidio a muchos países cristianos, y fue la razón por la cual fue creado el Protestantismo a manos de Martin </w:t>
      </w:r>
      <w:proofErr w:type="spellStart"/>
      <w:r>
        <w:rPr>
          <w:sz w:val="24"/>
          <w:szCs w:val="24"/>
          <w:lang w:val="es-ES" w:bidi="ar-EG"/>
        </w:rPr>
        <w:t>Luther</w:t>
      </w:r>
      <w:proofErr w:type="spellEnd"/>
      <w:r>
        <w:rPr>
          <w:sz w:val="24"/>
          <w:szCs w:val="24"/>
          <w:lang w:val="es-ES" w:bidi="ar-EG"/>
        </w:rPr>
        <w:t>, este, en verdad, decidió que el gobierno tiene el derecho de obligar al pueblo a profesar la creencia que aquel ve que es la correcta, así como, de exterminar a los ateos y renegados de ella.</w:t>
      </w:r>
    </w:p>
    <w:p w:rsidR="00034030" w:rsidRDefault="00034030" w:rsidP="00034030">
      <w:pPr>
        <w:bidi w:val="0"/>
        <w:rPr>
          <w:sz w:val="24"/>
          <w:szCs w:val="24"/>
          <w:lang w:val="es-ES" w:bidi="ar-EG"/>
        </w:rPr>
      </w:pPr>
      <w:r>
        <w:rPr>
          <w:sz w:val="24"/>
          <w:szCs w:val="24"/>
          <w:lang w:val="es-ES" w:bidi="ar-EG"/>
        </w:rPr>
        <w:t xml:space="preserve">Cabe decir que con la enemistad letal y la traición malvada a la mente humana el movimiento intelectual no pudo tomar paso adelante en pos de su libertad y acabar con la guerra horrenda planificada por los hombres de la religión, hasta la llegada del siglo XVI, cuando apareció el filósofo ingles Francis </w:t>
      </w:r>
      <w:proofErr w:type="spellStart"/>
      <w:r>
        <w:rPr>
          <w:sz w:val="24"/>
          <w:szCs w:val="24"/>
          <w:lang w:val="es-ES" w:bidi="ar-EG"/>
        </w:rPr>
        <w:t>Bacon</w:t>
      </w:r>
      <w:proofErr w:type="spellEnd"/>
      <w:r>
        <w:rPr>
          <w:sz w:val="24"/>
          <w:szCs w:val="24"/>
          <w:lang w:val="es-ES" w:bidi="ar-EG"/>
        </w:rPr>
        <w:t>, promotor de las campañas violentas contra la filosofía religiosa haciéndola sufrir un colapso y llamando a la liberación de las mentes y a la solución de las cuestiones científicas con sus propios nuevos procedimientos a los cuales guio a los investigadores. En esta época se marcó el inicio de la renovación científica y la liberación mental de cuyos frutos todo el mundo sigue disfrutando hasta el día de hoy.</w:t>
      </w:r>
    </w:p>
    <w:p w:rsidR="00034030" w:rsidRDefault="00034030" w:rsidP="00034030">
      <w:pPr>
        <w:bidi w:val="0"/>
        <w:rPr>
          <w:sz w:val="24"/>
          <w:szCs w:val="24"/>
          <w:lang w:val="es-ES" w:bidi="ar-EG"/>
        </w:rPr>
      </w:pPr>
      <w:r>
        <w:rPr>
          <w:sz w:val="24"/>
          <w:szCs w:val="24"/>
          <w:lang w:val="es-ES" w:bidi="ar-EG"/>
        </w:rPr>
        <w:t xml:space="preserve">Como es sabido, La historia de la nueva astronomía empezó en Europa, en 1543, con la publicación del libro de </w:t>
      </w:r>
      <w:proofErr w:type="spellStart"/>
      <w:r>
        <w:rPr>
          <w:sz w:val="24"/>
          <w:szCs w:val="24"/>
          <w:lang w:val="es-ES" w:bidi="ar-EG"/>
        </w:rPr>
        <w:t>NicolásCopérnico</w:t>
      </w:r>
      <w:proofErr w:type="spellEnd"/>
      <w:r>
        <w:rPr>
          <w:sz w:val="24"/>
          <w:szCs w:val="24"/>
          <w:lang w:val="es-ES" w:bidi="ar-EG"/>
        </w:rPr>
        <w:t xml:space="preserve">, el cual demostró el movimiento de la tierra alrededor del sol. Más tarde, Galileo pudo por vía de su telescopio demostrar la existencia de las lunas de Marte t el movimiento de la tierra sobre sí mismo, partiendo de los brillos tétricos que </w:t>
      </w:r>
      <w:proofErr w:type="spellStart"/>
      <w:r>
        <w:rPr>
          <w:sz w:val="24"/>
          <w:szCs w:val="24"/>
          <w:lang w:val="es-ES" w:bidi="ar-EG"/>
        </w:rPr>
        <w:t>el</w:t>
      </w:r>
      <w:proofErr w:type="spellEnd"/>
      <w:r>
        <w:rPr>
          <w:sz w:val="24"/>
          <w:szCs w:val="24"/>
          <w:lang w:val="es-ES" w:bidi="ar-EG"/>
        </w:rPr>
        <w:t xml:space="preserve"> vio en el sol. Sin embargo, ¿Cómo la Iglesia trato con él? La Oficina Sagrada decidió en febrero de 1616 que la secta de Copérnico era trivial, así que comparándola con el contenido del Testamento de Jesucristo se trataba de una herejía.</w:t>
      </w:r>
    </w:p>
    <w:p w:rsidR="00034030" w:rsidRDefault="00034030" w:rsidP="00034030">
      <w:pPr>
        <w:bidi w:val="0"/>
        <w:rPr>
          <w:sz w:val="24"/>
          <w:szCs w:val="24"/>
          <w:lang w:val="es-ES" w:bidi="ar-EG"/>
        </w:rPr>
      </w:pPr>
      <w:r>
        <w:rPr>
          <w:sz w:val="24"/>
          <w:szCs w:val="24"/>
          <w:lang w:val="es-ES" w:bidi="ar-EG"/>
        </w:rPr>
        <w:t>Asimismo, Roma siguió prohibiendo la enseñanza del sistema solar hasta después de la mitad del siglo XVIII. Por supuesto, dicha prohibición sirvió de piedra de tropiezo para el estudio de las ciencias naturales en Italia. De igual modo, el Papa Alejandro estableció la censura a la imprenta en 1510, para que no publicase lo que iba en contra del Papado de ideas libres, aunque fueran verdades científicas comprobadas.</w:t>
      </w:r>
    </w:p>
    <w:p w:rsidR="00034030" w:rsidRDefault="00034030" w:rsidP="00034030">
      <w:pPr>
        <w:bidi w:val="0"/>
        <w:rPr>
          <w:sz w:val="24"/>
          <w:szCs w:val="24"/>
          <w:lang w:val="es-ES" w:bidi="ar-EG"/>
        </w:rPr>
      </w:pPr>
      <w:r>
        <w:rPr>
          <w:sz w:val="24"/>
          <w:szCs w:val="24"/>
          <w:lang w:val="es-ES" w:bidi="ar-EG"/>
        </w:rPr>
        <w:t xml:space="preserve">En Francia el Rey Henry II ordenaba ejecutar a quien imprimiese un escrito sin previa autorización. La verdad es que la impresión no disfruto de la libertad en ningún país europeo sino hasta el siglo XIX, época en la que la debilidad asalto al dominio de la Iglesia, y aumento la influencia de la ciudadanía de los Reyes y Príncipes, así como, el predominio de los reglamentos y leyes constitucionales. S de mencionar que cuando se constituyó la república democrática en Francia (1792-1795) se apoyó y restituyo la </w:t>
      </w:r>
      <w:r>
        <w:rPr>
          <w:sz w:val="24"/>
          <w:szCs w:val="24"/>
          <w:lang w:val="es-ES" w:bidi="ar-EG"/>
        </w:rPr>
        <w:lastRenderedPageBreak/>
        <w:t xml:space="preserve">ley que consistía en no reconocer a la autoridad papal, además, había un espíritu general contra las iglesias. Ya que en Paris se emitió una orden de cerrar por la fuerza todos los lugares de culto sin ninguna distinción ni excepción. Sin embargo, cuando fue designado Robes Pierre como Primer Ministro, decidió que la religión del gobierno fuera la adoración del Ser Supremo (en abril de 1795), pero, en poco tiempo, inventaron una nueva religión que llamaron la religión de la disposición innata, religión de los filósofos de aquella época y de sus poetas como Voltaire. Y sus normas estribaban en creer en Dios, la eternidad del alma, la hermandad y la misericordia, así como en no atacar a las otras religiones y sectas, aquella religión se llamaba teofilantropía. </w:t>
      </w:r>
    </w:p>
    <w:p w:rsidR="00034030" w:rsidRDefault="00034030" w:rsidP="00034030">
      <w:pPr>
        <w:bidi w:val="0"/>
        <w:rPr>
          <w:sz w:val="24"/>
          <w:szCs w:val="24"/>
          <w:lang w:val="es-ES" w:bidi="ar-EG"/>
        </w:rPr>
      </w:pPr>
      <w:r>
        <w:rPr>
          <w:sz w:val="24"/>
          <w:szCs w:val="24"/>
          <w:lang w:val="es-ES" w:bidi="ar-EG"/>
        </w:rPr>
        <w:t>En 1801 Napoleón dio por terminada dicha religión, haciendo prevalecer de nuevo el Papado con el objetivo de sacar beneficio de la autoridad espiritual en sus futuras guerras y la extensión de su imperio en el mundo católico.</w:t>
      </w:r>
    </w:p>
    <w:p w:rsidR="00034030" w:rsidRDefault="00034030" w:rsidP="00034030">
      <w:pPr>
        <w:bidi w:val="0"/>
        <w:rPr>
          <w:sz w:val="24"/>
          <w:szCs w:val="24"/>
          <w:lang w:val="es-ES" w:bidi="ar-EG"/>
        </w:rPr>
      </w:pPr>
      <w:r>
        <w:rPr>
          <w:sz w:val="24"/>
          <w:szCs w:val="24"/>
          <w:lang w:val="es-ES" w:bidi="ar-EG"/>
        </w:rPr>
        <w:t xml:space="preserve">Es digno de mencionar que en los siglos XVII y XVIII, la creencia de unos grupos de cristianos sufrió una agitación, porque se difundió que la Tora y El Evangelio contenían contradicciones y antítesis de la Revelación Divina, también, se celebraron frecuentemente ciclos de debates científicos. Mientras que en el siglo XIX las campañas resistían a las tradiciones antiguas, de modo que acabaron con muchas de ellas, a pesar de que los especialistas de aquella época se mostraron en desacuerdo sobre algunas; es decir, algunos las negaban totalmente considerándolas inaceptables y fútiles. Mientras que otros no llegaron a este límite exagerado. A saber, el francés Pascal creía en ellas, y el inglés </w:t>
      </w:r>
      <w:proofErr w:type="spellStart"/>
      <w:r>
        <w:rPr>
          <w:sz w:val="24"/>
          <w:szCs w:val="24"/>
          <w:lang w:val="es-ES" w:bidi="ar-EG"/>
        </w:rPr>
        <w:t>Bacon</w:t>
      </w:r>
      <w:proofErr w:type="spellEnd"/>
      <w:r>
        <w:rPr>
          <w:sz w:val="24"/>
          <w:szCs w:val="24"/>
          <w:lang w:val="es-ES" w:bidi="ar-EG"/>
        </w:rPr>
        <w:t xml:space="preserve"> proclamaba la teología, aunque profesaba en secreto el ateísmo. Por otra parte, Descartes pretendía reconciliar entre la mente y la Iglesia.</w:t>
      </w:r>
    </w:p>
    <w:p w:rsidR="00034030" w:rsidRDefault="00034030" w:rsidP="00034030">
      <w:pPr>
        <w:bidi w:val="0"/>
        <w:rPr>
          <w:sz w:val="24"/>
          <w:szCs w:val="24"/>
          <w:lang w:val="es-ES" w:bidi="ar-EG"/>
        </w:rPr>
      </w:pPr>
      <w:r>
        <w:rPr>
          <w:sz w:val="24"/>
          <w:szCs w:val="24"/>
          <w:lang w:val="es-ES" w:bidi="ar-EG"/>
        </w:rPr>
        <w:t xml:space="preserve">Podemos rastrear n algunos periodos el efecto de la prevalencia de la mente sobre la Iglesia respecto al trato a los magos. Vimos que James I –poniendo en práctica el versículo del Evangelio que dice: “No dejéis vivos a los brujos”- perseguía a aquellos pobres con toda suerte de crueldad y severidad. Asimismo, nos percatamos de que a finales del año 1712, el Jurado considero criminal a la bruja Jean </w:t>
      </w:r>
      <w:proofErr w:type="spellStart"/>
      <w:r>
        <w:rPr>
          <w:sz w:val="24"/>
          <w:szCs w:val="24"/>
          <w:lang w:val="es-ES" w:bidi="ar-EG"/>
        </w:rPr>
        <w:t>Wennham</w:t>
      </w:r>
      <w:proofErr w:type="spellEnd"/>
      <w:r>
        <w:rPr>
          <w:sz w:val="24"/>
          <w:szCs w:val="24"/>
          <w:lang w:val="es-ES" w:bidi="ar-EG"/>
        </w:rPr>
        <w:t xml:space="preserve"> de Hertfordshire, y vio que merecía ser condenada a muerte, pero el Juez rechazo su opinión declarando su inocencia, haciendo caso omiso a las instrucciones de la Iglesia y a las tradiciones predominantes en aquel entonces. Aquella ley fue abrogada en 1735, pero en 1752 los tribunales de Escocia sentenciaron quemar a una bruja.</w:t>
      </w:r>
    </w:p>
    <w:p w:rsidR="00034030" w:rsidRDefault="00034030" w:rsidP="00034030">
      <w:pPr>
        <w:bidi w:val="0"/>
        <w:rPr>
          <w:sz w:val="24"/>
          <w:szCs w:val="24"/>
          <w:lang w:val="es-ES" w:bidi="ar-EG"/>
        </w:rPr>
      </w:pPr>
      <w:r>
        <w:rPr>
          <w:sz w:val="24"/>
          <w:szCs w:val="24"/>
          <w:lang w:val="es-ES" w:bidi="ar-EG"/>
        </w:rPr>
        <w:t xml:space="preserve">Una de las sectas dignas de mencionar es la creada en Holanda por el filósofo judío </w:t>
      </w:r>
      <w:proofErr w:type="spellStart"/>
      <w:r>
        <w:rPr>
          <w:sz w:val="24"/>
          <w:szCs w:val="24"/>
          <w:lang w:val="es-ES" w:bidi="ar-EG"/>
        </w:rPr>
        <w:t>Spinoza</w:t>
      </w:r>
      <w:proofErr w:type="spellEnd"/>
      <w:r>
        <w:rPr>
          <w:sz w:val="24"/>
          <w:szCs w:val="24"/>
          <w:lang w:val="es-ES" w:bidi="ar-EG"/>
        </w:rPr>
        <w:t xml:space="preserve">, quien la proclamo en público cuando brindo toda la libertad al pensamiento. La creencia de aquella secta consistía en la existencia de un dios no independiente del todo, el hombre no goza de libre albedrio y la opinión que cree en la razón principal de la existencia de toda verdad se trata de un mito. En otras </w:t>
      </w:r>
      <w:r>
        <w:rPr>
          <w:sz w:val="24"/>
          <w:szCs w:val="24"/>
          <w:lang w:val="es-ES" w:bidi="ar-EG"/>
        </w:rPr>
        <w:lastRenderedPageBreak/>
        <w:t>palabras, se inclinaba, como queda claro, al Monismo, y darnos cuenta de que dicho término en los siglos XVII y XVIII se trataba del símbolo de un pensador libre. Esto quiere decir que era una expresión de aversión y acusación de incredulidad, excepto en algunos libros minuciosos. Sin embargo, a decir verdad, los apodaos Monistas en aquel entonces eran religiosos, pero renegaban solamente de la Revelación.</w:t>
      </w:r>
    </w:p>
    <w:p w:rsidR="00034030" w:rsidRDefault="00034030" w:rsidP="00034030">
      <w:pPr>
        <w:bidi w:val="0"/>
        <w:rPr>
          <w:sz w:val="24"/>
          <w:szCs w:val="24"/>
          <w:lang w:val="es-ES" w:bidi="ar-EG"/>
        </w:rPr>
      </w:pPr>
      <w:r>
        <w:rPr>
          <w:sz w:val="24"/>
          <w:szCs w:val="24"/>
          <w:lang w:val="es-ES" w:bidi="ar-EG"/>
        </w:rPr>
        <w:t xml:space="preserve">Uno de sus contemporáneos fue </w:t>
      </w:r>
      <w:proofErr w:type="spellStart"/>
      <w:r>
        <w:rPr>
          <w:sz w:val="24"/>
          <w:szCs w:val="24"/>
          <w:lang w:val="es-ES" w:bidi="ar-EG"/>
        </w:rPr>
        <w:t>Locke</w:t>
      </w:r>
      <w:proofErr w:type="spellEnd"/>
      <w:r>
        <w:rPr>
          <w:sz w:val="24"/>
          <w:szCs w:val="24"/>
          <w:lang w:val="es-ES" w:bidi="ar-EG"/>
        </w:rPr>
        <w:t xml:space="preserve"> cuyo libro escrito en 1690 atendía a que la ciencia entera no era más que un conjunto de experimentos. Aquel filosofo sometió la creencia en todos sus casos al juicio de la mente y rechazo todo lo revelado que contradecía la mente; porque la Revelación no da una ciencia verdadera, a diferencia de la meditación. Asimismo, publico un libro sobre la correspondencia entre al Cristianismo y la mente. Cabe decir que </w:t>
      </w:r>
      <w:proofErr w:type="spellStart"/>
      <w:r>
        <w:rPr>
          <w:sz w:val="24"/>
          <w:szCs w:val="24"/>
          <w:lang w:val="es-ES" w:bidi="ar-EG"/>
        </w:rPr>
        <w:t>Bayle</w:t>
      </w:r>
      <w:proofErr w:type="spellEnd"/>
      <w:r>
        <w:rPr>
          <w:sz w:val="24"/>
          <w:szCs w:val="24"/>
          <w:lang w:val="es-ES" w:bidi="ar-EG"/>
        </w:rPr>
        <w:t xml:space="preserve"> siguió sus pasos escribiendo –tras haber sido exiliado de Francia a Holanda- un libro titulado Diccionario filosófico. Unos de sus dichos son: "La virtud del credo se limita a la creencia en el poder y la fuerza solamente de Dios", y "Es imposible que los filósofos racionalistas apliquen los atributos del dios de los ortodoxos al dios cuyo existencia se verifica solamente por la mente. Y cuando un grupo de ortodoxos acepto del ateísmo. Los racionalistas igual como </w:t>
      </w:r>
      <w:proofErr w:type="spellStart"/>
      <w:r>
        <w:rPr>
          <w:sz w:val="24"/>
          <w:szCs w:val="24"/>
          <w:lang w:val="es-ES" w:bidi="ar-EG"/>
        </w:rPr>
        <w:t>Spinoza</w:t>
      </w:r>
      <w:proofErr w:type="spellEnd"/>
      <w:r>
        <w:rPr>
          <w:sz w:val="24"/>
          <w:szCs w:val="24"/>
          <w:lang w:val="es-ES" w:bidi="ar-EG"/>
        </w:rPr>
        <w:t xml:space="preserve"> opinaban que los Libros celestiales se pueden interpretar de la misma manera que los demás libros.</w:t>
      </w:r>
    </w:p>
    <w:p w:rsidR="00034030" w:rsidRDefault="00034030" w:rsidP="00034030">
      <w:pPr>
        <w:bidi w:val="0"/>
        <w:rPr>
          <w:sz w:val="24"/>
          <w:szCs w:val="24"/>
          <w:lang w:val="es-ES" w:bidi="ar-EG"/>
        </w:rPr>
      </w:pPr>
      <w:r>
        <w:rPr>
          <w:sz w:val="24"/>
          <w:szCs w:val="24"/>
          <w:lang w:val="es-ES" w:bidi="ar-EG"/>
        </w:rPr>
        <w:t>Las ideas de los racionalistas permanecieron ocultas y en secreto hasta 1685, cuando se cancelaron las leyes que prohibían la impresión; de ahí, aparecieron en la escena, pero parcialmente, pese a otros obstáculos administrativos, como:</w:t>
      </w:r>
    </w:p>
    <w:p w:rsidR="00034030" w:rsidRDefault="00034030" w:rsidP="00034030">
      <w:pPr>
        <w:pStyle w:val="ListParagraph"/>
        <w:numPr>
          <w:ilvl w:val="0"/>
          <w:numId w:val="2"/>
        </w:numPr>
        <w:rPr>
          <w:sz w:val="24"/>
          <w:szCs w:val="24"/>
          <w:lang w:val="es-ES" w:bidi="ar-EG"/>
        </w:rPr>
      </w:pPr>
      <w:r>
        <w:rPr>
          <w:sz w:val="24"/>
          <w:szCs w:val="24"/>
          <w:lang w:val="es-ES" w:bidi="ar-EG"/>
        </w:rPr>
        <w:t>Los hombres de la religión tenían el derecho de encarcelar a cualquiera que criticase al Cristianismo, expresase opiniones que contradijesen sus tradiciones, se hiciese hereje, o insultase a Jesucristo.</w:t>
      </w:r>
    </w:p>
    <w:p w:rsidR="00034030" w:rsidRDefault="00034030" w:rsidP="00034030">
      <w:pPr>
        <w:pStyle w:val="ListParagraph"/>
        <w:numPr>
          <w:ilvl w:val="0"/>
          <w:numId w:val="2"/>
        </w:numPr>
        <w:rPr>
          <w:sz w:val="24"/>
          <w:szCs w:val="24"/>
          <w:lang w:val="es-ES" w:bidi="ar-EG"/>
        </w:rPr>
      </w:pPr>
      <w:r>
        <w:rPr>
          <w:sz w:val="24"/>
          <w:szCs w:val="24"/>
          <w:lang w:val="es-ES" w:bidi="ar-EG"/>
        </w:rPr>
        <w:t xml:space="preserve">La traducción del Derecho Público en 1676 (la traducción del Presidente del Tribunal Supremo Hill en la causa de un hombre denominado </w:t>
      </w:r>
      <w:proofErr w:type="spellStart"/>
      <w:r>
        <w:rPr>
          <w:sz w:val="24"/>
          <w:szCs w:val="24"/>
          <w:lang w:val="es-ES" w:bidi="ar-EG"/>
        </w:rPr>
        <w:t>Teller</w:t>
      </w:r>
      <w:proofErr w:type="spellEnd"/>
      <w:r>
        <w:rPr>
          <w:sz w:val="24"/>
          <w:szCs w:val="24"/>
          <w:lang w:val="es-ES" w:bidi="ar-EG"/>
        </w:rPr>
        <w:t>), la cual declaraba que cualquier acción que se opusiera a los instrucciones de la Iglesia, se consideraba contrario al Derecho Público; dado que el Cristianismo era una de las constantes del Derecho Publico ingles.</w:t>
      </w:r>
    </w:p>
    <w:p w:rsidR="00034030" w:rsidRDefault="00034030" w:rsidP="00034030">
      <w:pPr>
        <w:pStyle w:val="ListParagraph"/>
        <w:numPr>
          <w:ilvl w:val="0"/>
          <w:numId w:val="2"/>
        </w:numPr>
        <w:rPr>
          <w:sz w:val="24"/>
          <w:szCs w:val="24"/>
          <w:lang w:val="es-ES" w:bidi="ar-EG"/>
        </w:rPr>
      </w:pPr>
      <w:r>
        <w:rPr>
          <w:sz w:val="24"/>
          <w:szCs w:val="24"/>
          <w:lang w:val="es-ES" w:bidi="ar-EG"/>
        </w:rPr>
        <w:t xml:space="preserve"> La promulgación del Derecho Público en 1698 implicaba que todo quien nacía cristiano no tenía el derecho a contradecir los fundamentos e instrucciones de la Iglesia; en consecuencia, quien lo empleo público que ejerciese, y, por segunda vez, con la privación de los derechos civiles públicos y con la condena a tres años de prisión.</w:t>
      </w:r>
    </w:p>
    <w:p w:rsidR="00034030" w:rsidRDefault="00034030" w:rsidP="00034030">
      <w:pPr>
        <w:bidi w:val="0"/>
        <w:rPr>
          <w:sz w:val="24"/>
          <w:szCs w:val="24"/>
          <w:lang w:val="es-ES" w:bidi="ar-EG"/>
        </w:rPr>
      </w:pPr>
      <w:r>
        <w:rPr>
          <w:sz w:val="24"/>
          <w:szCs w:val="24"/>
          <w:lang w:val="es-ES" w:bidi="ar-EG"/>
        </w:rPr>
        <w:t xml:space="preserve">Voltaire y Rousseau asumieron en el siglo XVII el liderazgo de la liberación del pensamiento. El último era el autor de </w:t>
      </w:r>
      <w:r w:rsidRPr="00F86005">
        <w:rPr>
          <w:i/>
          <w:iCs/>
          <w:sz w:val="24"/>
          <w:szCs w:val="24"/>
          <w:lang w:val="es-ES" w:bidi="ar-EG"/>
        </w:rPr>
        <w:t>Emilio</w:t>
      </w:r>
      <w:r>
        <w:rPr>
          <w:sz w:val="24"/>
          <w:szCs w:val="24"/>
          <w:lang w:val="es-ES" w:bidi="ar-EG"/>
        </w:rPr>
        <w:t xml:space="preserve">, nombre también de un personaje de la obra que fue quemado en público en Paris, y su autor fue encarcelado por orden del gobierno, pero que se </w:t>
      </w:r>
      <w:r w:rsidRPr="00470245">
        <w:rPr>
          <w:sz w:val="24"/>
          <w:szCs w:val="24"/>
          <w:lang w:val="es-ES" w:bidi="ar-EG"/>
        </w:rPr>
        <w:t xml:space="preserve">fugó </w:t>
      </w:r>
      <w:r>
        <w:rPr>
          <w:sz w:val="24"/>
          <w:szCs w:val="24"/>
          <w:lang w:val="es-ES" w:bidi="ar-EG"/>
        </w:rPr>
        <w:t xml:space="preserve">buscando refugio en Federico, Rey de Prusia, no obstante, los hombres de la religión de allí permanecieron persiguiéndolo hasta que lo llevaron a abandonar Prusia. Rousseau, asimismo, tuvo un gran impacto en la vida </w:t>
      </w:r>
      <w:r>
        <w:rPr>
          <w:sz w:val="24"/>
          <w:szCs w:val="24"/>
          <w:lang w:val="es-ES" w:bidi="ar-EG"/>
        </w:rPr>
        <w:lastRenderedPageBreak/>
        <w:t xml:space="preserve">social a causa de sus teorías socialistas plasmados en su libro titulado Contrato Social, quemado en hoguera publica en </w:t>
      </w:r>
      <w:proofErr w:type="spellStart"/>
      <w:r>
        <w:rPr>
          <w:sz w:val="24"/>
          <w:szCs w:val="24"/>
          <w:lang w:val="es-ES" w:bidi="ar-EG"/>
        </w:rPr>
        <w:t>Gineba</w:t>
      </w:r>
      <w:proofErr w:type="spellEnd"/>
      <w:r>
        <w:rPr>
          <w:sz w:val="24"/>
          <w:szCs w:val="24"/>
          <w:lang w:val="es-ES" w:bidi="ar-EG"/>
        </w:rPr>
        <w:t>.</w:t>
      </w:r>
    </w:p>
    <w:p w:rsidR="00034030" w:rsidRPr="00A94FEF" w:rsidRDefault="00034030" w:rsidP="00034030">
      <w:pPr>
        <w:bidi w:val="0"/>
        <w:rPr>
          <w:sz w:val="24"/>
          <w:szCs w:val="24"/>
          <w:lang w:val="es-ES" w:bidi="ar-EG"/>
        </w:rPr>
      </w:pPr>
      <w:r>
        <w:rPr>
          <w:sz w:val="24"/>
          <w:szCs w:val="24"/>
          <w:lang w:val="es-ES" w:bidi="ar-EG"/>
        </w:rPr>
        <w:t xml:space="preserve">En 1770, los lectores franceses fueron cogidos por sorpresa el día en que apareció el libro del Barón de </w:t>
      </w:r>
      <w:proofErr w:type="spellStart"/>
      <w:r>
        <w:rPr>
          <w:sz w:val="24"/>
          <w:szCs w:val="24"/>
          <w:lang w:val="es-ES" w:bidi="ar-EG"/>
        </w:rPr>
        <w:t>Holbach</w:t>
      </w:r>
      <w:proofErr w:type="spellEnd"/>
      <w:r>
        <w:rPr>
          <w:sz w:val="24"/>
          <w:szCs w:val="24"/>
          <w:lang w:val="es-ES" w:bidi="ar-EG"/>
        </w:rPr>
        <w:t xml:space="preserve"> titulado </w:t>
      </w:r>
      <w:r w:rsidRPr="00F86005">
        <w:rPr>
          <w:i/>
          <w:iCs/>
          <w:sz w:val="24"/>
          <w:szCs w:val="24"/>
          <w:lang w:val="es-ES" w:bidi="ar-EG"/>
        </w:rPr>
        <w:t>Sistema de la naturaleza</w:t>
      </w:r>
      <w:r>
        <w:rPr>
          <w:sz w:val="24"/>
          <w:szCs w:val="24"/>
          <w:lang w:val="es-ES" w:bidi="ar-EG"/>
        </w:rPr>
        <w:t xml:space="preserve">, en el cual se negaba la existencia de Dios y la eternidad del alma. Conviene señalar que en el siglo XVIII se propagaron el ateísmo y la libertad del pensamiento, a pesar de la persecución ejercida a los promotores de dicho movimiento. Sin embargo, dichos hostigamientos permanecieron hasta después del mencionado siglo; puesto que </w:t>
      </w:r>
      <w:proofErr w:type="spellStart"/>
      <w:r>
        <w:rPr>
          <w:sz w:val="24"/>
          <w:szCs w:val="24"/>
          <w:lang w:val="es-ES" w:bidi="ar-EG"/>
        </w:rPr>
        <w:t>Carlyle</w:t>
      </w:r>
      <w:proofErr w:type="spellEnd"/>
      <w:r>
        <w:rPr>
          <w:sz w:val="24"/>
          <w:szCs w:val="24"/>
          <w:lang w:val="es-ES" w:bidi="ar-EG"/>
        </w:rPr>
        <w:t xml:space="preserve"> fue juzgado en 1819 y confinado a la cárcel por tres años cuando publico su libro titulado Época de la razón, y, de la misma forma, su mujer, hija y muchos de los vendedores de libros fueron detenidos para someterse a un enjuiciamiento a causa de dicho libro.</w:t>
      </w:r>
    </w:p>
    <w:p w:rsidR="00034030" w:rsidRDefault="00034030" w:rsidP="00034030">
      <w:pPr>
        <w:bidi w:val="0"/>
        <w:rPr>
          <w:lang w:val="es-ES" w:bidi="ar-EG"/>
        </w:rPr>
      </w:pPr>
      <w:r>
        <w:rPr>
          <w:lang w:val="es-ES" w:bidi="ar-EG"/>
        </w:rPr>
        <w:t xml:space="preserve">A mediados del siglo XVIII apareció el movimiento de la libertad intelectual, en una época en que las mentes fueron azotadas por ataduras y censuradas. Ya vimos que el padre de Federico, Rey de Prusia, exilio al filosofo </w:t>
      </w:r>
      <w:proofErr w:type="spellStart"/>
      <w:r>
        <w:rPr>
          <w:lang w:val="es-ES" w:bidi="ar-EG"/>
        </w:rPr>
        <w:t>Wolf</w:t>
      </w:r>
      <w:proofErr w:type="spellEnd"/>
      <w:r>
        <w:rPr>
          <w:lang w:val="es-ES" w:bidi="ar-EG"/>
        </w:rPr>
        <w:t xml:space="preserve">, por haber alabado a la religión china Confucio, ya que, desde el punto de vista del padre del rey, nadie tenía el derecho de hablar bien de cualquier religión diferente al Cristianismo. Sin embargo, su hijo y sucesor adopto otra postura que se basaba en la tolerancia la cual convirtió sus territorios en refugio y asilo de todos los perseguidos fugados de otros países. Luego, se marco la aparición literaria muy potente de Shakespeare y Goethe, quienes hicieron hincapié en la relevancia de la libertad del pensamiento. No obstante, el filosofo Kant produjo una especie de desazón en la sociedad, porque esclareció en su libro titulado </w:t>
      </w:r>
      <w:r w:rsidRPr="00E31A12">
        <w:rPr>
          <w:i/>
          <w:iCs/>
          <w:lang w:val="es-ES" w:bidi="ar-EG"/>
        </w:rPr>
        <w:t>Critica de la pura razón</w:t>
      </w:r>
      <w:r>
        <w:rPr>
          <w:lang w:val="es-ES" w:bidi="ar-EG"/>
        </w:rPr>
        <w:t>, la invalidad de las pruebas que demuestran la eternidad del alma, así como pretendió que los experimentos son la única fuente de la ciencia. Incluso, escribió al final de su vida un libro cuyo espíritu era divino, temiendo la decadencia de la moral del público, la cual se considera la base de la vida social; de ahí, nada es capaz de hacerle reforma y corrección, desde su óptica, más que su matización con una índole espiritual y su dependencia de fuentes celestiales.</w:t>
      </w:r>
    </w:p>
    <w:p w:rsidR="00C6117D" w:rsidRPr="00034030" w:rsidRDefault="00C6117D" w:rsidP="00034030">
      <w:pPr>
        <w:bidi w:val="0"/>
        <w:rPr>
          <w:rFonts w:hint="cs"/>
          <w:lang w:val="es-ES" w:bidi="ar-EG"/>
        </w:rPr>
      </w:pPr>
    </w:p>
    <w:sectPr w:rsidR="00C6117D" w:rsidRPr="00034030"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61B1E"/>
    <w:multiLevelType w:val="hybridMultilevel"/>
    <w:tmpl w:val="37147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9867F4"/>
    <w:multiLevelType w:val="hybridMultilevel"/>
    <w:tmpl w:val="27041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034030"/>
    <w:rsid w:val="00034030"/>
    <w:rsid w:val="001C59F2"/>
    <w:rsid w:val="003D25AC"/>
    <w:rsid w:val="00C611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030"/>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030"/>
    <w:pPr>
      <w:bidi w:val="0"/>
      <w:spacing w:after="160" w:line="259"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4426</Words>
  <Characters>25229</Characters>
  <Application>Microsoft Office Word</Application>
  <DocSecurity>0</DocSecurity>
  <Lines>210</Lines>
  <Paragraphs>59</Paragraphs>
  <ScaleCrop>false</ScaleCrop>
  <Company/>
  <LinksUpToDate>false</LinksUpToDate>
  <CharactersWithSpaces>29596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2023-04-01T04:37:00Z</dcterms:created>
  <dcterms:modified xsi:type="dcterms:W3CDTF">2023-04-01T04:38:00Z</dcterms:modified>
</cp:coreProperties>
</file>