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8A" w:rsidRPr="00B950E4" w:rsidRDefault="00ED2E35" w:rsidP="00ED2E35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B950E4">
        <w:rPr>
          <w:b/>
          <w:bCs/>
          <w:i/>
          <w:iCs/>
          <w:sz w:val="28"/>
          <w:szCs w:val="28"/>
          <w:u w:val="single"/>
        </w:rPr>
        <w:t>NEW THC Business Process</w:t>
      </w:r>
    </w:p>
    <w:p w:rsidR="00ED2E35" w:rsidRPr="00027240" w:rsidRDefault="00ED2E35">
      <w:pPr>
        <w:rPr>
          <w:b/>
          <w:bCs/>
          <w:u w:val="single"/>
        </w:rPr>
      </w:pPr>
      <w:r w:rsidRPr="00027240">
        <w:rPr>
          <w:b/>
          <w:bCs/>
          <w:u w:val="single"/>
        </w:rPr>
        <w:t>DOM – DOM</w:t>
      </w:r>
    </w:p>
    <w:p w:rsidR="00ED2E35" w:rsidRDefault="00ED2E35">
      <w:r>
        <w:t>RCV Agent 13000900DM</w:t>
      </w:r>
    </w:p>
    <w:p w:rsidR="00ED2E35" w:rsidRDefault="00ED2E35" w:rsidP="00ED2E35">
      <w:pPr>
        <w:pStyle w:val="ListParagraph"/>
        <w:numPr>
          <w:ilvl w:val="0"/>
          <w:numId w:val="1"/>
        </w:numPr>
        <w:spacing w:after="0"/>
      </w:pPr>
      <w:r>
        <w:t>If GEN Cargo</w:t>
      </w:r>
    </w:p>
    <w:p w:rsidR="00ED2E35" w:rsidRDefault="00ED2E35" w:rsidP="00ED2E35">
      <w:pPr>
        <w:ind w:firstLine="720"/>
      </w:pPr>
      <w:r>
        <w:t>8900 will apply</w:t>
      </w:r>
    </w:p>
    <w:p w:rsidR="00ED2E35" w:rsidRDefault="00ED2E35" w:rsidP="00ED2E35">
      <w:pPr>
        <w:pStyle w:val="ListParagraph"/>
        <w:numPr>
          <w:ilvl w:val="0"/>
          <w:numId w:val="1"/>
        </w:numPr>
        <w:spacing w:after="0"/>
      </w:pPr>
      <w:r>
        <w:t>If PER Cargo</w:t>
      </w:r>
    </w:p>
    <w:p w:rsidR="00ED2E35" w:rsidRDefault="00ED2E35" w:rsidP="00ED2E35">
      <w:pPr>
        <w:ind w:firstLine="720"/>
      </w:pPr>
      <w:r>
        <w:t>8901 will apply</w:t>
      </w:r>
    </w:p>
    <w:p w:rsidR="00ED2E35" w:rsidRDefault="00ED2E35" w:rsidP="00ED2E35">
      <w:pPr>
        <w:pStyle w:val="ListParagraph"/>
        <w:numPr>
          <w:ilvl w:val="0"/>
          <w:numId w:val="1"/>
        </w:numPr>
        <w:spacing w:after="0"/>
      </w:pPr>
      <w:r>
        <w:t>If Special load</w:t>
      </w:r>
    </w:p>
    <w:p w:rsidR="00ED2E35" w:rsidRDefault="00ED2E35" w:rsidP="00ED2E35">
      <w:pPr>
        <w:ind w:firstLine="720"/>
      </w:pPr>
      <w:r>
        <w:t>As per SHC Normal charges will apply</w:t>
      </w:r>
    </w:p>
    <w:p w:rsidR="00ED2E35" w:rsidRDefault="00ED2E35" w:rsidP="00ED2E35">
      <w:pPr>
        <w:ind w:firstLine="720"/>
      </w:pPr>
    </w:p>
    <w:p w:rsidR="00ED2E35" w:rsidRPr="00027240" w:rsidRDefault="00ED2E35" w:rsidP="00ED2E35">
      <w:pPr>
        <w:rPr>
          <w:b/>
          <w:bCs/>
          <w:u w:val="single"/>
        </w:rPr>
      </w:pPr>
      <w:r w:rsidRPr="00027240">
        <w:rPr>
          <w:b/>
          <w:bCs/>
          <w:u w:val="single"/>
        </w:rPr>
        <w:t>Intl. – DOM (TIF/TUU/AHB/YNB/ELQ)</w:t>
      </w:r>
    </w:p>
    <w:p w:rsidR="00ED2E35" w:rsidRDefault="00B950E4" w:rsidP="00ED2E35">
      <w:r>
        <w:t>RCV Agent 13000900</w:t>
      </w:r>
      <w:r w:rsidR="00ED2E35">
        <w:t>DM</w:t>
      </w:r>
    </w:p>
    <w:p w:rsidR="00ED2E35" w:rsidRDefault="00ED2E35" w:rsidP="00ED2E35">
      <w:pPr>
        <w:pStyle w:val="ListParagraph"/>
        <w:numPr>
          <w:ilvl w:val="0"/>
          <w:numId w:val="1"/>
        </w:numPr>
        <w:spacing w:after="0"/>
      </w:pPr>
      <w:r>
        <w:t>If GEN Cargo</w:t>
      </w:r>
    </w:p>
    <w:p w:rsidR="00ED2E35" w:rsidRDefault="00ED2E35" w:rsidP="00ED2E35">
      <w:pPr>
        <w:ind w:left="720"/>
      </w:pPr>
      <w:r>
        <w:t>Normal THC will apply + (5014)</w:t>
      </w:r>
    </w:p>
    <w:p w:rsidR="00ED2E35" w:rsidRDefault="00ED2E35" w:rsidP="00ED2E35">
      <w:pPr>
        <w:pStyle w:val="ListParagraph"/>
        <w:numPr>
          <w:ilvl w:val="0"/>
          <w:numId w:val="1"/>
        </w:numPr>
        <w:spacing w:after="0"/>
      </w:pPr>
      <w:r>
        <w:t>If Special load</w:t>
      </w:r>
    </w:p>
    <w:p w:rsidR="00ED2E35" w:rsidRDefault="00ED2E35" w:rsidP="00ED2E35">
      <w:pPr>
        <w:ind w:firstLine="720"/>
      </w:pPr>
      <w:r>
        <w:t>As per SHC Normal charges will apply</w:t>
      </w:r>
      <w:r>
        <w:t xml:space="preserve"> + (5014)</w:t>
      </w:r>
    </w:p>
    <w:p w:rsidR="00ED2E35" w:rsidRDefault="00ED2E35" w:rsidP="00ED2E35">
      <w:pPr>
        <w:ind w:firstLine="720"/>
      </w:pPr>
    </w:p>
    <w:p w:rsidR="00ED2E35" w:rsidRPr="00027240" w:rsidRDefault="00ED2E35" w:rsidP="00ED2E35">
      <w:pPr>
        <w:rPr>
          <w:b/>
          <w:bCs/>
          <w:u w:val="single"/>
        </w:rPr>
      </w:pPr>
      <w:r w:rsidRPr="00027240">
        <w:rPr>
          <w:b/>
          <w:bCs/>
          <w:u w:val="single"/>
        </w:rPr>
        <w:t>Intl. –</w:t>
      </w:r>
      <w:r w:rsidRPr="00027240">
        <w:rPr>
          <w:b/>
          <w:bCs/>
          <w:u w:val="single"/>
        </w:rPr>
        <w:t xml:space="preserve"> Other</w:t>
      </w:r>
      <w:r w:rsidRPr="00027240">
        <w:rPr>
          <w:b/>
          <w:bCs/>
          <w:u w:val="single"/>
        </w:rPr>
        <w:t xml:space="preserve"> DOM</w:t>
      </w:r>
    </w:p>
    <w:p w:rsidR="00ED2E35" w:rsidRDefault="00B950E4" w:rsidP="00ED2E35">
      <w:r>
        <w:t>RCV Agent 13000900</w:t>
      </w:r>
      <w:bookmarkStart w:id="0" w:name="_GoBack"/>
      <w:bookmarkEnd w:id="0"/>
      <w:r w:rsidR="00ED2E35">
        <w:t>DM</w:t>
      </w:r>
    </w:p>
    <w:p w:rsidR="00ED2E35" w:rsidRDefault="00ED2E35" w:rsidP="00ED2E35">
      <w:pPr>
        <w:pStyle w:val="ListParagraph"/>
        <w:numPr>
          <w:ilvl w:val="0"/>
          <w:numId w:val="1"/>
        </w:numPr>
        <w:spacing w:after="0"/>
      </w:pPr>
      <w:r>
        <w:t>If GEN Cargo</w:t>
      </w:r>
    </w:p>
    <w:p w:rsidR="00ED2E35" w:rsidRDefault="00ED2E35" w:rsidP="00ED2E35">
      <w:pPr>
        <w:ind w:left="720"/>
      </w:pPr>
      <w:r>
        <w:t>Normal THC will appl</w:t>
      </w:r>
      <w:r>
        <w:t>y w/o</w:t>
      </w:r>
      <w:r>
        <w:t xml:space="preserve"> (5014)</w:t>
      </w:r>
    </w:p>
    <w:p w:rsidR="00ED2E35" w:rsidRDefault="00ED2E35" w:rsidP="00ED2E35">
      <w:pPr>
        <w:pStyle w:val="ListParagraph"/>
        <w:numPr>
          <w:ilvl w:val="0"/>
          <w:numId w:val="1"/>
        </w:numPr>
        <w:spacing w:after="0"/>
      </w:pPr>
      <w:r>
        <w:t>If Special load</w:t>
      </w:r>
    </w:p>
    <w:p w:rsidR="00ED2E35" w:rsidRDefault="00ED2E35" w:rsidP="00ED2E35">
      <w:pPr>
        <w:ind w:firstLine="720"/>
      </w:pPr>
      <w:r>
        <w:t>As per SHC Normal charges will apply</w:t>
      </w:r>
      <w:r>
        <w:t xml:space="preserve"> w/o</w:t>
      </w:r>
      <w:r>
        <w:t xml:space="preserve"> (5014)</w:t>
      </w:r>
    </w:p>
    <w:p w:rsidR="00ED2E35" w:rsidRDefault="00ED2E35" w:rsidP="00ED2E35"/>
    <w:p w:rsidR="00ED2E35" w:rsidRDefault="00ED2E35" w:rsidP="00ED2E35">
      <w:pPr>
        <w:ind w:left="720"/>
      </w:pPr>
    </w:p>
    <w:p w:rsidR="00ED2E35" w:rsidRDefault="00ED2E35"/>
    <w:p w:rsidR="00ED2E35" w:rsidRDefault="00ED2E35"/>
    <w:sectPr w:rsidR="00ED2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238A0"/>
    <w:multiLevelType w:val="hybridMultilevel"/>
    <w:tmpl w:val="38544EB4"/>
    <w:lvl w:ilvl="0" w:tplc="552CCD6C">
      <w:start w:val="89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5"/>
    <w:rsid w:val="00027240"/>
    <w:rsid w:val="004A4A21"/>
    <w:rsid w:val="00B950E4"/>
    <w:rsid w:val="00C5781B"/>
    <w:rsid w:val="00D9108A"/>
    <w:rsid w:val="00ED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F018E"/>
  <w15:chartTrackingRefBased/>
  <w15:docId w15:val="{D7A61E3D-B710-4993-8674-86A1222C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Junaid</dc:creator>
  <cp:keywords/>
  <dc:description/>
  <cp:lastModifiedBy>Mohammed Junaid</cp:lastModifiedBy>
  <cp:revision>3</cp:revision>
  <dcterms:created xsi:type="dcterms:W3CDTF">2017-02-09T07:47:00Z</dcterms:created>
  <dcterms:modified xsi:type="dcterms:W3CDTF">2017-02-09T07:57:00Z</dcterms:modified>
</cp:coreProperties>
</file>